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C643C39" w14:textId="53BA263C" w:rsidR="00023863" w:rsidRPr="00CA09A1" w:rsidRDefault="004E4821" w:rsidP="004E4821">
      <w:pPr>
        <w:spacing w:before="100" w:beforeAutospacing="1" w:after="100" w:afterAutospacing="1"/>
        <w:ind w:firstLine="720"/>
        <w:outlineLvl w:val="0"/>
        <w:rPr>
          <w:rFonts w:asciiTheme="minorHAnsi" w:hAnsiTheme="minorHAnsi" w:cstheme="minorHAnsi"/>
          <w:b/>
          <w:bCs/>
          <w:color w:val="008000"/>
          <w:kern w:val="36"/>
          <w:sz w:val="48"/>
          <w:szCs w:val="48"/>
        </w:rPr>
      </w:pPr>
      <w:r w:rsidRPr="00CA09A1">
        <w:rPr>
          <w:rFonts w:asciiTheme="minorHAnsi" w:hAnsiTheme="minorHAnsi" w:cstheme="minorHAnsi"/>
          <w:b/>
          <w:bCs/>
          <w:color w:val="008000"/>
          <w:kern w:val="36"/>
          <w:sz w:val="48"/>
          <w:szCs w:val="48"/>
        </w:rPr>
        <w:t xml:space="preserve">The Fast Break Newsletter </w:t>
      </w:r>
      <w:r w:rsidR="004E236C">
        <w:rPr>
          <w:rFonts w:asciiTheme="minorHAnsi" w:hAnsiTheme="minorHAnsi" w:cstheme="minorHAnsi"/>
          <w:b/>
          <w:bCs/>
          <w:color w:val="008000"/>
          <w:kern w:val="36"/>
          <w:sz w:val="48"/>
          <w:szCs w:val="48"/>
        </w:rPr>
        <w:t>12</w:t>
      </w:r>
      <w:r w:rsidR="00CA09A1" w:rsidRPr="00CA09A1">
        <w:rPr>
          <w:rFonts w:asciiTheme="minorHAnsi" w:hAnsiTheme="minorHAnsi" w:cstheme="minorHAnsi"/>
          <w:b/>
          <w:bCs/>
          <w:color w:val="008000"/>
          <w:kern w:val="36"/>
          <w:sz w:val="48"/>
          <w:szCs w:val="48"/>
        </w:rPr>
        <w:t xml:space="preserve"> </w:t>
      </w:r>
      <w:r w:rsidR="004E236C">
        <w:rPr>
          <w:rFonts w:asciiTheme="minorHAnsi" w:hAnsiTheme="minorHAnsi" w:cstheme="minorHAnsi"/>
          <w:b/>
          <w:bCs/>
          <w:color w:val="008000"/>
          <w:kern w:val="36"/>
          <w:sz w:val="48"/>
          <w:szCs w:val="48"/>
        </w:rPr>
        <w:t>February</w:t>
      </w:r>
      <w:r w:rsidR="00634C96" w:rsidRPr="00CA09A1">
        <w:rPr>
          <w:rFonts w:asciiTheme="minorHAnsi" w:hAnsiTheme="minorHAnsi" w:cstheme="minorHAnsi"/>
          <w:b/>
          <w:bCs/>
          <w:color w:val="008000"/>
          <w:kern w:val="36"/>
          <w:sz w:val="48"/>
          <w:szCs w:val="48"/>
        </w:rPr>
        <w:t xml:space="preserve"> </w:t>
      </w:r>
      <w:r w:rsidRPr="00CA09A1">
        <w:rPr>
          <w:rFonts w:asciiTheme="minorHAnsi" w:hAnsiTheme="minorHAnsi" w:cstheme="minorHAnsi"/>
          <w:b/>
          <w:bCs/>
          <w:color w:val="008000"/>
          <w:kern w:val="36"/>
          <w:sz w:val="48"/>
          <w:szCs w:val="48"/>
        </w:rPr>
        <w:t>20</w:t>
      </w:r>
      <w:r w:rsidR="004E236C">
        <w:rPr>
          <w:rFonts w:asciiTheme="minorHAnsi" w:hAnsiTheme="minorHAnsi" w:cstheme="minorHAnsi"/>
          <w:b/>
          <w:bCs/>
          <w:color w:val="008000"/>
          <w:kern w:val="36"/>
          <w:sz w:val="48"/>
          <w:szCs w:val="48"/>
        </w:rPr>
        <w:t>20</w:t>
      </w:r>
    </w:p>
    <w:p w14:paraId="3C672469" w14:textId="77777777" w:rsidR="004E4821" w:rsidRPr="004E4821" w:rsidRDefault="004E4821" w:rsidP="004E4821">
      <w:pPr>
        <w:spacing w:before="100" w:beforeAutospacing="1" w:after="100" w:afterAutospacing="1"/>
        <w:ind w:firstLine="720"/>
        <w:outlineLvl w:val="1"/>
        <w:rPr>
          <w:rFonts w:asciiTheme="minorHAnsi" w:hAnsiTheme="minorHAnsi" w:cstheme="minorHAnsi"/>
          <w:b/>
          <w:bCs/>
          <w:color w:val="FFFFFF" w:themeColor="background1"/>
          <w:sz w:val="40"/>
          <w:szCs w:val="40"/>
          <w:highlight w:val="darkGreen"/>
        </w:rPr>
      </w:pPr>
      <w:r w:rsidRPr="00011AC7">
        <w:rPr>
          <w:rFonts w:asciiTheme="minorHAnsi" w:hAnsiTheme="minorHAnsi" w:cstheme="minorHAnsi"/>
          <w:b/>
          <w:bCs/>
          <w:color w:val="FFFFFF" w:themeColor="background1"/>
          <w:sz w:val="40"/>
          <w:szCs w:val="40"/>
          <w:highlight w:val="darkGreen"/>
        </w:rPr>
        <w:t xml:space="preserve">Seasonal climate risk information for </w:t>
      </w:r>
      <w:r w:rsidRPr="004E4821">
        <w:rPr>
          <w:rFonts w:asciiTheme="minorHAnsi" w:hAnsiTheme="minorHAnsi" w:cstheme="minorHAnsi"/>
          <w:b/>
          <w:bCs/>
          <w:color w:val="FFFFFF" w:themeColor="background1"/>
          <w:sz w:val="40"/>
          <w:szCs w:val="40"/>
          <w:highlight w:val="darkGreen"/>
        </w:rPr>
        <w:t>South Australia</w:t>
      </w:r>
    </w:p>
    <w:p w14:paraId="5BEC917B" w14:textId="44556983" w:rsidR="004E4821" w:rsidRPr="00011AC7" w:rsidRDefault="004E4821" w:rsidP="004E4821">
      <w:pPr>
        <w:spacing w:before="100" w:beforeAutospacing="1" w:after="100" w:afterAutospacing="1"/>
        <w:ind w:firstLine="720"/>
        <w:outlineLvl w:val="2"/>
        <w:rPr>
          <w:rFonts w:asciiTheme="minorHAnsi" w:hAnsiTheme="minorHAnsi" w:cstheme="minorHAnsi"/>
          <w:bCs/>
          <w:color w:val="4F6228" w:themeColor="accent3" w:themeShade="80"/>
          <w:sz w:val="32"/>
          <w:szCs w:val="32"/>
        </w:rPr>
      </w:pPr>
      <w:r>
        <w:rPr>
          <w:rFonts w:asciiTheme="minorHAnsi" w:hAnsiTheme="minorHAnsi" w:cstheme="minorHAnsi"/>
          <w:bCs/>
          <w:color w:val="4F6228" w:themeColor="accent3" w:themeShade="80"/>
          <w:sz w:val="32"/>
          <w:szCs w:val="32"/>
        </w:rPr>
        <w:t xml:space="preserve">Volume </w:t>
      </w:r>
      <w:r w:rsidR="004E236C">
        <w:rPr>
          <w:rFonts w:asciiTheme="minorHAnsi" w:hAnsiTheme="minorHAnsi" w:cstheme="minorHAnsi"/>
          <w:bCs/>
          <w:color w:val="4F6228" w:themeColor="accent3" w:themeShade="80"/>
          <w:sz w:val="32"/>
          <w:szCs w:val="32"/>
        </w:rPr>
        <w:t>3</w:t>
      </w:r>
      <w:r w:rsidRPr="00011AC7">
        <w:rPr>
          <w:rFonts w:asciiTheme="minorHAnsi" w:hAnsiTheme="minorHAnsi" w:cstheme="minorHAnsi"/>
          <w:bCs/>
          <w:color w:val="4F6228" w:themeColor="accent3" w:themeShade="80"/>
          <w:sz w:val="32"/>
          <w:szCs w:val="32"/>
        </w:rPr>
        <w:t xml:space="preserve"> |</w:t>
      </w:r>
      <w:r w:rsidR="008E67B2">
        <w:rPr>
          <w:rFonts w:asciiTheme="minorHAnsi" w:hAnsiTheme="minorHAnsi" w:cstheme="minorHAnsi"/>
          <w:bCs/>
          <w:color w:val="4F6228" w:themeColor="accent3" w:themeShade="80"/>
          <w:sz w:val="32"/>
          <w:szCs w:val="32"/>
        </w:rPr>
        <w:t xml:space="preserve"> Issue </w:t>
      </w:r>
      <w:r w:rsidR="00143862">
        <w:rPr>
          <w:rFonts w:asciiTheme="minorHAnsi" w:hAnsiTheme="minorHAnsi" w:cstheme="minorHAnsi"/>
          <w:bCs/>
          <w:color w:val="4F6228" w:themeColor="accent3" w:themeShade="80"/>
          <w:sz w:val="32"/>
          <w:szCs w:val="32"/>
        </w:rPr>
        <w:t>1</w:t>
      </w:r>
      <w:r w:rsidRPr="00011AC7">
        <w:rPr>
          <w:rFonts w:asciiTheme="minorHAnsi" w:hAnsiTheme="minorHAnsi" w:cstheme="minorHAnsi"/>
          <w:bCs/>
          <w:color w:val="4F6228" w:themeColor="accent3" w:themeShade="80"/>
          <w:sz w:val="32"/>
          <w:szCs w:val="32"/>
        </w:rPr>
        <w:t xml:space="preserve"> |</w:t>
      </w:r>
      <w:r w:rsidR="004E236C">
        <w:rPr>
          <w:rFonts w:asciiTheme="minorHAnsi" w:hAnsiTheme="minorHAnsi" w:cstheme="minorHAnsi"/>
          <w:bCs/>
          <w:color w:val="4F6228" w:themeColor="accent3" w:themeShade="80"/>
          <w:sz w:val="32"/>
          <w:szCs w:val="32"/>
        </w:rPr>
        <w:t>12</w:t>
      </w:r>
      <w:r>
        <w:rPr>
          <w:rFonts w:asciiTheme="minorHAnsi" w:hAnsiTheme="minorHAnsi" w:cstheme="minorHAnsi"/>
          <w:bCs/>
          <w:color w:val="4F6228" w:themeColor="accent3" w:themeShade="80"/>
          <w:sz w:val="32"/>
          <w:szCs w:val="32"/>
        </w:rPr>
        <w:t xml:space="preserve"> </w:t>
      </w:r>
      <w:r w:rsidR="004E236C">
        <w:rPr>
          <w:rFonts w:asciiTheme="minorHAnsi" w:hAnsiTheme="minorHAnsi" w:cstheme="minorHAnsi"/>
          <w:bCs/>
          <w:color w:val="4F6228" w:themeColor="accent3" w:themeShade="80"/>
          <w:sz w:val="32"/>
          <w:szCs w:val="32"/>
        </w:rPr>
        <w:t>February</w:t>
      </w:r>
      <w:r w:rsidRPr="00011AC7">
        <w:rPr>
          <w:rFonts w:asciiTheme="minorHAnsi" w:hAnsiTheme="minorHAnsi" w:cstheme="minorHAnsi"/>
          <w:bCs/>
          <w:color w:val="4F6228" w:themeColor="accent3" w:themeShade="80"/>
          <w:sz w:val="32"/>
          <w:szCs w:val="32"/>
        </w:rPr>
        <w:t xml:space="preserve"> 20</w:t>
      </w:r>
      <w:r w:rsidR="004E236C">
        <w:rPr>
          <w:rFonts w:asciiTheme="minorHAnsi" w:hAnsiTheme="minorHAnsi" w:cstheme="minorHAnsi"/>
          <w:bCs/>
          <w:color w:val="4F6228" w:themeColor="accent3" w:themeShade="80"/>
          <w:sz w:val="32"/>
          <w:szCs w:val="32"/>
        </w:rPr>
        <w:t>20</w:t>
      </w:r>
    </w:p>
    <w:p w14:paraId="1D960483" w14:textId="035A3448" w:rsidR="00E71995" w:rsidRPr="00C33326" w:rsidRDefault="00E71995" w:rsidP="0032044F">
      <w:pPr>
        <w:autoSpaceDE w:val="0"/>
        <w:autoSpaceDN w:val="0"/>
        <w:adjustRightInd w:val="0"/>
        <w:rPr>
          <w:rFonts w:ascii="Arial" w:hAnsi="Arial" w:cs="Arial"/>
        </w:rPr>
      </w:pPr>
      <w:bookmarkStart w:id="0" w:name="_Hlk340983"/>
      <w:r w:rsidRPr="00C33326">
        <w:rPr>
          <w:rFonts w:ascii="Arial" w:hAnsi="Arial" w:cs="Arial"/>
        </w:rPr>
        <w:t xml:space="preserve">If you like </w:t>
      </w:r>
      <w:r w:rsidR="00AC1549" w:rsidRPr="00C33326">
        <w:rPr>
          <w:rFonts w:ascii="Arial" w:hAnsi="Arial" w:cs="Arial"/>
        </w:rPr>
        <w:t>this publication</w:t>
      </w:r>
      <w:r w:rsidRPr="00C33326">
        <w:rPr>
          <w:rFonts w:ascii="Arial" w:hAnsi="Arial" w:cs="Arial"/>
        </w:rPr>
        <w:t>, please consider passing it on through your networks and subscribing.</w:t>
      </w:r>
    </w:p>
    <w:p w14:paraId="434772EB" w14:textId="77777777" w:rsidR="00D40675" w:rsidRDefault="00D40675" w:rsidP="00330FAA">
      <w:pPr>
        <w:autoSpaceDE w:val="0"/>
        <w:autoSpaceDN w:val="0"/>
        <w:adjustRightInd w:val="0"/>
        <w:rPr>
          <w:rFonts w:ascii="Arial" w:hAnsi="Arial" w:cs="Arial"/>
        </w:rPr>
      </w:pPr>
      <w:bookmarkStart w:id="1" w:name="_Hlk15050290"/>
      <w:bookmarkEnd w:id="0"/>
    </w:p>
    <w:p w14:paraId="4BA4D92C" w14:textId="5D70A3EB" w:rsidR="00330FAA" w:rsidRDefault="00330FAA" w:rsidP="00330FAA">
      <w:pPr>
        <w:autoSpaceDE w:val="0"/>
        <w:autoSpaceDN w:val="0"/>
        <w:adjustRightInd w:val="0"/>
        <w:rPr>
          <w:rFonts w:ascii="Arial" w:hAnsi="Arial" w:cs="Arial"/>
        </w:rPr>
      </w:pPr>
      <w:r>
        <w:rPr>
          <w:rFonts w:ascii="Arial" w:hAnsi="Arial" w:cs="Arial"/>
        </w:rPr>
        <w:t xml:space="preserve">We are </w:t>
      </w:r>
      <w:r w:rsidR="0019370E">
        <w:rPr>
          <w:rFonts w:ascii="Arial" w:hAnsi="Arial" w:cs="Arial"/>
        </w:rPr>
        <w:t>describing the cropping areas of S</w:t>
      </w:r>
      <w:r w:rsidR="00D40675">
        <w:rPr>
          <w:rFonts w:ascii="Arial" w:hAnsi="Arial" w:cs="Arial"/>
        </w:rPr>
        <w:t xml:space="preserve">outh </w:t>
      </w:r>
      <w:r w:rsidR="0019370E">
        <w:rPr>
          <w:rFonts w:ascii="Arial" w:hAnsi="Arial" w:cs="Arial"/>
        </w:rPr>
        <w:t>A</w:t>
      </w:r>
      <w:r w:rsidR="00D40675">
        <w:rPr>
          <w:rFonts w:ascii="Arial" w:hAnsi="Arial" w:cs="Arial"/>
        </w:rPr>
        <w:t>ustralia</w:t>
      </w:r>
      <w:r w:rsidR="0019370E">
        <w:rPr>
          <w:rFonts w:ascii="Arial" w:hAnsi="Arial" w:cs="Arial"/>
        </w:rPr>
        <w:t xml:space="preserve"> </w:t>
      </w:r>
      <w:r w:rsidR="009950BA">
        <w:rPr>
          <w:rFonts w:ascii="Arial" w:hAnsi="Arial" w:cs="Arial"/>
        </w:rPr>
        <w:t xml:space="preserve">broadly </w:t>
      </w:r>
      <w:r w:rsidR="0019370E">
        <w:rPr>
          <w:rFonts w:ascii="Arial" w:hAnsi="Arial" w:cs="Arial"/>
        </w:rPr>
        <w:t>a</w:t>
      </w:r>
      <w:r w:rsidR="00D40675">
        <w:rPr>
          <w:rFonts w:ascii="Arial" w:hAnsi="Arial" w:cs="Arial"/>
        </w:rPr>
        <w:t xml:space="preserve">s south of a line </w:t>
      </w:r>
      <w:r w:rsidR="0019370E">
        <w:rPr>
          <w:rFonts w:ascii="Arial" w:hAnsi="Arial" w:cs="Arial"/>
        </w:rPr>
        <w:t xml:space="preserve">starting </w:t>
      </w:r>
      <w:r w:rsidR="00E37F96">
        <w:rPr>
          <w:rFonts w:ascii="Arial" w:hAnsi="Arial" w:cs="Arial"/>
        </w:rPr>
        <w:t xml:space="preserve">at </w:t>
      </w:r>
      <w:r w:rsidR="00001094">
        <w:rPr>
          <w:rFonts w:ascii="Arial" w:hAnsi="Arial" w:cs="Arial"/>
        </w:rPr>
        <w:t xml:space="preserve">Ceduna to </w:t>
      </w:r>
      <w:r w:rsidR="009950BA">
        <w:rPr>
          <w:rFonts w:ascii="Arial" w:hAnsi="Arial" w:cs="Arial"/>
        </w:rPr>
        <w:t>Pt Augusta and down to Renmark. Uses of the term</w:t>
      </w:r>
      <w:r w:rsidR="00D40675">
        <w:rPr>
          <w:rFonts w:ascii="Arial" w:hAnsi="Arial" w:cs="Arial"/>
        </w:rPr>
        <w:t>s</w:t>
      </w:r>
      <w:r w:rsidR="009950BA">
        <w:rPr>
          <w:rFonts w:ascii="Arial" w:hAnsi="Arial" w:cs="Arial"/>
        </w:rPr>
        <w:t xml:space="preserve"> </w:t>
      </w:r>
      <w:r w:rsidR="00D40675">
        <w:rPr>
          <w:rFonts w:ascii="Arial" w:hAnsi="Arial" w:cs="Arial"/>
        </w:rPr>
        <w:t>e</w:t>
      </w:r>
      <w:r w:rsidR="009950BA">
        <w:rPr>
          <w:rFonts w:ascii="Arial" w:hAnsi="Arial" w:cs="Arial"/>
        </w:rPr>
        <w:t xml:space="preserve">ast and </w:t>
      </w:r>
      <w:r w:rsidR="00D40675">
        <w:rPr>
          <w:rFonts w:ascii="Arial" w:hAnsi="Arial" w:cs="Arial"/>
        </w:rPr>
        <w:t>w</w:t>
      </w:r>
      <w:r w:rsidR="009950BA">
        <w:rPr>
          <w:rFonts w:ascii="Arial" w:hAnsi="Arial" w:cs="Arial"/>
        </w:rPr>
        <w:t xml:space="preserve">est </w:t>
      </w:r>
      <w:r w:rsidR="00D50834">
        <w:rPr>
          <w:rFonts w:ascii="Arial" w:hAnsi="Arial" w:cs="Arial"/>
        </w:rPr>
        <w:t xml:space="preserve">in this region </w:t>
      </w:r>
      <w:r w:rsidR="009950BA">
        <w:rPr>
          <w:rFonts w:ascii="Arial" w:hAnsi="Arial" w:cs="Arial"/>
        </w:rPr>
        <w:t xml:space="preserve">refer to </w:t>
      </w:r>
      <w:r w:rsidR="00D40675">
        <w:rPr>
          <w:rFonts w:ascii="Arial" w:hAnsi="Arial" w:cs="Arial"/>
        </w:rPr>
        <w:t>P</w:t>
      </w:r>
      <w:r w:rsidR="00D50834">
        <w:rPr>
          <w:rFonts w:ascii="Arial" w:hAnsi="Arial" w:cs="Arial"/>
        </w:rPr>
        <w:t>or</w:t>
      </w:r>
      <w:r w:rsidR="00D40675">
        <w:rPr>
          <w:rFonts w:ascii="Arial" w:hAnsi="Arial" w:cs="Arial"/>
        </w:rPr>
        <w:t>t Augusta as a reference</w:t>
      </w:r>
      <w:r w:rsidR="00D50834">
        <w:rPr>
          <w:rFonts w:ascii="Arial" w:hAnsi="Arial" w:cs="Arial"/>
        </w:rPr>
        <w:t>,</w:t>
      </w:r>
      <w:r w:rsidR="00D40675">
        <w:rPr>
          <w:rFonts w:ascii="Arial" w:hAnsi="Arial" w:cs="Arial"/>
        </w:rPr>
        <w:t xml:space="preserve"> </w:t>
      </w:r>
      <w:r w:rsidR="00D50834">
        <w:rPr>
          <w:rFonts w:ascii="Arial" w:hAnsi="Arial" w:cs="Arial"/>
        </w:rPr>
        <w:t>or</w:t>
      </w:r>
      <w:r w:rsidR="00D40675">
        <w:rPr>
          <w:rFonts w:ascii="Arial" w:hAnsi="Arial" w:cs="Arial"/>
        </w:rPr>
        <w:t xml:space="preserve"> north and south </w:t>
      </w:r>
      <w:r w:rsidR="00D50834">
        <w:rPr>
          <w:rFonts w:ascii="Arial" w:hAnsi="Arial" w:cs="Arial"/>
        </w:rPr>
        <w:t>of</w:t>
      </w:r>
      <w:r w:rsidR="00D40675">
        <w:rPr>
          <w:rFonts w:ascii="Arial" w:hAnsi="Arial" w:cs="Arial"/>
        </w:rPr>
        <w:t xml:space="preserve"> Adelaide. </w:t>
      </w:r>
      <w:r w:rsidR="00D50834">
        <w:rPr>
          <w:rFonts w:ascii="Arial" w:hAnsi="Arial" w:cs="Arial"/>
        </w:rPr>
        <w:t>L</w:t>
      </w:r>
      <w:r w:rsidR="00D40675">
        <w:rPr>
          <w:rFonts w:ascii="Arial" w:hAnsi="Arial" w:cs="Arial"/>
        </w:rPr>
        <w:t>ocal regions will be used if the models are more specific.</w:t>
      </w:r>
    </w:p>
    <w:p w14:paraId="535E018E" w14:textId="77777777" w:rsidR="00330FAA" w:rsidRDefault="00330FAA" w:rsidP="00330FAA">
      <w:pPr>
        <w:autoSpaceDE w:val="0"/>
        <w:autoSpaceDN w:val="0"/>
        <w:adjustRightInd w:val="0"/>
        <w:rPr>
          <w:rFonts w:ascii="Arial" w:hAnsi="Arial" w:cs="Arial"/>
        </w:rPr>
      </w:pPr>
    </w:p>
    <w:bookmarkEnd w:id="1"/>
    <w:p w14:paraId="25795363" w14:textId="77777777" w:rsidR="009A5865" w:rsidRDefault="009A5865" w:rsidP="009A5865">
      <w:pPr>
        <w:autoSpaceDE w:val="0"/>
        <w:autoSpaceDN w:val="0"/>
        <w:adjustRightInd w:val="0"/>
        <w:rPr>
          <w:rFonts w:ascii="Arial" w:hAnsi="Arial" w:cs="Arial"/>
        </w:rPr>
      </w:pPr>
      <w:r>
        <w:rPr>
          <w:rFonts w:ascii="Arial" w:hAnsi="Arial" w:cs="Arial"/>
        </w:rPr>
        <w:t>The +IOD and the -SAM that conspired to give eastern Australia very dry and hot weather in December both died around new year. The northern wet season which had been inhibited by these drivers at that time was then able to kick off. Since then, summer weather has been a bit erratic.</w:t>
      </w:r>
    </w:p>
    <w:p w14:paraId="3A80CFFC" w14:textId="77777777" w:rsidR="009A5865" w:rsidRDefault="009A5865" w:rsidP="009A5865">
      <w:pPr>
        <w:autoSpaceDE w:val="0"/>
        <w:autoSpaceDN w:val="0"/>
        <w:adjustRightInd w:val="0"/>
        <w:rPr>
          <w:rFonts w:ascii="Arial" w:hAnsi="Arial" w:cs="Arial"/>
        </w:rPr>
      </w:pPr>
      <w:r>
        <w:rPr>
          <w:rFonts w:ascii="Arial" w:hAnsi="Arial" w:cs="Arial"/>
        </w:rPr>
        <w:t>At the moment, both the El Nino Southern Oscillation and the Indian Ocean Dipole are in neutral phases as is normal for now. We reach the dodgy time of the year where random things can happen to push them in a direction for winter, with limited predictability. Ocean temperatures to our north are generally much warmer, which instigates greater evaporation. Models agree that the Indian and Pacific Oceans are likely to stay warmer for the next three months to the north of Australia.</w:t>
      </w:r>
    </w:p>
    <w:p w14:paraId="7AB7DA46" w14:textId="77777777" w:rsidR="009A5865" w:rsidRDefault="009A5865" w:rsidP="009A5865">
      <w:pPr>
        <w:autoSpaceDE w:val="0"/>
        <w:autoSpaceDN w:val="0"/>
        <w:adjustRightInd w:val="0"/>
        <w:rPr>
          <w:rFonts w:ascii="Arial" w:hAnsi="Arial" w:cs="Arial"/>
        </w:rPr>
      </w:pPr>
      <w:r>
        <w:rPr>
          <w:rFonts w:ascii="Arial" w:hAnsi="Arial" w:cs="Arial"/>
        </w:rPr>
        <w:t>We currently have enhanced cloud formation over the Coral Sea to the north-east of Australia. This is providing a good moisture source but only if the right triggers drift past. Decreased cloud to our north and increased pressure, are a hang-over from mid-January, where more recent measurements of cloud at least, are closer to normal. The higher pressure north of Darwin is normally not a good omen for moisture transport.</w:t>
      </w:r>
    </w:p>
    <w:p w14:paraId="7A3DA690" w14:textId="3B6AD298" w:rsidR="009A5865" w:rsidRDefault="009A5865" w:rsidP="009A5865">
      <w:pPr>
        <w:autoSpaceDE w:val="0"/>
        <w:autoSpaceDN w:val="0"/>
        <w:adjustRightInd w:val="0"/>
        <w:rPr>
          <w:rFonts w:ascii="Arial" w:hAnsi="Arial" w:cs="Arial"/>
        </w:rPr>
      </w:pPr>
      <w:r>
        <w:rPr>
          <w:rFonts w:ascii="Arial" w:hAnsi="Arial" w:cs="Arial"/>
        </w:rPr>
        <w:t>The Southern Annular Mode is now behaving itself, bouncing around from weakly positive to weakly negative. This would be expected to have little influence on SA’s climate.</w:t>
      </w:r>
    </w:p>
    <w:p w14:paraId="2A2BDB53" w14:textId="77777777" w:rsidR="009A5865" w:rsidRDefault="009A5865" w:rsidP="009A5865">
      <w:pPr>
        <w:autoSpaceDE w:val="0"/>
        <w:autoSpaceDN w:val="0"/>
        <w:adjustRightInd w:val="0"/>
        <w:rPr>
          <w:rFonts w:ascii="Arial" w:hAnsi="Arial" w:cs="Arial"/>
        </w:rPr>
      </w:pPr>
      <w:r>
        <w:rPr>
          <w:rFonts w:ascii="Arial" w:hAnsi="Arial" w:cs="Arial"/>
        </w:rPr>
        <w:t>Pressure has been lower due to the positioning of large stable highs to our west and east. If this pattern continues, we could expect some more humid and unstable weather.</w:t>
      </w:r>
    </w:p>
    <w:p w14:paraId="6F89C01D" w14:textId="0D9CEFDB" w:rsidR="009A5865" w:rsidRDefault="00963646" w:rsidP="009A5865">
      <w:pPr>
        <w:autoSpaceDE w:val="0"/>
        <w:autoSpaceDN w:val="0"/>
        <w:adjustRightInd w:val="0"/>
        <w:rPr>
          <w:rFonts w:ascii="Arial" w:hAnsi="Arial" w:cs="Arial"/>
        </w:rPr>
      </w:pPr>
      <w:r>
        <w:rPr>
          <w:rFonts w:ascii="Arial" w:hAnsi="Arial" w:cs="Arial"/>
        </w:rPr>
        <w:t xml:space="preserve">For the next three months models </w:t>
      </w:r>
      <w:r w:rsidR="009A5865">
        <w:rPr>
          <w:rFonts w:ascii="Arial" w:hAnsi="Arial" w:cs="Arial"/>
        </w:rPr>
        <w:t xml:space="preserve">are in agreement that no major climate factors are influencing the rainfall </w:t>
      </w:r>
      <w:r w:rsidR="00A93BBA">
        <w:rPr>
          <w:rFonts w:ascii="Arial" w:hAnsi="Arial" w:cs="Arial"/>
        </w:rPr>
        <w:t xml:space="preserve">or temperature </w:t>
      </w:r>
      <w:r w:rsidR="009A5865">
        <w:rPr>
          <w:rFonts w:ascii="Arial" w:hAnsi="Arial" w:cs="Arial"/>
        </w:rPr>
        <w:t>predictions at the moment. They are firmly sitting on the fence for any outcome is possible</w:t>
      </w:r>
      <w:r w:rsidR="00EA06FC">
        <w:rPr>
          <w:rFonts w:ascii="Arial" w:hAnsi="Arial" w:cs="Arial"/>
        </w:rPr>
        <w:t xml:space="preserve"> and as such, it is best to use long term climate record</w:t>
      </w:r>
      <w:r w:rsidR="009A5865">
        <w:rPr>
          <w:rFonts w:ascii="Arial" w:hAnsi="Arial" w:cs="Arial"/>
        </w:rPr>
        <w:t>s</w:t>
      </w:r>
      <w:r w:rsidR="00EA06FC">
        <w:rPr>
          <w:rFonts w:ascii="Arial" w:hAnsi="Arial" w:cs="Arial"/>
        </w:rPr>
        <w:t xml:space="preserve"> which show equal chances of </w:t>
      </w:r>
      <w:r w:rsidR="009A5865">
        <w:rPr>
          <w:rFonts w:ascii="Arial" w:hAnsi="Arial" w:cs="Arial"/>
        </w:rPr>
        <w:t>drier, average or wetter</w:t>
      </w:r>
      <w:r w:rsidR="00A93BBA">
        <w:rPr>
          <w:rFonts w:ascii="Arial" w:hAnsi="Arial" w:cs="Arial"/>
        </w:rPr>
        <w:t xml:space="preserve">, cooler average or warmer. </w:t>
      </w:r>
      <w:r w:rsidR="009A5865">
        <w:rPr>
          <w:rFonts w:ascii="Arial" w:hAnsi="Arial" w:cs="Arial"/>
        </w:rPr>
        <w:t>Such predictions are common at this time of the year.</w:t>
      </w:r>
    </w:p>
    <w:p w14:paraId="129C04E2" w14:textId="77777777" w:rsidR="009A5865" w:rsidRDefault="009A5865" w:rsidP="009A5865">
      <w:pPr>
        <w:autoSpaceDE w:val="0"/>
        <w:autoSpaceDN w:val="0"/>
        <w:adjustRightInd w:val="0"/>
        <w:rPr>
          <w:rFonts w:ascii="Arial" w:hAnsi="Arial" w:cs="Arial"/>
        </w:rPr>
      </w:pPr>
    </w:p>
    <w:p w14:paraId="06741EC2" w14:textId="77777777" w:rsidR="009A5865" w:rsidRDefault="009A5865" w:rsidP="009A5865">
      <w:pPr>
        <w:autoSpaceDE w:val="0"/>
        <w:autoSpaceDN w:val="0"/>
        <w:adjustRightInd w:val="0"/>
        <w:rPr>
          <w:rFonts w:ascii="Arial" w:hAnsi="Arial" w:cs="Arial"/>
        </w:rPr>
      </w:pPr>
      <w:r w:rsidRPr="00075648">
        <w:rPr>
          <w:rFonts w:ascii="Arial" w:hAnsi="Arial" w:cs="Arial"/>
        </w:rPr>
        <w:t>Do you want to hear the latest science, insights and innovations happening in the climate and agriculture space?  Then the 2020 Climate Webinar series is where you will hear from the experts from Ag</w:t>
      </w:r>
      <w:r>
        <w:rPr>
          <w:rFonts w:ascii="Arial" w:hAnsi="Arial" w:cs="Arial"/>
        </w:rPr>
        <w:t>riculture</w:t>
      </w:r>
      <w:r w:rsidRPr="00075648">
        <w:rPr>
          <w:rFonts w:ascii="Arial" w:hAnsi="Arial" w:cs="Arial"/>
        </w:rPr>
        <w:t xml:space="preserve"> Vic</w:t>
      </w:r>
      <w:r>
        <w:rPr>
          <w:rFonts w:ascii="Arial" w:hAnsi="Arial" w:cs="Arial"/>
        </w:rPr>
        <w:t>toria</w:t>
      </w:r>
      <w:r w:rsidRPr="00075648">
        <w:rPr>
          <w:rFonts w:ascii="Arial" w:hAnsi="Arial" w:cs="Arial"/>
        </w:rPr>
        <w:t xml:space="preserve">, BoM, CSIRO and other agencies.  The series will run during lunchtime or </w:t>
      </w:r>
      <w:r>
        <w:rPr>
          <w:rFonts w:ascii="Arial" w:hAnsi="Arial" w:cs="Arial"/>
        </w:rPr>
        <w:t xml:space="preserve">you also </w:t>
      </w:r>
      <w:r w:rsidRPr="00075648">
        <w:rPr>
          <w:rFonts w:ascii="Arial" w:hAnsi="Arial" w:cs="Arial"/>
        </w:rPr>
        <w:t xml:space="preserve">have the option to listen to recordings at a time that suits.  For more information and to subscribe to keep up-to-date with these upcoming climate webinars visit:   </w:t>
      </w:r>
      <w:hyperlink r:id="rId9" w:history="1">
        <w:r w:rsidRPr="00075648">
          <w:rPr>
            <w:rFonts w:ascii="Arial" w:hAnsi="Arial" w:cs="Arial"/>
            <w:color w:val="0070C0"/>
          </w:rPr>
          <w:t>http://agriculture.vic.gov.au/agriculture/weather-and-climate/climate-webinars</w:t>
        </w:r>
      </w:hyperlink>
    </w:p>
    <w:p w14:paraId="65C90139" w14:textId="2FCCA4FC" w:rsidR="00CA09A1" w:rsidRPr="00C33326" w:rsidRDefault="009A5865" w:rsidP="009A5865">
      <w:pPr>
        <w:rPr>
          <w:rStyle w:val="Strong"/>
          <w:rFonts w:ascii="Arial" w:hAnsi="Arial" w:cs="Arial"/>
          <w:highlight w:val="yellow"/>
        </w:rPr>
      </w:pPr>
      <w:r w:rsidRPr="00075648">
        <w:rPr>
          <w:rFonts w:ascii="Arial" w:hAnsi="Arial" w:cs="Arial"/>
        </w:rPr>
        <w:t xml:space="preserve">or email </w:t>
      </w:r>
      <w:hyperlink r:id="rId10" w:history="1">
        <w:r w:rsidRPr="00075648">
          <w:rPr>
            <w:rFonts w:ascii="Arial" w:hAnsi="Arial" w:cs="Arial"/>
            <w:color w:val="0070C0"/>
          </w:rPr>
          <w:t>heather.field@agriculture.vic.gov.au</w:t>
        </w:r>
      </w:hyperlink>
    </w:p>
    <w:p w14:paraId="3C7B50A9" w14:textId="77777777" w:rsidR="00403CE4" w:rsidRDefault="00403CE4">
      <w:pPr>
        <w:rPr>
          <w:rStyle w:val="Strong"/>
          <w:rFonts w:ascii="Arial" w:hAnsi="Arial" w:cs="Arial"/>
        </w:rPr>
      </w:pPr>
      <w:r>
        <w:rPr>
          <w:rStyle w:val="Strong"/>
          <w:rFonts w:ascii="Arial" w:hAnsi="Arial" w:cs="Arial"/>
        </w:rPr>
        <w:br w:type="page"/>
      </w:r>
    </w:p>
    <w:p w14:paraId="6B40C404" w14:textId="3747119C" w:rsidR="00E83ABF" w:rsidRPr="00C33326" w:rsidRDefault="00E83ABF" w:rsidP="00E83ABF">
      <w:pPr>
        <w:rPr>
          <w:rStyle w:val="Strong"/>
          <w:rFonts w:ascii="Arial" w:hAnsi="Arial" w:cs="Arial"/>
        </w:rPr>
      </w:pPr>
      <w:r w:rsidRPr="00C33326">
        <w:rPr>
          <w:rStyle w:val="Strong"/>
          <w:rFonts w:ascii="Arial" w:hAnsi="Arial" w:cs="Arial"/>
        </w:rPr>
        <w:lastRenderedPageBreak/>
        <w:t xml:space="preserve">Soil Moisture </w:t>
      </w:r>
    </w:p>
    <w:p w14:paraId="2EACC544" w14:textId="77777777" w:rsidR="00E83ABF" w:rsidRPr="00C33326" w:rsidRDefault="00E83ABF" w:rsidP="00E83ABF">
      <w:pPr>
        <w:rPr>
          <w:rStyle w:val="Strong"/>
          <w:rFonts w:ascii="Arial" w:hAnsi="Arial" w:cs="Arial"/>
        </w:rPr>
      </w:pPr>
    </w:p>
    <w:tbl>
      <w:tblPr>
        <w:tblStyle w:val="TableGrid"/>
        <w:tblW w:w="0" w:type="auto"/>
        <w:tblLook w:val="04A0" w:firstRow="1" w:lastRow="0" w:firstColumn="1" w:lastColumn="0" w:noHBand="0" w:noVBand="1"/>
      </w:tblPr>
      <w:tblGrid>
        <w:gridCol w:w="10480"/>
      </w:tblGrid>
      <w:tr w:rsidR="00C33326" w:rsidRPr="00C33326" w14:paraId="08E399E6" w14:textId="77777777" w:rsidTr="00682F23">
        <w:tc>
          <w:tcPr>
            <w:tcW w:w="10706" w:type="dxa"/>
          </w:tcPr>
          <w:p w14:paraId="35188643" w14:textId="1A926C84" w:rsidR="00682F23" w:rsidRPr="00C33326" w:rsidRDefault="004E236C" w:rsidP="005D397E">
            <w:pPr>
              <w:rPr>
                <w:rFonts w:ascii="Arial" w:hAnsi="Arial" w:cs="Arial"/>
                <w:sz w:val="22"/>
                <w:szCs w:val="22"/>
              </w:rPr>
            </w:pPr>
            <w:r>
              <w:rPr>
                <w:rFonts w:ascii="Arial" w:hAnsi="Arial" w:cs="Arial"/>
                <w:noProof/>
                <w:sz w:val="22"/>
                <w:szCs w:val="22"/>
              </w:rPr>
              <w:drawing>
                <wp:inline distT="0" distB="0" distL="0" distR="0" wp14:anchorId="3A8522E9" wp14:editId="01028D0B">
                  <wp:extent cx="6288405" cy="474845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94603" cy="4753139"/>
                          </a:xfrm>
                          <a:prstGeom prst="rect">
                            <a:avLst/>
                          </a:prstGeom>
                          <a:noFill/>
                        </pic:spPr>
                      </pic:pic>
                    </a:graphicData>
                  </a:graphic>
                </wp:inline>
              </w:drawing>
            </w:r>
          </w:p>
        </w:tc>
      </w:tr>
      <w:tr w:rsidR="00C33326" w:rsidRPr="00C33326" w14:paraId="2814E3BB" w14:textId="77777777" w:rsidTr="00682F23">
        <w:tc>
          <w:tcPr>
            <w:tcW w:w="10706" w:type="dxa"/>
          </w:tcPr>
          <w:p w14:paraId="1E93D311" w14:textId="77777777" w:rsidR="00682F23" w:rsidRPr="00C33326" w:rsidRDefault="00682F23" w:rsidP="00B53AF4">
            <w:pPr>
              <w:suppressAutoHyphens/>
              <w:autoSpaceDE w:val="0"/>
              <w:autoSpaceDN w:val="0"/>
              <w:adjustRightInd w:val="0"/>
              <w:ind w:right="318"/>
              <w:jc w:val="both"/>
              <w:textAlignment w:val="baseline"/>
              <w:rPr>
                <w:rFonts w:ascii="Arial" w:hAnsi="Arial" w:cs="Arial"/>
                <w:bCs/>
                <w:sz w:val="22"/>
                <w:szCs w:val="22"/>
              </w:rPr>
            </w:pPr>
            <w:r w:rsidRPr="00C33326">
              <w:rPr>
                <w:rFonts w:ascii="Arial" w:hAnsi="Arial" w:cs="Arial"/>
                <w:bCs/>
                <w:sz w:val="22"/>
                <w:szCs w:val="22"/>
              </w:rPr>
              <w:t>File</w:t>
            </w:r>
            <w:r w:rsidR="00B11822" w:rsidRPr="00C33326">
              <w:rPr>
                <w:rFonts w:ascii="Arial" w:hAnsi="Arial" w:cs="Arial"/>
                <w:bCs/>
                <w:sz w:val="22"/>
                <w:szCs w:val="22"/>
              </w:rPr>
              <w:t xml:space="preserve"> </w:t>
            </w:r>
            <w:r w:rsidRPr="00C33326">
              <w:rPr>
                <w:rFonts w:ascii="Arial" w:hAnsi="Arial" w:cs="Arial"/>
                <w:bCs/>
                <w:sz w:val="22"/>
                <w:szCs w:val="22"/>
              </w:rPr>
              <w:t xml:space="preserve">- </w:t>
            </w:r>
            <w:r w:rsidR="00634C96" w:rsidRPr="00C33326">
              <w:rPr>
                <w:rFonts w:ascii="Arial" w:hAnsi="Arial" w:cs="Arial"/>
                <w:bCs/>
                <w:sz w:val="22"/>
                <w:szCs w:val="22"/>
              </w:rPr>
              <w:t>soil moist</w:t>
            </w:r>
            <w:r w:rsidR="00713E2F" w:rsidRPr="00C33326">
              <w:rPr>
                <w:rFonts w:ascii="Arial" w:hAnsi="Arial" w:cs="Arial"/>
                <w:bCs/>
                <w:sz w:val="22"/>
                <w:szCs w:val="22"/>
              </w:rPr>
              <w:t xml:space="preserve"> SA</w:t>
            </w:r>
            <w:r w:rsidRPr="00C33326">
              <w:rPr>
                <w:rFonts w:ascii="Arial" w:hAnsi="Arial" w:cs="Arial"/>
                <w:bCs/>
                <w:sz w:val="22"/>
                <w:szCs w:val="22"/>
              </w:rPr>
              <w:t>.png</w:t>
            </w:r>
          </w:p>
        </w:tc>
      </w:tr>
      <w:tr w:rsidR="00C33326" w:rsidRPr="00C33326" w14:paraId="4965CF42" w14:textId="77777777" w:rsidTr="00682F23">
        <w:tc>
          <w:tcPr>
            <w:tcW w:w="10706" w:type="dxa"/>
          </w:tcPr>
          <w:p w14:paraId="44714B62" w14:textId="77777777" w:rsidR="00682F23" w:rsidRPr="00C33326" w:rsidRDefault="00682F23" w:rsidP="00682F23">
            <w:pPr>
              <w:suppressAutoHyphens/>
              <w:autoSpaceDE w:val="0"/>
              <w:autoSpaceDN w:val="0"/>
              <w:adjustRightInd w:val="0"/>
              <w:ind w:right="318"/>
              <w:jc w:val="both"/>
              <w:textAlignment w:val="baseline"/>
              <w:rPr>
                <w:rFonts w:ascii="Arial" w:hAnsi="Arial" w:cs="Arial"/>
                <w:bCs/>
                <w:sz w:val="22"/>
                <w:szCs w:val="22"/>
              </w:rPr>
            </w:pPr>
            <w:r w:rsidRPr="00C33326">
              <w:rPr>
                <w:rFonts w:ascii="Arial" w:hAnsi="Arial" w:cs="Arial"/>
                <w:bCs/>
                <w:sz w:val="22"/>
                <w:szCs w:val="22"/>
              </w:rPr>
              <w:t xml:space="preserve">Alt text- map of SA showing soil moisture probes </w:t>
            </w:r>
            <w:r w:rsidR="00612238" w:rsidRPr="00C33326">
              <w:rPr>
                <w:rFonts w:ascii="Arial" w:hAnsi="Arial" w:cs="Arial"/>
                <w:bCs/>
                <w:sz w:val="22"/>
                <w:szCs w:val="22"/>
              </w:rPr>
              <w:t>measurements</w:t>
            </w:r>
            <w:r w:rsidR="00634C96" w:rsidRPr="00C33326">
              <w:rPr>
                <w:rFonts w:ascii="Arial" w:hAnsi="Arial" w:cs="Arial"/>
                <w:bCs/>
                <w:sz w:val="22"/>
                <w:szCs w:val="22"/>
              </w:rPr>
              <w:t>.</w:t>
            </w:r>
          </w:p>
        </w:tc>
      </w:tr>
      <w:tr w:rsidR="00FE4813" w:rsidRPr="00C33326" w14:paraId="1010FEA6" w14:textId="77777777" w:rsidTr="00682F23">
        <w:tc>
          <w:tcPr>
            <w:tcW w:w="10706" w:type="dxa"/>
          </w:tcPr>
          <w:p w14:paraId="61CCFCF4" w14:textId="58AA57BC" w:rsidR="002370EF" w:rsidRPr="00C33326" w:rsidRDefault="002A1264" w:rsidP="009A43BF">
            <w:pPr>
              <w:suppressAutoHyphens/>
              <w:autoSpaceDE w:val="0"/>
              <w:autoSpaceDN w:val="0"/>
              <w:adjustRightInd w:val="0"/>
              <w:ind w:right="318"/>
              <w:jc w:val="both"/>
              <w:textAlignment w:val="baseline"/>
              <w:rPr>
                <w:rFonts w:ascii="Arial" w:hAnsi="Arial" w:cs="Arial"/>
                <w:bCs/>
                <w:sz w:val="22"/>
                <w:szCs w:val="22"/>
              </w:rPr>
            </w:pPr>
            <w:r w:rsidRPr="00C33326">
              <w:rPr>
                <w:rFonts w:ascii="Arial" w:hAnsi="Arial" w:cs="Arial"/>
                <w:sz w:val="22"/>
                <w:szCs w:val="22"/>
              </w:rPr>
              <w:t xml:space="preserve">Caption – The BoM Australian Water Resources Assessment (AWRA) modelled plant available soil moisture </w:t>
            </w:r>
            <w:r w:rsidRPr="00C33326">
              <w:rPr>
                <w:rFonts w:ascii="Arial" w:hAnsi="Arial" w:cs="Arial"/>
                <w:bCs/>
                <w:sz w:val="22"/>
                <w:szCs w:val="22"/>
              </w:rPr>
              <w:t xml:space="preserve">(10-100cm) </w:t>
            </w:r>
            <w:r w:rsidR="00357100">
              <w:rPr>
                <w:rFonts w:ascii="Arial" w:hAnsi="Arial" w:cs="Arial"/>
                <w:bCs/>
                <w:sz w:val="22"/>
                <w:szCs w:val="22"/>
              </w:rPr>
              <w:t xml:space="preserve">shows a few wetter patches </w:t>
            </w:r>
            <w:r w:rsidR="003C1BB4">
              <w:rPr>
                <w:rFonts w:ascii="Arial" w:hAnsi="Arial" w:cs="Arial"/>
                <w:bCs/>
                <w:sz w:val="22"/>
                <w:szCs w:val="22"/>
              </w:rPr>
              <w:t xml:space="preserve">in the far mid north </w:t>
            </w:r>
            <w:r w:rsidR="001222A7">
              <w:rPr>
                <w:rFonts w:ascii="Arial" w:hAnsi="Arial" w:cs="Arial"/>
                <w:bCs/>
                <w:sz w:val="22"/>
                <w:szCs w:val="22"/>
              </w:rPr>
              <w:t>and the Mallee</w:t>
            </w:r>
            <w:r w:rsidR="00357100">
              <w:rPr>
                <w:rFonts w:ascii="Arial" w:hAnsi="Arial" w:cs="Arial"/>
                <w:bCs/>
                <w:sz w:val="22"/>
                <w:szCs w:val="22"/>
              </w:rPr>
              <w:t>.</w:t>
            </w:r>
            <w:r w:rsidR="00760D8E">
              <w:rPr>
                <w:rFonts w:ascii="Arial" w:hAnsi="Arial" w:cs="Arial"/>
                <w:bCs/>
                <w:sz w:val="22"/>
                <w:szCs w:val="22"/>
              </w:rPr>
              <w:t xml:space="preserve"> </w:t>
            </w:r>
            <w:r w:rsidR="00AE76D4" w:rsidRPr="00C33326">
              <w:rPr>
                <w:rFonts w:ascii="Arial" w:hAnsi="Arial" w:cs="Arial"/>
                <w:bCs/>
                <w:sz w:val="22"/>
                <w:szCs w:val="22"/>
              </w:rPr>
              <w:t xml:space="preserve">The soil moisture probes </w:t>
            </w:r>
            <w:r w:rsidR="00B53AF4" w:rsidRPr="00C33326">
              <w:rPr>
                <w:rFonts w:ascii="Arial" w:hAnsi="Arial" w:cs="Arial"/>
                <w:bCs/>
                <w:sz w:val="22"/>
                <w:szCs w:val="22"/>
              </w:rPr>
              <w:t>(</w:t>
            </w:r>
            <w:r w:rsidR="00AE76D4" w:rsidRPr="00C33326">
              <w:rPr>
                <w:rFonts w:ascii="Arial" w:hAnsi="Arial" w:cs="Arial"/>
                <w:bCs/>
                <w:sz w:val="22"/>
                <w:szCs w:val="22"/>
              </w:rPr>
              <w:t xml:space="preserve">courtesy of </w:t>
            </w:r>
            <w:r w:rsidR="00B53AF4" w:rsidRPr="00C33326">
              <w:rPr>
                <w:rFonts w:ascii="Arial" w:hAnsi="Arial" w:cs="Arial"/>
                <w:bCs/>
                <w:sz w:val="22"/>
                <w:szCs w:val="22"/>
              </w:rPr>
              <w:t>NR-SAMDB, EPARF, SARDI</w:t>
            </w:r>
            <w:r w:rsidR="004871D8">
              <w:rPr>
                <w:rFonts w:ascii="Arial" w:hAnsi="Arial" w:cs="Arial"/>
                <w:bCs/>
                <w:sz w:val="22"/>
                <w:szCs w:val="22"/>
              </w:rPr>
              <w:t xml:space="preserve">, </w:t>
            </w:r>
            <w:proofErr w:type="spellStart"/>
            <w:r w:rsidR="00B53AF4" w:rsidRPr="00C33326">
              <w:rPr>
                <w:rFonts w:ascii="Arial" w:hAnsi="Arial" w:cs="Arial"/>
                <w:bCs/>
                <w:sz w:val="22"/>
                <w:szCs w:val="22"/>
              </w:rPr>
              <w:t>Ag</w:t>
            </w:r>
            <w:r w:rsidR="00236F0F">
              <w:rPr>
                <w:rFonts w:ascii="Arial" w:hAnsi="Arial" w:cs="Arial"/>
                <w:bCs/>
                <w:sz w:val="22"/>
                <w:szCs w:val="22"/>
              </w:rPr>
              <w:t>B</w:t>
            </w:r>
            <w:r w:rsidR="00B53AF4" w:rsidRPr="00C33326">
              <w:rPr>
                <w:rFonts w:ascii="Arial" w:hAnsi="Arial" w:cs="Arial"/>
                <w:bCs/>
                <w:sz w:val="22"/>
                <w:szCs w:val="22"/>
              </w:rPr>
              <w:t>yte</w:t>
            </w:r>
            <w:proofErr w:type="spellEnd"/>
            <w:r w:rsidR="004871D8">
              <w:rPr>
                <w:rFonts w:ascii="Arial" w:hAnsi="Arial" w:cs="Arial"/>
                <w:bCs/>
                <w:sz w:val="22"/>
                <w:szCs w:val="22"/>
              </w:rPr>
              <w:t xml:space="preserve"> and MFM</w:t>
            </w:r>
            <w:r w:rsidR="00954CF0">
              <w:rPr>
                <w:rFonts w:ascii="Arial" w:hAnsi="Arial" w:cs="Arial"/>
                <w:bCs/>
                <w:sz w:val="22"/>
                <w:szCs w:val="22"/>
              </w:rPr>
              <w:t>G</w:t>
            </w:r>
            <w:r w:rsidR="00B53AF4" w:rsidRPr="00C33326">
              <w:rPr>
                <w:rFonts w:ascii="Arial" w:hAnsi="Arial" w:cs="Arial"/>
                <w:bCs/>
                <w:sz w:val="22"/>
                <w:szCs w:val="22"/>
              </w:rPr>
              <w:t>)</w:t>
            </w:r>
            <w:r w:rsidR="00CB15A2">
              <w:rPr>
                <w:rFonts w:ascii="Arial" w:hAnsi="Arial" w:cs="Arial"/>
                <w:bCs/>
                <w:sz w:val="22"/>
                <w:szCs w:val="22"/>
              </w:rPr>
              <w:t xml:space="preserve"> </w:t>
            </w:r>
            <w:r w:rsidR="001222A7">
              <w:rPr>
                <w:rFonts w:ascii="Arial" w:hAnsi="Arial" w:cs="Arial"/>
                <w:bCs/>
                <w:sz w:val="22"/>
                <w:szCs w:val="22"/>
              </w:rPr>
              <w:t xml:space="preserve">show a number with significant increases for the month due to stormy rainfall and this built on the </w:t>
            </w:r>
            <w:r w:rsidR="004754E2">
              <w:rPr>
                <w:rFonts w:ascii="Arial" w:hAnsi="Arial" w:cs="Arial"/>
                <w:bCs/>
                <w:sz w:val="22"/>
                <w:szCs w:val="22"/>
              </w:rPr>
              <w:t xml:space="preserve">November increases on the EP. </w:t>
            </w:r>
            <w:r w:rsidR="00C1022E">
              <w:rPr>
                <w:rFonts w:ascii="Arial" w:hAnsi="Arial" w:cs="Arial"/>
                <w:bCs/>
                <w:sz w:val="22"/>
                <w:szCs w:val="22"/>
              </w:rPr>
              <w:t xml:space="preserve">Pinnaroo increased by </w:t>
            </w:r>
            <w:r w:rsidR="00AA48AA">
              <w:rPr>
                <w:rFonts w:ascii="Arial" w:hAnsi="Arial" w:cs="Arial"/>
                <w:bCs/>
                <w:sz w:val="22"/>
                <w:szCs w:val="22"/>
              </w:rPr>
              <w:t>59% and Jamestown by 55%. Useful amounts of stored soil moisture exist across the wheat belt, if the weeds can be kept at bay.</w:t>
            </w:r>
          </w:p>
        </w:tc>
      </w:tr>
    </w:tbl>
    <w:p w14:paraId="7705F042" w14:textId="77777777" w:rsidR="00C5326D" w:rsidRPr="00C33326" w:rsidRDefault="00C5326D" w:rsidP="00BF6148">
      <w:pPr>
        <w:rPr>
          <w:rStyle w:val="Strong"/>
          <w:highlight w:val="yellow"/>
        </w:rPr>
      </w:pPr>
    </w:p>
    <w:p w14:paraId="39DEF888" w14:textId="77777777" w:rsidR="000248C6" w:rsidRPr="00C33326" w:rsidRDefault="00930414" w:rsidP="00BF6148">
      <w:pPr>
        <w:rPr>
          <w:rFonts w:ascii="Arial" w:hAnsi="Arial" w:cs="Arial"/>
          <w:b/>
          <w:bCs/>
        </w:rPr>
      </w:pPr>
      <w:r w:rsidRPr="00C33326">
        <w:rPr>
          <w:rFonts w:ascii="Arial" w:hAnsi="Arial" w:cs="Arial"/>
          <w:b/>
          <w:bCs/>
        </w:rPr>
        <w:t>Model distribution summary for the next three m</w:t>
      </w:r>
      <w:r w:rsidR="002A1CB0" w:rsidRPr="00C33326">
        <w:rPr>
          <w:rFonts w:ascii="Arial" w:hAnsi="Arial" w:cs="Arial"/>
          <w:b/>
          <w:bCs/>
        </w:rPr>
        <w:t>onths</w:t>
      </w:r>
    </w:p>
    <w:p w14:paraId="39F14A41" w14:textId="77777777" w:rsidR="00682F23" w:rsidRPr="00C33326" w:rsidRDefault="00682F23" w:rsidP="00BF6148">
      <w:pPr>
        <w:rPr>
          <w:rStyle w:val="Strong"/>
        </w:rPr>
      </w:pPr>
    </w:p>
    <w:tbl>
      <w:tblPr>
        <w:tblStyle w:val="TableGrid"/>
        <w:tblW w:w="0" w:type="auto"/>
        <w:tblLook w:val="04A0" w:firstRow="1" w:lastRow="0" w:firstColumn="1" w:lastColumn="0" w:noHBand="0" w:noVBand="1"/>
      </w:tblPr>
      <w:tblGrid>
        <w:gridCol w:w="10480"/>
      </w:tblGrid>
      <w:tr w:rsidR="00C33326" w:rsidRPr="00C33326" w14:paraId="24C3C976" w14:textId="77777777" w:rsidTr="00EF1633">
        <w:tc>
          <w:tcPr>
            <w:tcW w:w="10706" w:type="dxa"/>
          </w:tcPr>
          <w:p w14:paraId="78BA7913" w14:textId="7E2BEAC1" w:rsidR="00682F23" w:rsidRPr="00C33326" w:rsidRDefault="00E5512C" w:rsidP="00B53AF4">
            <w:pPr>
              <w:suppressAutoHyphens/>
              <w:autoSpaceDE w:val="0"/>
              <w:autoSpaceDN w:val="0"/>
              <w:adjustRightInd w:val="0"/>
              <w:ind w:right="318"/>
              <w:jc w:val="both"/>
              <w:textAlignment w:val="baseline"/>
              <w:rPr>
                <w:rFonts w:ascii="Arial" w:hAnsi="Arial" w:cs="Arial"/>
                <w:bCs/>
                <w:sz w:val="22"/>
                <w:szCs w:val="22"/>
              </w:rPr>
            </w:pPr>
            <w:r>
              <w:rPr>
                <w:rFonts w:ascii="Arial" w:hAnsi="Arial" w:cs="Arial"/>
                <w:bCs/>
                <w:noProof/>
                <w:sz w:val="22"/>
                <w:szCs w:val="22"/>
              </w:rPr>
              <w:drawing>
                <wp:inline distT="0" distB="0" distL="0" distR="0" wp14:anchorId="6FB71622" wp14:editId="2FE5C0B3">
                  <wp:extent cx="6647815" cy="2009266"/>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697387" cy="2024249"/>
                          </a:xfrm>
                          <a:prstGeom prst="rect">
                            <a:avLst/>
                          </a:prstGeom>
                          <a:noFill/>
                        </pic:spPr>
                      </pic:pic>
                    </a:graphicData>
                  </a:graphic>
                </wp:inline>
              </w:drawing>
            </w:r>
          </w:p>
        </w:tc>
      </w:tr>
      <w:tr w:rsidR="00C33326" w:rsidRPr="00C33326" w14:paraId="5AD589B9" w14:textId="77777777" w:rsidTr="00682F23">
        <w:tc>
          <w:tcPr>
            <w:tcW w:w="10706" w:type="dxa"/>
          </w:tcPr>
          <w:p w14:paraId="06147B94" w14:textId="77777777" w:rsidR="00682F23" w:rsidRPr="00C33326" w:rsidRDefault="00682F23" w:rsidP="00B53AF4">
            <w:pPr>
              <w:suppressAutoHyphens/>
              <w:autoSpaceDE w:val="0"/>
              <w:autoSpaceDN w:val="0"/>
              <w:adjustRightInd w:val="0"/>
              <w:ind w:right="318"/>
              <w:jc w:val="both"/>
              <w:textAlignment w:val="baseline"/>
              <w:rPr>
                <w:rFonts w:ascii="Arial" w:hAnsi="Arial" w:cs="Arial"/>
                <w:bCs/>
                <w:sz w:val="22"/>
                <w:szCs w:val="22"/>
              </w:rPr>
            </w:pPr>
            <w:r w:rsidRPr="00C33326">
              <w:rPr>
                <w:rFonts w:ascii="Arial" w:hAnsi="Arial" w:cs="Arial"/>
                <w:bCs/>
                <w:sz w:val="22"/>
                <w:szCs w:val="22"/>
              </w:rPr>
              <w:t>File</w:t>
            </w:r>
            <w:r w:rsidR="00B11822" w:rsidRPr="00C33326">
              <w:rPr>
                <w:rFonts w:ascii="Arial" w:hAnsi="Arial" w:cs="Arial"/>
                <w:bCs/>
                <w:sz w:val="22"/>
                <w:szCs w:val="22"/>
              </w:rPr>
              <w:t xml:space="preserve"> </w:t>
            </w:r>
            <w:r w:rsidRPr="00C33326">
              <w:rPr>
                <w:rFonts w:ascii="Arial" w:hAnsi="Arial" w:cs="Arial"/>
                <w:bCs/>
                <w:sz w:val="22"/>
                <w:szCs w:val="22"/>
              </w:rPr>
              <w:t>- 1-3 month SA.png</w:t>
            </w:r>
          </w:p>
        </w:tc>
      </w:tr>
      <w:tr w:rsidR="00BF5314" w:rsidRPr="00C33326" w14:paraId="2D549711" w14:textId="77777777" w:rsidTr="00682F23">
        <w:tc>
          <w:tcPr>
            <w:tcW w:w="10706" w:type="dxa"/>
          </w:tcPr>
          <w:p w14:paraId="4D115772" w14:textId="347D751E" w:rsidR="00BF5314" w:rsidRPr="00C33326" w:rsidRDefault="00BF5314" w:rsidP="00BF5314">
            <w:pPr>
              <w:suppressAutoHyphens/>
              <w:autoSpaceDE w:val="0"/>
              <w:autoSpaceDN w:val="0"/>
              <w:adjustRightInd w:val="0"/>
              <w:ind w:right="318"/>
              <w:jc w:val="both"/>
              <w:textAlignment w:val="baseline"/>
              <w:rPr>
                <w:rFonts w:ascii="Arial" w:hAnsi="Arial" w:cs="Arial"/>
                <w:bCs/>
                <w:sz w:val="22"/>
                <w:szCs w:val="22"/>
                <w:highlight w:val="yellow"/>
              </w:rPr>
            </w:pPr>
            <w:r w:rsidRPr="00DC18DD">
              <w:rPr>
                <w:rFonts w:ascii="Arial" w:hAnsi="Arial" w:cs="Arial"/>
                <w:bCs/>
                <w:sz w:val="22"/>
                <w:szCs w:val="22"/>
              </w:rPr>
              <w:t xml:space="preserve">Alt text - Graphs showing the distribution of global model forecasts for </w:t>
            </w:r>
            <w:r>
              <w:rPr>
                <w:rFonts w:ascii="Arial" w:hAnsi="Arial" w:cs="Arial"/>
                <w:bCs/>
                <w:sz w:val="22"/>
                <w:szCs w:val="22"/>
              </w:rPr>
              <w:t>February-April</w:t>
            </w:r>
            <w:r w:rsidRPr="00DC18DD">
              <w:rPr>
                <w:rFonts w:ascii="Arial" w:hAnsi="Arial" w:cs="Arial"/>
                <w:bCs/>
                <w:sz w:val="22"/>
                <w:szCs w:val="22"/>
              </w:rPr>
              <w:t xml:space="preserve">, </w:t>
            </w:r>
            <w:r>
              <w:rPr>
                <w:rFonts w:ascii="Arial" w:hAnsi="Arial" w:cs="Arial"/>
                <w:bCs/>
                <w:sz w:val="22"/>
                <w:szCs w:val="22"/>
              </w:rPr>
              <w:t xml:space="preserve">with models showing </w:t>
            </w:r>
            <w:r>
              <w:rPr>
                <w:rFonts w:ascii="Arial" w:hAnsi="Arial" w:cs="Arial"/>
                <w:sz w:val="22"/>
                <w:szCs w:val="22"/>
              </w:rPr>
              <w:t xml:space="preserve">equal chances of wetter, </w:t>
            </w:r>
            <w:r w:rsidRPr="00DC18DD">
              <w:rPr>
                <w:rFonts w:ascii="Arial" w:hAnsi="Arial" w:cs="Arial"/>
                <w:sz w:val="22"/>
                <w:szCs w:val="22"/>
              </w:rPr>
              <w:t>average</w:t>
            </w:r>
            <w:r>
              <w:rPr>
                <w:rFonts w:ascii="Arial" w:hAnsi="Arial" w:cs="Arial"/>
                <w:sz w:val="22"/>
                <w:szCs w:val="22"/>
              </w:rPr>
              <w:t xml:space="preserve"> or drier and cooler, average or warmer.</w:t>
            </w:r>
          </w:p>
        </w:tc>
      </w:tr>
    </w:tbl>
    <w:p w14:paraId="21343B2C" w14:textId="77777777" w:rsidR="000248C6" w:rsidRPr="00C33326" w:rsidRDefault="000248C6" w:rsidP="00BF6148">
      <w:pPr>
        <w:rPr>
          <w:rStyle w:val="Strong"/>
        </w:rPr>
      </w:pPr>
    </w:p>
    <w:p w14:paraId="6BCED236" w14:textId="77777777" w:rsidR="003B1838" w:rsidRPr="00C33326" w:rsidRDefault="003B1838" w:rsidP="002A1CB0">
      <w:pPr>
        <w:rPr>
          <w:rFonts w:ascii="Arial" w:hAnsi="Arial" w:cs="Arial"/>
          <w:b/>
          <w:bCs/>
        </w:rPr>
      </w:pPr>
    </w:p>
    <w:p w14:paraId="7863498A" w14:textId="77777777" w:rsidR="00C50089" w:rsidRPr="00C33326" w:rsidRDefault="00930414" w:rsidP="00583520">
      <w:pPr>
        <w:rPr>
          <w:rStyle w:val="Strong"/>
          <w:rFonts w:ascii="Arial" w:hAnsi="Arial" w:cs="Arial"/>
        </w:rPr>
      </w:pPr>
      <w:r w:rsidRPr="00C33326">
        <w:rPr>
          <w:rFonts w:ascii="Arial" w:hAnsi="Arial" w:cs="Arial"/>
          <w:b/>
          <w:bCs/>
        </w:rPr>
        <w:lastRenderedPageBreak/>
        <w:t>Model distribution summary for the next four to six months</w:t>
      </w:r>
    </w:p>
    <w:p w14:paraId="140930F1" w14:textId="77777777" w:rsidR="00682F23" w:rsidRPr="00C33326" w:rsidRDefault="00682F23">
      <w:pPr>
        <w:rPr>
          <w:rStyle w:val="Strong"/>
          <w:rFonts w:ascii="Arial" w:hAnsi="Arial" w:cs="Arial"/>
        </w:rPr>
      </w:pPr>
    </w:p>
    <w:tbl>
      <w:tblPr>
        <w:tblStyle w:val="TableGrid"/>
        <w:tblW w:w="0" w:type="auto"/>
        <w:tblLook w:val="04A0" w:firstRow="1" w:lastRow="0" w:firstColumn="1" w:lastColumn="0" w:noHBand="0" w:noVBand="1"/>
      </w:tblPr>
      <w:tblGrid>
        <w:gridCol w:w="10480"/>
      </w:tblGrid>
      <w:tr w:rsidR="00C33326" w:rsidRPr="00C33326" w14:paraId="0E53FCC5" w14:textId="77777777" w:rsidTr="00886780">
        <w:tc>
          <w:tcPr>
            <w:tcW w:w="10706" w:type="dxa"/>
          </w:tcPr>
          <w:p w14:paraId="3FA74021" w14:textId="25D4C207" w:rsidR="00682F23" w:rsidRPr="00C33326" w:rsidRDefault="00FF4E6B">
            <w:pPr>
              <w:rPr>
                <w:rStyle w:val="Strong"/>
                <w:rFonts w:ascii="Arial" w:hAnsi="Arial" w:cs="Arial"/>
              </w:rPr>
            </w:pPr>
            <w:r>
              <w:rPr>
                <w:rStyle w:val="Strong"/>
                <w:rFonts w:ascii="Arial" w:hAnsi="Arial" w:cs="Arial"/>
                <w:noProof/>
              </w:rPr>
              <w:drawing>
                <wp:inline distT="0" distB="0" distL="0" distR="0" wp14:anchorId="1F4A41BE" wp14:editId="0BED2D59">
                  <wp:extent cx="6638290" cy="193114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679329" cy="1943087"/>
                          </a:xfrm>
                          <a:prstGeom prst="rect">
                            <a:avLst/>
                          </a:prstGeom>
                          <a:noFill/>
                        </pic:spPr>
                      </pic:pic>
                    </a:graphicData>
                  </a:graphic>
                </wp:inline>
              </w:drawing>
            </w:r>
          </w:p>
        </w:tc>
      </w:tr>
      <w:tr w:rsidR="00C33326" w:rsidRPr="00C33326" w14:paraId="0470364F" w14:textId="77777777" w:rsidTr="00682F23">
        <w:tc>
          <w:tcPr>
            <w:tcW w:w="10706" w:type="dxa"/>
          </w:tcPr>
          <w:p w14:paraId="4714CFAF" w14:textId="77777777" w:rsidR="00682F23" w:rsidRPr="00C33326" w:rsidRDefault="00682F23" w:rsidP="00B53AF4">
            <w:pPr>
              <w:suppressAutoHyphens/>
              <w:autoSpaceDE w:val="0"/>
              <w:autoSpaceDN w:val="0"/>
              <w:adjustRightInd w:val="0"/>
              <w:ind w:right="318"/>
              <w:jc w:val="both"/>
              <w:textAlignment w:val="baseline"/>
              <w:rPr>
                <w:rFonts w:ascii="Arial" w:hAnsi="Arial" w:cs="Arial"/>
                <w:bCs/>
                <w:sz w:val="22"/>
                <w:szCs w:val="22"/>
              </w:rPr>
            </w:pPr>
            <w:r w:rsidRPr="00C33326">
              <w:rPr>
                <w:rFonts w:ascii="Arial" w:hAnsi="Arial" w:cs="Arial"/>
                <w:bCs/>
                <w:sz w:val="22"/>
                <w:szCs w:val="22"/>
              </w:rPr>
              <w:t>File- 4-6 month SA.png</w:t>
            </w:r>
          </w:p>
        </w:tc>
      </w:tr>
      <w:tr w:rsidR="006942E7" w:rsidRPr="00C33326" w14:paraId="33EB299C" w14:textId="77777777" w:rsidTr="00682F23">
        <w:tc>
          <w:tcPr>
            <w:tcW w:w="10706" w:type="dxa"/>
          </w:tcPr>
          <w:p w14:paraId="5FE01DFC" w14:textId="675FA7B3" w:rsidR="00682F23" w:rsidRPr="00C33326" w:rsidRDefault="002D73EF" w:rsidP="0002786C">
            <w:pPr>
              <w:suppressAutoHyphens/>
              <w:autoSpaceDE w:val="0"/>
              <w:autoSpaceDN w:val="0"/>
              <w:adjustRightInd w:val="0"/>
              <w:ind w:right="318"/>
              <w:jc w:val="both"/>
              <w:textAlignment w:val="baseline"/>
              <w:rPr>
                <w:rFonts w:ascii="Arial" w:hAnsi="Arial" w:cs="Arial"/>
                <w:bCs/>
                <w:sz w:val="22"/>
                <w:szCs w:val="22"/>
              </w:rPr>
            </w:pPr>
            <w:r w:rsidRPr="00DC18DD">
              <w:rPr>
                <w:rFonts w:ascii="Arial" w:hAnsi="Arial" w:cs="Arial"/>
                <w:sz w:val="22"/>
                <w:szCs w:val="22"/>
              </w:rPr>
              <w:t>Alt text</w:t>
            </w:r>
            <w:r>
              <w:rPr>
                <w:rFonts w:ascii="Arial" w:hAnsi="Arial" w:cs="Arial"/>
                <w:sz w:val="22"/>
                <w:szCs w:val="22"/>
              </w:rPr>
              <w:t xml:space="preserve"> </w:t>
            </w:r>
            <w:r w:rsidRPr="00DC18DD">
              <w:rPr>
                <w:rFonts w:ascii="Arial" w:hAnsi="Arial" w:cs="Arial"/>
                <w:sz w:val="22"/>
                <w:szCs w:val="22"/>
              </w:rPr>
              <w:t xml:space="preserve">- Graphs showing the distribution of </w:t>
            </w:r>
            <w:r>
              <w:rPr>
                <w:rFonts w:ascii="Arial" w:hAnsi="Arial" w:cs="Arial"/>
                <w:sz w:val="22"/>
                <w:szCs w:val="22"/>
              </w:rPr>
              <w:t>May-July</w:t>
            </w:r>
            <w:r w:rsidRPr="00DC18DD">
              <w:rPr>
                <w:rFonts w:ascii="Arial" w:hAnsi="Arial" w:cs="Arial"/>
                <w:sz w:val="22"/>
                <w:szCs w:val="22"/>
              </w:rPr>
              <w:t xml:space="preserve"> forecasts with models </w:t>
            </w:r>
            <w:r>
              <w:rPr>
                <w:rFonts w:ascii="Arial" w:hAnsi="Arial" w:cs="Arial"/>
                <w:sz w:val="22"/>
                <w:szCs w:val="22"/>
              </w:rPr>
              <w:t xml:space="preserve">showing equal chances of wetter, </w:t>
            </w:r>
            <w:r w:rsidRPr="00DC18DD">
              <w:rPr>
                <w:rFonts w:ascii="Arial" w:hAnsi="Arial" w:cs="Arial"/>
                <w:sz w:val="22"/>
                <w:szCs w:val="22"/>
              </w:rPr>
              <w:t>average</w:t>
            </w:r>
            <w:r>
              <w:rPr>
                <w:rFonts w:ascii="Arial" w:hAnsi="Arial" w:cs="Arial"/>
                <w:sz w:val="22"/>
                <w:szCs w:val="22"/>
              </w:rPr>
              <w:t xml:space="preserve"> or drier </w:t>
            </w:r>
            <w:r w:rsidRPr="00DC18DD">
              <w:rPr>
                <w:rFonts w:ascii="Arial" w:hAnsi="Arial" w:cs="Arial"/>
                <w:sz w:val="22"/>
                <w:szCs w:val="22"/>
              </w:rPr>
              <w:t xml:space="preserve">and </w:t>
            </w:r>
            <w:r w:rsidR="00E511D8">
              <w:rPr>
                <w:rFonts w:ascii="Arial" w:hAnsi="Arial" w:cs="Arial"/>
                <w:sz w:val="22"/>
                <w:szCs w:val="22"/>
              </w:rPr>
              <w:t>temperatures</w:t>
            </w:r>
            <w:r w:rsidR="00723616">
              <w:rPr>
                <w:rFonts w:ascii="Arial" w:hAnsi="Arial" w:cs="Arial"/>
                <w:sz w:val="22"/>
                <w:szCs w:val="22"/>
              </w:rPr>
              <w:t>, but a few sniffs of wetter, and</w:t>
            </w:r>
            <w:r w:rsidR="00E511D8">
              <w:rPr>
                <w:rFonts w:ascii="Arial" w:hAnsi="Arial" w:cs="Arial"/>
                <w:sz w:val="22"/>
                <w:szCs w:val="22"/>
              </w:rPr>
              <w:t xml:space="preserve"> split between average or </w:t>
            </w:r>
            <w:r w:rsidRPr="00DC18DD">
              <w:rPr>
                <w:rFonts w:ascii="Arial" w:hAnsi="Arial" w:cs="Arial"/>
                <w:sz w:val="22"/>
                <w:szCs w:val="22"/>
              </w:rPr>
              <w:t>warmer</w:t>
            </w:r>
            <w:r w:rsidR="00723616">
              <w:rPr>
                <w:rFonts w:ascii="Arial" w:hAnsi="Arial" w:cs="Arial"/>
                <w:sz w:val="22"/>
                <w:szCs w:val="22"/>
              </w:rPr>
              <w:t xml:space="preserve"> temperatures</w:t>
            </w:r>
            <w:r w:rsidR="004B3726">
              <w:rPr>
                <w:rFonts w:ascii="Arial" w:hAnsi="Arial" w:cs="Arial"/>
                <w:sz w:val="22"/>
                <w:szCs w:val="22"/>
              </w:rPr>
              <w:t>.</w:t>
            </w:r>
          </w:p>
        </w:tc>
      </w:tr>
    </w:tbl>
    <w:p w14:paraId="5FA81013" w14:textId="77777777" w:rsidR="00CD78BD" w:rsidRPr="00C33326" w:rsidRDefault="00CD78BD">
      <w:pPr>
        <w:rPr>
          <w:rStyle w:val="Strong"/>
          <w:rFonts w:ascii="Arial" w:hAnsi="Arial" w:cs="Arial"/>
        </w:rPr>
      </w:pPr>
    </w:p>
    <w:p w14:paraId="4D7D90E7" w14:textId="77777777" w:rsidR="00DC7436" w:rsidRPr="00C33326" w:rsidRDefault="00490668" w:rsidP="00583520">
      <w:pPr>
        <w:rPr>
          <w:rStyle w:val="Strong"/>
          <w:rFonts w:ascii="Arial" w:hAnsi="Arial" w:cs="Arial"/>
        </w:rPr>
      </w:pPr>
      <w:r w:rsidRPr="00C33326">
        <w:rPr>
          <w:rStyle w:val="Strong"/>
          <w:rFonts w:ascii="Arial" w:hAnsi="Arial" w:cs="Arial"/>
        </w:rPr>
        <w:t xml:space="preserve">Model </w:t>
      </w:r>
      <w:r w:rsidR="00C31827" w:rsidRPr="00C33326">
        <w:rPr>
          <w:rStyle w:val="Strong"/>
          <w:rFonts w:ascii="Arial" w:hAnsi="Arial" w:cs="Arial"/>
        </w:rPr>
        <w:t>c</w:t>
      </w:r>
      <w:r w:rsidR="00583520" w:rsidRPr="00C33326">
        <w:rPr>
          <w:rStyle w:val="Strong"/>
          <w:rFonts w:ascii="Arial" w:hAnsi="Arial" w:cs="Arial"/>
        </w:rPr>
        <w:t xml:space="preserve">onsensus </w:t>
      </w:r>
      <w:r w:rsidR="00C31827" w:rsidRPr="00C33326">
        <w:rPr>
          <w:rStyle w:val="Strong"/>
          <w:rFonts w:ascii="Arial" w:hAnsi="Arial" w:cs="Arial"/>
        </w:rPr>
        <w:t>f</w:t>
      </w:r>
      <w:r w:rsidR="00583520" w:rsidRPr="00C33326">
        <w:rPr>
          <w:rStyle w:val="Strong"/>
          <w:rFonts w:ascii="Arial" w:hAnsi="Arial" w:cs="Arial"/>
        </w:rPr>
        <w:t xml:space="preserve">orecast for the </w:t>
      </w:r>
      <w:r w:rsidR="00C31827" w:rsidRPr="00C33326">
        <w:rPr>
          <w:rStyle w:val="Strong"/>
          <w:rFonts w:ascii="Arial" w:hAnsi="Arial" w:cs="Arial"/>
        </w:rPr>
        <w:t>n</w:t>
      </w:r>
      <w:r w:rsidR="00583520" w:rsidRPr="00C33326">
        <w:rPr>
          <w:rStyle w:val="Strong"/>
          <w:rFonts w:ascii="Arial" w:hAnsi="Arial" w:cs="Arial"/>
        </w:rPr>
        <w:t xml:space="preserve">ext </w:t>
      </w:r>
      <w:r w:rsidR="00C31827" w:rsidRPr="00C33326">
        <w:rPr>
          <w:rStyle w:val="Strong"/>
          <w:rFonts w:ascii="Arial" w:hAnsi="Arial" w:cs="Arial"/>
        </w:rPr>
        <w:t>s</w:t>
      </w:r>
      <w:r w:rsidR="00F06CB8" w:rsidRPr="00C33326">
        <w:rPr>
          <w:rStyle w:val="Strong"/>
          <w:rFonts w:ascii="Arial" w:hAnsi="Arial" w:cs="Arial"/>
        </w:rPr>
        <w:t>ix</w:t>
      </w:r>
      <w:r w:rsidR="00583520" w:rsidRPr="00C33326">
        <w:rPr>
          <w:rStyle w:val="Strong"/>
          <w:rFonts w:ascii="Arial" w:hAnsi="Arial" w:cs="Arial"/>
        </w:rPr>
        <w:t xml:space="preserve"> </w:t>
      </w:r>
      <w:r w:rsidR="00C31827" w:rsidRPr="00C33326">
        <w:rPr>
          <w:rStyle w:val="Strong"/>
          <w:rFonts w:ascii="Arial" w:hAnsi="Arial" w:cs="Arial"/>
        </w:rPr>
        <w:t>m</w:t>
      </w:r>
      <w:r w:rsidR="00F06CB8" w:rsidRPr="00C33326">
        <w:rPr>
          <w:rStyle w:val="Strong"/>
          <w:rFonts w:ascii="Arial" w:hAnsi="Arial" w:cs="Arial"/>
        </w:rPr>
        <w:t>onths</w:t>
      </w:r>
    </w:p>
    <w:p w14:paraId="652CCC40" w14:textId="77777777" w:rsidR="0087655D" w:rsidRPr="00C33326" w:rsidRDefault="0087655D" w:rsidP="00583520">
      <w:pPr>
        <w:rPr>
          <w:rStyle w:val="Strong"/>
          <w:rFonts w:ascii="Arial" w:hAnsi="Arial" w:cs="Arial"/>
        </w:rPr>
      </w:pPr>
    </w:p>
    <w:tbl>
      <w:tblPr>
        <w:tblW w:w="11199" w:type="dxa"/>
        <w:tblInd w:w="108" w:type="dxa"/>
        <w:tblBorders>
          <w:top w:val="single" w:sz="12" w:space="0" w:color="1F497D" w:themeColor="text2"/>
          <w:left w:val="single" w:sz="12" w:space="0" w:color="1F497D" w:themeColor="text2"/>
          <w:bottom w:val="single" w:sz="12" w:space="0" w:color="1F497D" w:themeColor="text2"/>
          <w:right w:val="single" w:sz="12" w:space="0" w:color="1F497D" w:themeColor="text2"/>
          <w:insideH w:val="single" w:sz="12" w:space="0" w:color="1F497D" w:themeColor="text2"/>
          <w:insideV w:val="single" w:sz="12" w:space="0" w:color="1F497D" w:themeColor="text2"/>
        </w:tblBorders>
        <w:tblLayout w:type="fixed"/>
        <w:tblLook w:val="01E0" w:firstRow="1" w:lastRow="1" w:firstColumn="1" w:lastColumn="1" w:noHBand="0" w:noVBand="0"/>
      </w:tblPr>
      <w:tblGrid>
        <w:gridCol w:w="1831"/>
        <w:gridCol w:w="2351"/>
        <w:gridCol w:w="2071"/>
        <w:gridCol w:w="2394"/>
        <w:gridCol w:w="2552"/>
      </w:tblGrid>
      <w:tr w:rsidR="00BD07D5" w:rsidRPr="00C33326" w14:paraId="55350338" w14:textId="77777777" w:rsidTr="00257087">
        <w:tc>
          <w:tcPr>
            <w:tcW w:w="1831" w:type="dxa"/>
            <w:shd w:val="clear" w:color="auto" w:fill="auto"/>
          </w:tcPr>
          <w:p w14:paraId="02A4A765" w14:textId="77777777" w:rsidR="00BD07D5" w:rsidRPr="00C33326" w:rsidRDefault="00BD07D5" w:rsidP="00BD07D5">
            <w:pPr>
              <w:jc w:val="center"/>
              <w:rPr>
                <w:rFonts w:ascii="Arial" w:hAnsi="Arial" w:cs="Arial"/>
              </w:rPr>
            </w:pPr>
          </w:p>
        </w:tc>
        <w:tc>
          <w:tcPr>
            <w:tcW w:w="4422" w:type="dxa"/>
            <w:gridSpan w:val="2"/>
            <w:shd w:val="clear" w:color="auto" w:fill="auto"/>
          </w:tcPr>
          <w:p w14:paraId="01B66FA3" w14:textId="38344699" w:rsidR="00BD07D5" w:rsidRPr="00C33326" w:rsidRDefault="00BD07D5" w:rsidP="00BD07D5">
            <w:pPr>
              <w:tabs>
                <w:tab w:val="center" w:pos="4153"/>
                <w:tab w:val="right" w:pos="8306"/>
              </w:tabs>
              <w:suppressAutoHyphens/>
              <w:autoSpaceDE w:val="0"/>
              <w:autoSpaceDN w:val="0"/>
              <w:adjustRightInd w:val="0"/>
              <w:jc w:val="center"/>
              <w:textAlignment w:val="baseline"/>
              <w:rPr>
                <w:rFonts w:ascii="Arial" w:hAnsi="Arial" w:cs="Arial"/>
              </w:rPr>
            </w:pPr>
            <w:r w:rsidRPr="00DC18DD">
              <w:rPr>
                <w:rFonts w:ascii="Arial" w:hAnsi="Arial" w:cs="Arial"/>
              </w:rPr>
              <w:t xml:space="preserve">Current outlook (to </w:t>
            </w:r>
            <w:r>
              <w:rPr>
                <w:rFonts w:ascii="Arial" w:hAnsi="Arial" w:cs="Arial"/>
              </w:rPr>
              <w:t>11</w:t>
            </w:r>
            <w:r w:rsidRPr="00DC18DD">
              <w:rPr>
                <w:rFonts w:ascii="Arial" w:hAnsi="Arial" w:cs="Arial"/>
              </w:rPr>
              <w:t xml:space="preserve"> </w:t>
            </w:r>
            <w:r>
              <w:rPr>
                <w:rFonts w:ascii="Arial" w:hAnsi="Arial" w:cs="Arial"/>
              </w:rPr>
              <w:t>February</w:t>
            </w:r>
            <w:r w:rsidRPr="00DC18DD">
              <w:rPr>
                <w:rFonts w:ascii="Arial" w:hAnsi="Arial" w:cs="Arial"/>
              </w:rPr>
              <w:t>)</w:t>
            </w:r>
          </w:p>
        </w:tc>
        <w:tc>
          <w:tcPr>
            <w:tcW w:w="4946" w:type="dxa"/>
            <w:gridSpan w:val="2"/>
            <w:shd w:val="clear" w:color="auto" w:fill="auto"/>
          </w:tcPr>
          <w:p w14:paraId="4EE57E8F" w14:textId="6E09AC06" w:rsidR="00BD07D5" w:rsidRPr="00C33326" w:rsidRDefault="00BD07D5" w:rsidP="00BD07D5">
            <w:pPr>
              <w:tabs>
                <w:tab w:val="center" w:pos="4153"/>
                <w:tab w:val="right" w:pos="8306"/>
              </w:tabs>
              <w:suppressAutoHyphens/>
              <w:autoSpaceDE w:val="0"/>
              <w:autoSpaceDN w:val="0"/>
              <w:adjustRightInd w:val="0"/>
              <w:jc w:val="center"/>
              <w:textAlignment w:val="baseline"/>
              <w:rPr>
                <w:rFonts w:ascii="Arial" w:hAnsi="Arial" w:cs="Arial"/>
              </w:rPr>
            </w:pPr>
            <w:r>
              <w:rPr>
                <w:rFonts w:ascii="Arial" w:hAnsi="Arial" w:cs="Arial"/>
              </w:rPr>
              <w:t>Previous</w:t>
            </w:r>
            <w:r w:rsidRPr="00DC18DD">
              <w:rPr>
                <w:rFonts w:ascii="Arial" w:hAnsi="Arial" w:cs="Arial"/>
              </w:rPr>
              <w:t xml:space="preserve"> outlook (to 2</w:t>
            </w:r>
            <w:r>
              <w:rPr>
                <w:rFonts w:ascii="Arial" w:hAnsi="Arial" w:cs="Arial"/>
              </w:rPr>
              <w:t>9</w:t>
            </w:r>
            <w:r w:rsidRPr="00DC18DD">
              <w:rPr>
                <w:rFonts w:ascii="Arial" w:hAnsi="Arial" w:cs="Arial"/>
              </w:rPr>
              <w:t xml:space="preserve"> </w:t>
            </w:r>
            <w:r>
              <w:rPr>
                <w:rFonts w:ascii="Arial" w:hAnsi="Arial" w:cs="Arial"/>
              </w:rPr>
              <w:t>November</w:t>
            </w:r>
            <w:r w:rsidRPr="00DC18DD">
              <w:rPr>
                <w:rFonts w:ascii="Arial" w:hAnsi="Arial" w:cs="Arial"/>
              </w:rPr>
              <w:t>)</w:t>
            </w:r>
          </w:p>
        </w:tc>
      </w:tr>
      <w:tr w:rsidR="00BD07D5" w:rsidRPr="00C33326" w14:paraId="521392C9" w14:textId="77777777" w:rsidTr="00257087">
        <w:tc>
          <w:tcPr>
            <w:tcW w:w="1831" w:type="dxa"/>
            <w:shd w:val="clear" w:color="auto" w:fill="auto"/>
          </w:tcPr>
          <w:p w14:paraId="6DC95448" w14:textId="77777777" w:rsidR="00BD07D5" w:rsidRPr="00C33326" w:rsidRDefault="00BD07D5" w:rsidP="00BD07D5">
            <w:pPr>
              <w:jc w:val="center"/>
              <w:rPr>
                <w:rFonts w:ascii="Arial" w:hAnsi="Arial" w:cs="Arial"/>
              </w:rPr>
            </w:pPr>
          </w:p>
        </w:tc>
        <w:tc>
          <w:tcPr>
            <w:tcW w:w="2351" w:type="dxa"/>
            <w:shd w:val="clear" w:color="auto" w:fill="auto"/>
            <w:vAlign w:val="center"/>
          </w:tcPr>
          <w:p w14:paraId="5FB33F4C" w14:textId="65A4A7A1" w:rsidR="00BD07D5" w:rsidRPr="00C33326" w:rsidRDefault="004424CA" w:rsidP="00BD07D5">
            <w:pPr>
              <w:tabs>
                <w:tab w:val="center" w:pos="4153"/>
                <w:tab w:val="right" w:pos="8306"/>
              </w:tabs>
              <w:suppressAutoHyphens/>
              <w:autoSpaceDE w:val="0"/>
              <w:autoSpaceDN w:val="0"/>
              <w:adjustRightInd w:val="0"/>
              <w:jc w:val="center"/>
              <w:textAlignment w:val="baseline"/>
              <w:rPr>
                <w:rFonts w:ascii="Arial" w:hAnsi="Arial" w:cs="Arial"/>
              </w:rPr>
            </w:pPr>
            <w:r>
              <w:rPr>
                <w:rFonts w:ascii="Arial" w:hAnsi="Arial" w:cs="Arial"/>
              </w:rPr>
              <w:t>Feb-Apr</w:t>
            </w:r>
          </w:p>
        </w:tc>
        <w:tc>
          <w:tcPr>
            <w:tcW w:w="2071" w:type="dxa"/>
            <w:shd w:val="clear" w:color="auto" w:fill="auto"/>
            <w:vAlign w:val="center"/>
          </w:tcPr>
          <w:p w14:paraId="7A902B3C" w14:textId="1EA477A9" w:rsidR="00BD07D5" w:rsidRPr="00C33326" w:rsidRDefault="00BD07D5" w:rsidP="00BD07D5">
            <w:pPr>
              <w:tabs>
                <w:tab w:val="center" w:pos="4153"/>
                <w:tab w:val="right" w:pos="8306"/>
              </w:tabs>
              <w:suppressAutoHyphens/>
              <w:autoSpaceDE w:val="0"/>
              <w:autoSpaceDN w:val="0"/>
              <w:adjustRightInd w:val="0"/>
              <w:jc w:val="center"/>
              <w:textAlignment w:val="baseline"/>
              <w:rPr>
                <w:rFonts w:ascii="Arial" w:hAnsi="Arial" w:cs="Arial"/>
              </w:rPr>
            </w:pPr>
            <w:r>
              <w:rPr>
                <w:rFonts w:ascii="Arial" w:hAnsi="Arial" w:cs="Arial"/>
              </w:rPr>
              <w:t>Mar-May</w:t>
            </w:r>
          </w:p>
        </w:tc>
        <w:tc>
          <w:tcPr>
            <w:tcW w:w="2394" w:type="dxa"/>
            <w:shd w:val="clear" w:color="auto" w:fill="auto"/>
            <w:vAlign w:val="center"/>
          </w:tcPr>
          <w:p w14:paraId="07D79AD4" w14:textId="3876A213" w:rsidR="00BD07D5" w:rsidRPr="00C33326" w:rsidRDefault="00BD07D5" w:rsidP="00BD07D5">
            <w:pPr>
              <w:tabs>
                <w:tab w:val="center" w:pos="4153"/>
                <w:tab w:val="right" w:pos="8306"/>
              </w:tabs>
              <w:suppressAutoHyphens/>
              <w:autoSpaceDE w:val="0"/>
              <w:autoSpaceDN w:val="0"/>
              <w:adjustRightInd w:val="0"/>
              <w:jc w:val="center"/>
              <w:textAlignment w:val="baseline"/>
              <w:rPr>
                <w:rFonts w:ascii="Arial" w:hAnsi="Arial" w:cs="Arial"/>
              </w:rPr>
            </w:pPr>
            <w:r>
              <w:rPr>
                <w:rFonts w:ascii="Arial" w:hAnsi="Arial" w:cs="Arial"/>
              </w:rPr>
              <w:t>Dec-Feb</w:t>
            </w:r>
          </w:p>
        </w:tc>
        <w:tc>
          <w:tcPr>
            <w:tcW w:w="2552" w:type="dxa"/>
            <w:shd w:val="clear" w:color="auto" w:fill="auto"/>
            <w:vAlign w:val="center"/>
          </w:tcPr>
          <w:p w14:paraId="755B7E92" w14:textId="0E165A8B" w:rsidR="00BD07D5" w:rsidRPr="00C33326" w:rsidRDefault="00BD07D5" w:rsidP="00BD07D5">
            <w:pPr>
              <w:tabs>
                <w:tab w:val="center" w:pos="4153"/>
                <w:tab w:val="right" w:pos="8306"/>
              </w:tabs>
              <w:suppressAutoHyphens/>
              <w:autoSpaceDE w:val="0"/>
              <w:autoSpaceDN w:val="0"/>
              <w:adjustRightInd w:val="0"/>
              <w:jc w:val="center"/>
              <w:textAlignment w:val="baseline"/>
              <w:rPr>
                <w:rFonts w:ascii="Arial" w:hAnsi="Arial" w:cs="Arial"/>
              </w:rPr>
            </w:pPr>
            <w:r>
              <w:rPr>
                <w:rFonts w:ascii="Arial" w:hAnsi="Arial" w:cs="Arial"/>
              </w:rPr>
              <w:t>Mar-May</w:t>
            </w:r>
          </w:p>
        </w:tc>
      </w:tr>
      <w:tr w:rsidR="00EA0BB9" w:rsidRPr="00C33326" w14:paraId="428258F2" w14:textId="77777777" w:rsidTr="00B53AF4">
        <w:tc>
          <w:tcPr>
            <w:tcW w:w="1831" w:type="dxa"/>
            <w:shd w:val="clear" w:color="auto" w:fill="auto"/>
            <w:vAlign w:val="center"/>
          </w:tcPr>
          <w:p w14:paraId="53F30AA6" w14:textId="77777777" w:rsidR="00EA0BB9" w:rsidRPr="00C33326" w:rsidRDefault="00EA0BB9" w:rsidP="00EA0BB9">
            <w:pPr>
              <w:tabs>
                <w:tab w:val="center" w:pos="4153"/>
                <w:tab w:val="right" w:pos="8306"/>
              </w:tabs>
              <w:suppressAutoHyphens/>
              <w:autoSpaceDE w:val="0"/>
              <w:autoSpaceDN w:val="0"/>
              <w:adjustRightInd w:val="0"/>
              <w:jc w:val="both"/>
              <w:textAlignment w:val="baseline"/>
              <w:rPr>
                <w:rFonts w:ascii="Arial" w:hAnsi="Arial" w:cs="Arial"/>
              </w:rPr>
            </w:pPr>
            <w:r w:rsidRPr="00C33326">
              <w:rPr>
                <w:rFonts w:ascii="Arial" w:hAnsi="Arial" w:cs="Arial"/>
              </w:rPr>
              <w:t>Pacific Ocean</w:t>
            </w:r>
          </w:p>
        </w:tc>
        <w:tc>
          <w:tcPr>
            <w:tcW w:w="2351" w:type="dxa"/>
            <w:shd w:val="clear" w:color="auto" w:fill="auto"/>
          </w:tcPr>
          <w:p w14:paraId="2DEC7625" w14:textId="041D06E9" w:rsidR="00EA0BB9" w:rsidRPr="00C33326" w:rsidRDefault="00EA0BB9" w:rsidP="00EA0BB9">
            <w:pPr>
              <w:rPr>
                <w:rFonts w:ascii="Arial" w:hAnsi="Arial" w:cs="Arial"/>
              </w:rPr>
            </w:pPr>
            <w:r>
              <w:rPr>
                <w:rFonts w:ascii="Arial" w:hAnsi="Arial" w:cs="Arial"/>
              </w:rPr>
              <w:t>Slightly warm</w:t>
            </w:r>
          </w:p>
        </w:tc>
        <w:tc>
          <w:tcPr>
            <w:tcW w:w="2071" w:type="dxa"/>
            <w:shd w:val="clear" w:color="auto" w:fill="auto"/>
          </w:tcPr>
          <w:p w14:paraId="637D3C3C" w14:textId="2DE18041" w:rsidR="00EA0BB9" w:rsidRPr="00C33326" w:rsidRDefault="00EA0BB9" w:rsidP="00EA0BB9">
            <w:pPr>
              <w:rPr>
                <w:rFonts w:ascii="Arial" w:hAnsi="Arial" w:cs="Arial"/>
              </w:rPr>
            </w:pPr>
            <w:r>
              <w:rPr>
                <w:rFonts w:ascii="Arial" w:hAnsi="Arial" w:cs="Arial"/>
              </w:rPr>
              <w:t>Slightly warmer/ slightly cooler</w:t>
            </w:r>
          </w:p>
        </w:tc>
        <w:tc>
          <w:tcPr>
            <w:tcW w:w="2394" w:type="dxa"/>
            <w:shd w:val="clear" w:color="auto" w:fill="auto"/>
          </w:tcPr>
          <w:p w14:paraId="567CBEFC" w14:textId="2B939122" w:rsidR="00EA0BB9" w:rsidRPr="00C33326" w:rsidRDefault="00EA0BB9" w:rsidP="00EA0BB9">
            <w:pPr>
              <w:rPr>
                <w:rFonts w:ascii="Arial" w:hAnsi="Arial" w:cs="Arial"/>
              </w:rPr>
            </w:pPr>
            <w:r>
              <w:rPr>
                <w:rFonts w:ascii="Arial" w:hAnsi="Arial" w:cs="Arial"/>
              </w:rPr>
              <w:t>Neutral</w:t>
            </w:r>
          </w:p>
        </w:tc>
        <w:tc>
          <w:tcPr>
            <w:tcW w:w="2552" w:type="dxa"/>
            <w:shd w:val="clear" w:color="auto" w:fill="auto"/>
          </w:tcPr>
          <w:p w14:paraId="0AB7A6B0" w14:textId="72498E27" w:rsidR="00EA0BB9" w:rsidRPr="00C33326" w:rsidRDefault="00EA0BB9" w:rsidP="00EA0BB9">
            <w:pPr>
              <w:rPr>
                <w:rFonts w:ascii="Arial" w:hAnsi="Arial" w:cs="Arial"/>
              </w:rPr>
            </w:pPr>
            <w:r>
              <w:rPr>
                <w:rFonts w:ascii="Arial" w:hAnsi="Arial" w:cs="Arial"/>
              </w:rPr>
              <w:t>Neutral</w:t>
            </w:r>
          </w:p>
        </w:tc>
      </w:tr>
      <w:tr w:rsidR="00EA0BB9" w:rsidRPr="00C33326" w14:paraId="599DDA24" w14:textId="77777777" w:rsidTr="00B53AF4">
        <w:tc>
          <w:tcPr>
            <w:tcW w:w="1831" w:type="dxa"/>
            <w:shd w:val="clear" w:color="auto" w:fill="auto"/>
            <w:vAlign w:val="center"/>
          </w:tcPr>
          <w:p w14:paraId="1D9B1FCC" w14:textId="77777777" w:rsidR="00EA0BB9" w:rsidRPr="00C33326" w:rsidRDefault="00EA0BB9" w:rsidP="00EA0BB9">
            <w:pPr>
              <w:tabs>
                <w:tab w:val="center" w:pos="4153"/>
                <w:tab w:val="right" w:pos="8306"/>
              </w:tabs>
              <w:suppressAutoHyphens/>
              <w:autoSpaceDE w:val="0"/>
              <w:autoSpaceDN w:val="0"/>
              <w:adjustRightInd w:val="0"/>
              <w:jc w:val="both"/>
              <w:textAlignment w:val="baseline"/>
              <w:rPr>
                <w:rFonts w:ascii="Arial" w:hAnsi="Arial" w:cs="Arial"/>
              </w:rPr>
            </w:pPr>
            <w:r w:rsidRPr="00C33326">
              <w:rPr>
                <w:rFonts w:ascii="Arial" w:hAnsi="Arial" w:cs="Arial"/>
              </w:rPr>
              <w:t>Indian Ocean</w:t>
            </w:r>
          </w:p>
        </w:tc>
        <w:tc>
          <w:tcPr>
            <w:tcW w:w="2351" w:type="dxa"/>
            <w:shd w:val="clear" w:color="auto" w:fill="auto"/>
          </w:tcPr>
          <w:p w14:paraId="631F8D74" w14:textId="4E982B52" w:rsidR="00EA0BB9" w:rsidRPr="00C33326" w:rsidRDefault="00EA0BB9" w:rsidP="00EA0BB9">
            <w:pPr>
              <w:rPr>
                <w:rFonts w:ascii="Arial" w:hAnsi="Arial" w:cs="Arial"/>
              </w:rPr>
            </w:pPr>
            <w:r>
              <w:rPr>
                <w:rFonts w:ascii="Arial" w:hAnsi="Arial" w:cs="Arial"/>
              </w:rPr>
              <w:t>Slightly warm</w:t>
            </w:r>
          </w:p>
        </w:tc>
        <w:tc>
          <w:tcPr>
            <w:tcW w:w="2071" w:type="dxa"/>
            <w:shd w:val="clear" w:color="auto" w:fill="auto"/>
          </w:tcPr>
          <w:p w14:paraId="4C828BC2" w14:textId="5132C657" w:rsidR="00EA0BB9" w:rsidRPr="00C33326" w:rsidRDefault="00EA0BB9" w:rsidP="00EA0BB9">
            <w:pPr>
              <w:rPr>
                <w:rFonts w:ascii="Arial" w:hAnsi="Arial" w:cs="Arial"/>
              </w:rPr>
            </w:pPr>
            <w:r>
              <w:rPr>
                <w:rFonts w:ascii="Arial" w:hAnsi="Arial" w:cs="Arial"/>
              </w:rPr>
              <w:t>Slightly warm</w:t>
            </w:r>
          </w:p>
        </w:tc>
        <w:tc>
          <w:tcPr>
            <w:tcW w:w="2394" w:type="dxa"/>
            <w:shd w:val="clear" w:color="auto" w:fill="auto"/>
          </w:tcPr>
          <w:p w14:paraId="47386B8A" w14:textId="35108CEC" w:rsidR="00EA0BB9" w:rsidRPr="00C33326" w:rsidRDefault="00EA0BB9" w:rsidP="00EA0BB9">
            <w:pPr>
              <w:rPr>
                <w:rFonts w:ascii="Arial" w:hAnsi="Arial" w:cs="Arial"/>
              </w:rPr>
            </w:pPr>
            <w:r>
              <w:rPr>
                <w:rFonts w:ascii="Arial" w:hAnsi="Arial" w:cs="Arial"/>
              </w:rPr>
              <w:t>Cold (+IOD)</w:t>
            </w:r>
          </w:p>
        </w:tc>
        <w:tc>
          <w:tcPr>
            <w:tcW w:w="2552" w:type="dxa"/>
            <w:shd w:val="clear" w:color="auto" w:fill="auto"/>
          </w:tcPr>
          <w:p w14:paraId="5A8273B5" w14:textId="782AEB95" w:rsidR="00EA0BB9" w:rsidRPr="00C33326" w:rsidRDefault="00EA0BB9" w:rsidP="00EA0BB9">
            <w:pPr>
              <w:rPr>
                <w:rFonts w:ascii="Arial" w:hAnsi="Arial" w:cs="Arial"/>
              </w:rPr>
            </w:pPr>
            <w:r>
              <w:rPr>
                <w:rFonts w:ascii="Arial" w:hAnsi="Arial" w:cs="Arial"/>
              </w:rPr>
              <w:t>Warmer/neutral</w:t>
            </w:r>
          </w:p>
        </w:tc>
      </w:tr>
      <w:tr w:rsidR="00DA0C68" w:rsidRPr="00C33326" w14:paraId="3A524BC3" w14:textId="77777777" w:rsidTr="00DB2949">
        <w:trPr>
          <w:trHeight w:val="172"/>
        </w:trPr>
        <w:tc>
          <w:tcPr>
            <w:tcW w:w="1831" w:type="dxa"/>
            <w:shd w:val="clear" w:color="auto" w:fill="auto"/>
            <w:vAlign w:val="center"/>
          </w:tcPr>
          <w:p w14:paraId="17C68CCB" w14:textId="77777777" w:rsidR="00DA0C68" w:rsidRPr="00C33326" w:rsidRDefault="00DA0C68" w:rsidP="00DA0C68">
            <w:pPr>
              <w:tabs>
                <w:tab w:val="center" w:pos="4153"/>
                <w:tab w:val="right" w:pos="8306"/>
              </w:tabs>
              <w:suppressAutoHyphens/>
              <w:autoSpaceDE w:val="0"/>
              <w:autoSpaceDN w:val="0"/>
              <w:adjustRightInd w:val="0"/>
              <w:textAlignment w:val="baseline"/>
              <w:rPr>
                <w:rFonts w:ascii="Arial" w:hAnsi="Arial" w:cs="Arial"/>
              </w:rPr>
            </w:pPr>
            <w:r w:rsidRPr="00C33326">
              <w:rPr>
                <w:rFonts w:ascii="Arial" w:hAnsi="Arial" w:cs="Arial"/>
              </w:rPr>
              <w:t>Rainfall</w:t>
            </w:r>
          </w:p>
        </w:tc>
        <w:tc>
          <w:tcPr>
            <w:tcW w:w="2351" w:type="dxa"/>
            <w:shd w:val="clear" w:color="auto" w:fill="auto"/>
            <w:vAlign w:val="center"/>
          </w:tcPr>
          <w:p w14:paraId="371408EF" w14:textId="042180D2" w:rsidR="00DA0C68" w:rsidRPr="00C33326" w:rsidRDefault="00EA0BB9" w:rsidP="00DA0C68">
            <w:pPr>
              <w:rPr>
                <w:rFonts w:ascii="Arial" w:hAnsi="Arial" w:cs="Arial"/>
              </w:rPr>
            </w:pPr>
            <w:r>
              <w:rPr>
                <w:rFonts w:ascii="Arial" w:hAnsi="Arial" w:cs="Arial"/>
              </w:rPr>
              <w:t>Average</w:t>
            </w:r>
          </w:p>
        </w:tc>
        <w:tc>
          <w:tcPr>
            <w:tcW w:w="2071" w:type="dxa"/>
            <w:shd w:val="clear" w:color="auto" w:fill="auto"/>
            <w:vAlign w:val="center"/>
          </w:tcPr>
          <w:p w14:paraId="16A793B7" w14:textId="008036AC" w:rsidR="00DA0C68" w:rsidRPr="00C33326" w:rsidRDefault="00DA0C68" w:rsidP="00DA0C68">
            <w:pPr>
              <w:jc w:val="both"/>
              <w:rPr>
                <w:rFonts w:ascii="Arial" w:hAnsi="Arial" w:cs="Arial"/>
              </w:rPr>
            </w:pPr>
            <w:r>
              <w:rPr>
                <w:rFonts w:ascii="Arial" w:hAnsi="Arial" w:cs="Arial"/>
              </w:rPr>
              <w:t>Average</w:t>
            </w:r>
          </w:p>
        </w:tc>
        <w:tc>
          <w:tcPr>
            <w:tcW w:w="2394" w:type="dxa"/>
            <w:shd w:val="clear" w:color="auto" w:fill="auto"/>
            <w:vAlign w:val="center"/>
          </w:tcPr>
          <w:p w14:paraId="35DA939F" w14:textId="1100936E" w:rsidR="00DA0C68" w:rsidRPr="00C33326" w:rsidRDefault="00DA0C68" w:rsidP="00DA0C68">
            <w:pPr>
              <w:rPr>
                <w:rFonts w:ascii="Arial" w:hAnsi="Arial" w:cs="Arial"/>
              </w:rPr>
            </w:pPr>
            <w:r>
              <w:rPr>
                <w:rFonts w:ascii="Arial" w:hAnsi="Arial" w:cs="Arial"/>
              </w:rPr>
              <w:t>Slightly drier</w:t>
            </w:r>
          </w:p>
        </w:tc>
        <w:tc>
          <w:tcPr>
            <w:tcW w:w="2552" w:type="dxa"/>
            <w:shd w:val="clear" w:color="auto" w:fill="auto"/>
            <w:vAlign w:val="center"/>
          </w:tcPr>
          <w:p w14:paraId="1D5E00D2" w14:textId="3B89C56C" w:rsidR="00DA0C68" w:rsidRPr="00C33326" w:rsidRDefault="00DA0C68" w:rsidP="00DA0C68">
            <w:pPr>
              <w:jc w:val="both"/>
              <w:rPr>
                <w:rFonts w:ascii="Arial" w:hAnsi="Arial" w:cs="Arial"/>
              </w:rPr>
            </w:pPr>
            <w:r>
              <w:rPr>
                <w:rFonts w:ascii="Arial" w:hAnsi="Arial" w:cs="Arial"/>
              </w:rPr>
              <w:t>Average</w:t>
            </w:r>
          </w:p>
        </w:tc>
      </w:tr>
      <w:tr w:rsidR="00DA0C68" w:rsidRPr="00C33326" w14:paraId="184CECA5" w14:textId="77777777" w:rsidTr="002370EF">
        <w:tc>
          <w:tcPr>
            <w:tcW w:w="1831" w:type="dxa"/>
            <w:shd w:val="clear" w:color="auto" w:fill="auto"/>
            <w:vAlign w:val="center"/>
          </w:tcPr>
          <w:p w14:paraId="023138A8" w14:textId="77777777" w:rsidR="00DA0C68" w:rsidRPr="00C33326" w:rsidRDefault="00DA0C68" w:rsidP="00DA0C68">
            <w:pPr>
              <w:tabs>
                <w:tab w:val="center" w:pos="4153"/>
                <w:tab w:val="right" w:pos="8306"/>
              </w:tabs>
              <w:suppressAutoHyphens/>
              <w:autoSpaceDE w:val="0"/>
              <w:autoSpaceDN w:val="0"/>
              <w:adjustRightInd w:val="0"/>
              <w:textAlignment w:val="baseline"/>
              <w:rPr>
                <w:rFonts w:ascii="Arial" w:hAnsi="Arial" w:cs="Arial"/>
              </w:rPr>
            </w:pPr>
            <w:r w:rsidRPr="00C33326">
              <w:rPr>
                <w:rFonts w:ascii="Arial" w:hAnsi="Arial" w:cs="Arial"/>
              </w:rPr>
              <w:t>Temperature</w:t>
            </w:r>
          </w:p>
        </w:tc>
        <w:tc>
          <w:tcPr>
            <w:tcW w:w="2351" w:type="dxa"/>
            <w:shd w:val="clear" w:color="auto" w:fill="auto"/>
            <w:vAlign w:val="center"/>
          </w:tcPr>
          <w:p w14:paraId="35573D14" w14:textId="0ACB7DB4" w:rsidR="00DA0C68" w:rsidRPr="00C33326" w:rsidRDefault="00EA0BB9" w:rsidP="00DA0C68">
            <w:pPr>
              <w:tabs>
                <w:tab w:val="center" w:pos="4153"/>
                <w:tab w:val="right" w:pos="8306"/>
              </w:tabs>
              <w:suppressAutoHyphens/>
              <w:autoSpaceDE w:val="0"/>
              <w:autoSpaceDN w:val="0"/>
              <w:adjustRightInd w:val="0"/>
              <w:jc w:val="both"/>
              <w:textAlignment w:val="baseline"/>
              <w:rPr>
                <w:rFonts w:ascii="Arial" w:hAnsi="Arial" w:cs="Arial"/>
              </w:rPr>
            </w:pPr>
            <w:r>
              <w:rPr>
                <w:rFonts w:ascii="Arial" w:hAnsi="Arial" w:cs="Arial"/>
              </w:rPr>
              <w:t>Average</w:t>
            </w:r>
          </w:p>
        </w:tc>
        <w:tc>
          <w:tcPr>
            <w:tcW w:w="2071" w:type="dxa"/>
            <w:shd w:val="clear" w:color="auto" w:fill="auto"/>
            <w:vAlign w:val="center"/>
          </w:tcPr>
          <w:p w14:paraId="385A09D9" w14:textId="77777777" w:rsidR="00EA0BB9" w:rsidRDefault="00EA0BB9" w:rsidP="00DA0C68">
            <w:pPr>
              <w:tabs>
                <w:tab w:val="center" w:pos="4153"/>
                <w:tab w:val="right" w:pos="8306"/>
              </w:tabs>
              <w:suppressAutoHyphens/>
              <w:autoSpaceDE w:val="0"/>
              <w:autoSpaceDN w:val="0"/>
              <w:adjustRightInd w:val="0"/>
              <w:jc w:val="both"/>
              <w:textAlignment w:val="baseline"/>
              <w:rPr>
                <w:rFonts w:ascii="Arial" w:hAnsi="Arial" w:cs="Arial"/>
              </w:rPr>
            </w:pPr>
            <w:r>
              <w:rPr>
                <w:rFonts w:ascii="Arial" w:hAnsi="Arial" w:cs="Arial"/>
              </w:rPr>
              <w:t>Average/</w:t>
            </w:r>
          </w:p>
          <w:p w14:paraId="6ECEFD02" w14:textId="701A346C" w:rsidR="00DA0C68" w:rsidRPr="00C33326" w:rsidRDefault="00EA0BB9" w:rsidP="00DA0C68">
            <w:pPr>
              <w:tabs>
                <w:tab w:val="center" w:pos="4153"/>
                <w:tab w:val="right" w:pos="8306"/>
              </w:tabs>
              <w:suppressAutoHyphens/>
              <w:autoSpaceDE w:val="0"/>
              <w:autoSpaceDN w:val="0"/>
              <w:adjustRightInd w:val="0"/>
              <w:jc w:val="both"/>
              <w:textAlignment w:val="baseline"/>
              <w:rPr>
                <w:rFonts w:ascii="Arial" w:hAnsi="Arial" w:cs="Arial"/>
              </w:rPr>
            </w:pPr>
            <w:r>
              <w:rPr>
                <w:rFonts w:ascii="Arial" w:hAnsi="Arial" w:cs="Arial"/>
              </w:rPr>
              <w:t>s</w:t>
            </w:r>
            <w:r w:rsidR="00DA0C68">
              <w:rPr>
                <w:rFonts w:ascii="Arial" w:hAnsi="Arial" w:cs="Arial"/>
              </w:rPr>
              <w:t>lightly warmer</w:t>
            </w:r>
          </w:p>
        </w:tc>
        <w:tc>
          <w:tcPr>
            <w:tcW w:w="2394" w:type="dxa"/>
            <w:shd w:val="clear" w:color="auto" w:fill="auto"/>
            <w:vAlign w:val="center"/>
          </w:tcPr>
          <w:p w14:paraId="15CD3748" w14:textId="33A0074F" w:rsidR="00DA0C68" w:rsidRPr="00C33326" w:rsidRDefault="00DA0C68" w:rsidP="00DA0C68">
            <w:pPr>
              <w:tabs>
                <w:tab w:val="center" w:pos="4153"/>
                <w:tab w:val="right" w:pos="8306"/>
              </w:tabs>
              <w:suppressAutoHyphens/>
              <w:autoSpaceDE w:val="0"/>
              <w:autoSpaceDN w:val="0"/>
              <w:adjustRightInd w:val="0"/>
              <w:jc w:val="both"/>
              <w:textAlignment w:val="baseline"/>
              <w:rPr>
                <w:rFonts w:ascii="Arial" w:hAnsi="Arial" w:cs="Arial"/>
              </w:rPr>
            </w:pPr>
            <w:r>
              <w:rPr>
                <w:rFonts w:ascii="Arial" w:hAnsi="Arial" w:cs="Arial"/>
              </w:rPr>
              <w:t>Slightly warmer</w:t>
            </w:r>
          </w:p>
        </w:tc>
        <w:tc>
          <w:tcPr>
            <w:tcW w:w="2552" w:type="dxa"/>
            <w:shd w:val="clear" w:color="auto" w:fill="auto"/>
            <w:vAlign w:val="center"/>
          </w:tcPr>
          <w:p w14:paraId="7CCE7AE0" w14:textId="037D1525" w:rsidR="00DA0C68" w:rsidRPr="00C33326" w:rsidRDefault="00DA0C68" w:rsidP="00DA0C68">
            <w:pPr>
              <w:tabs>
                <w:tab w:val="center" w:pos="4153"/>
                <w:tab w:val="right" w:pos="8306"/>
              </w:tabs>
              <w:suppressAutoHyphens/>
              <w:autoSpaceDE w:val="0"/>
              <w:autoSpaceDN w:val="0"/>
              <w:adjustRightInd w:val="0"/>
              <w:jc w:val="both"/>
              <w:textAlignment w:val="baseline"/>
              <w:rPr>
                <w:rFonts w:ascii="Arial" w:hAnsi="Arial" w:cs="Arial"/>
              </w:rPr>
            </w:pPr>
            <w:r>
              <w:rPr>
                <w:rFonts w:ascii="Arial" w:hAnsi="Arial" w:cs="Arial"/>
              </w:rPr>
              <w:t>Slightly warmer</w:t>
            </w:r>
          </w:p>
        </w:tc>
      </w:tr>
    </w:tbl>
    <w:p w14:paraId="5A1F46CA" w14:textId="77777777" w:rsidR="00756962" w:rsidRPr="00C33326" w:rsidRDefault="00756962" w:rsidP="00756962">
      <w:pPr>
        <w:tabs>
          <w:tab w:val="center" w:pos="4153"/>
          <w:tab w:val="right" w:pos="8306"/>
        </w:tabs>
        <w:suppressAutoHyphens/>
        <w:autoSpaceDE w:val="0"/>
        <w:autoSpaceDN w:val="0"/>
        <w:adjustRightInd w:val="0"/>
        <w:jc w:val="center"/>
        <w:textAlignment w:val="baseline"/>
        <w:rPr>
          <w:rFonts w:ascii="Arial" w:hAnsi="Arial" w:cs="Arial"/>
        </w:rPr>
      </w:pPr>
    </w:p>
    <w:p w14:paraId="7CEB8CD8" w14:textId="77777777" w:rsidR="00484CA1" w:rsidRPr="00C33326" w:rsidRDefault="00484CA1" w:rsidP="00484CA1">
      <w:pPr>
        <w:tabs>
          <w:tab w:val="center" w:pos="4153"/>
          <w:tab w:val="right" w:pos="8306"/>
        </w:tabs>
        <w:suppressAutoHyphens/>
        <w:autoSpaceDE w:val="0"/>
        <w:autoSpaceDN w:val="0"/>
        <w:adjustRightInd w:val="0"/>
        <w:textAlignment w:val="baseline"/>
        <w:rPr>
          <w:rFonts w:ascii="Arial" w:hAnsi="Arial" w:cs="Arial"/>
          <w:highlight w:val="yellow"/>
        </w:rPr>
      </w:pPr>
    </w:p>
    <w:tbl>
      <w:tblPr>
        <w:tblW w:w="1119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99"/>
      </w:tblGrid>
      <w:tr w:rsidR="008C3896" w:rsidRPr="00C33326" w14:paraId="25307240" w14:textId="77777777" w:rsidTr="00B53AF4">
        <w:tc>
          <w:tcPr>
            <w:tcW w:w="11199" w:type="dxa"/>
            <w:tcBorders>
              <w:top w:val="single" w:sz="4" w:space="0" w:color="auto"/>
              <w:left w:val="single" w:sz="4" w:space="0" w:color="auto"/>
              <w:bottom w:val="single" w:sz="4" w:space="0" w:color="auto"/>
              <w:right w:val="single" w:sz="4" w:space="0" w:color="auto"/>
            </w:tcBorders>
            <w:shd w:val="clear" w:color="auto" w:fill="auto"/>
          </w:tcPr>
          <w:p w14:paraId="73873606" w14:textId="32AE6955" w:rsidR="008C3896" w:rsidRPr="00C33326" w:rsidRDefault="008C3896" w:rsidP="008C3896">
            <w:pPr>
              <w:outlineLvl w:val="1"/>
              <w:rPr>
                <w:rFonts w:ascii="Arial" w:hAnsi="Arial" w:cs="Arial"/>
                <w:b/>
                <w:bCs/>
                <w:sz w:val="28"/>
                <w:szCs w:val="28"/>
              </w:rPr>
            </w:pPr>
            <w:bookmarkStart w:id="2" w:name="_Hlk531175959"/>
            <w:r w:rsidRPr="00DC18DD">
              <w:rPr>
                <w:rFonts w:ascii="Arial" w:hAnsi="Arial" w:cs="Arial"/>
                <w:b/>
                <w:bCs/>
                <w:sz w:val="28"/>
                <w:szCs w:val="28"/>
              </w:rPr>
              <w:t>Sea Surface Temperature Anomalies</w:t>
            </w:r>
          </w:p>
        </w:tc>
      </w:tr>
      <w:tr w:rsidR="008C3896" w:rsidRPr="00C33326" w14:paraId="4B399E26" w14:textId="77777777" w:rsidTr="00B53AF4">
        <w:tc>
          <w:tcPr>
            <w:tcW w:w="11199" w:type="dxa"/>
            <w:tcBorders>
              <w:top w:val="single" w:sz="4" w:space="0" w:color="auto"/>
              <w:left w:val="single" w:sz="4" w:space="0" w:color="auto"/>
              <w:bottom w:val="single" w:sz="4" w:space="0" w:color="auto"/>
              <w:right w:val="single" w:sz="4" w:space="0" w:color="auto"/>
            </w:tcBorders>
            <w:shd w:val="clear" w:color="auto" w:fill="auto"/>
          </w:tcPr>
          <w:p w14:paraId="4E9BD4A5" w14:textId="680BAFE1" w:rsidR="008C3896" w:rsidRPr="00C33326" w:rsidRDefault="008C3896" w:rsidP="008C3896">
            <w:pPr>
              <w:suppressAutoHyphens/>
              <w:autoSpaceDE w:val="0"/>
              <w:autoSpaceDN w:val="0"/>
              <w:adjustRightInd w:val="0"/>
              <w:ind w:right="317"/>
              <w:jc w:val="both"/>
              <w:textAlignment w:val="baseline"/>
              <w:rPr>
                <w:rFonts w:ascii="Arial" w:hAnsi="Arial" w:cs="Arial"/>
                <w:sz w:val="22"/>
                <w:szCs w:val="22"/>
              </w:rPr>
            </w:pPr>
            <w:r>
              <w:rPr>
                <w:rFonts w:ascii="Arial" w:hAnsi="Arial" w:cs="Arial"/>
                <w:noProof/>
                <w:sz w:val="22"/>
                <w:szCs w:val="22"/>
              </w:rPr>
              <w:drawing>
                <wp:inline distT="0" distB="0" distL="0" distR="0" wp14:anchorId="236727F3" wp14:editId="47746D9E">
                  <wp:extent cx="6791960" cy="372211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823727" cy="3739522"/>
                          </a:xfrm>
                          <a:prstGeom prst="rect">
                            <a:avLst/>
                          </a:prstGeom>
                          <a:noFill/>
                        </pic:spPr>
                      </pic:pic>
                    </a:graphicData>
                  </a:graphic>
                </wp:inline>
              </w:drawing>
            </w:r>
          </w:p>
        </w:tc>
      </w:tr>
      <w:tr w:rsidR="008C3896" w:rsidRPr="00C33326" w14:paraId="2EB4899D" w14:textId="77777777" w:rsidTr="00B53AF4">
        <w:tc>
          <w:tcPr>
            <w:tcW w:w="11199" w:type="dxa"/>
            <w:tcBorders>
              <w:top w:val="single" w:sz="4" w:space="0" w:color="auto"/>
              <w:left w:val="single" w:sz="4" w:space="0" w:color="auto"/>
              <w:bottom w:val="single" w:sz="4" w:space="0" w:color="auto"/>
              <w:right w:val="single" w:sz="4" w:space="0" w:color="auto"/>
            </w:tcBorders>
            <w:shd w:val="clear" w:color="auto" w:fill="auto"/>
          </w:tcPr>
          <w:p w14:paraId="7C74FA55" w14:textId="462AAB9D" w:rsidR="008C3896" w:rsidRPr="00C33326" w:rsidRDefault="008C3896" w:rsidP="008C3896">
            <w:pPr>
              <w:suppressAutoHyphens/>
              <w:autoSpaceDE w:val="0"/>
              <w:autoSpaceDN w:val="0"/>
              <w:adjustRightInd w:val="0"/>
              <w:ind w:right="318"/>
              <w:jc w:val="both"/>
              <w:textAlignment w:val="baseline"/>
              <w:rPr>
                <w:rFonts w:ascii="Arial" w:hAnsi="Arial" w:cs="Arial"/>
                <w:bCs/>
                <w:sz w:val="22"/>
                <w:szCs w:val="22"/>
              </w:rPr>
            </w:pPr>
            <w:r w:rsidRPr="00DC18DD">
              <w:rPr>
                <w:rFonts w:ascii="Arial" w:hAnsi="Arial" w:cs="Arial"/>
                <w:bCs/>
                <w:sz w:val="22"/>
                <w:szCs w:val="22"/>
              </w:rPr>
              <w:t>File - SSTa.png</w:t>
            </w:r>
          </w:p>
        </w:tc>
      </w:tr>
      <w:tr w:rsidR="008C3896" w:rsidRPr="00C33326" w14:paraId="06D7F317" w14:textId="77777777" w:rsidTr="00B53AF4">
        <w:tc>
          <w:tcPr>
            <w:tcW w:w="11199" w:type="dxa"/>
            <w:tcBorders>
              <w:top w:val="single" w:sz="4" w:space="0" w:color="auto"/>
              <w:left w:val="single" w:sz="4" w:space="0" w:color="auto"/>
              <w:bottom w:val="single" w:sz="4" w:space="0" w:color="auto"/>
              <w:right w:val="single" w:sz="4" w:space="0" w:color="auto"/>
            </w:tcBorders>
            <w:shd w:val="clear" w:color="auto" w:fill="auto"/>
          </w:tcPr>
          <w:p w14:paraId="5F1013E4" w14:textId="0D4744D0" w:rsidR="008C3896" w:rsidRPr="00C33326" w:rsidRDefault="008C3896" w:rsidP="008C3896">
            <w:pPr>
              <w:suppressAutoHyphens/>
              <w:autoSpaceDE w:val="0"/>
              <w:autoSpaceDN w:val="0"/>
              <w:adjustRightInd w:val="0"/>
              <w:ind w:right="318"/>
              <w:jc w:val="both"/>
              <w:textAlignment w:val="baseline"/>
              <w:rPr>
                <w:rFonts w:ascii="Arial" w:hAnsi="Arial" w:cs="Arial"/>
                <w:bCs/>
                <w:sz w:val="22"/>
                <w:szCs w:val="22"/>
              </w:rPr>
            </w:pPr>
            <w:r w:rsidRPr="00DC18DD">
              <w:rPr>
                <w:rFonts w:ascii="Arial" w:hAnsi="Arial" w:cs="Arial"/>
                <w:bCs/>
                <w:sz w:val="22"/>
                <w:szCs w:val="22"/>
              </w:rPr>
              <w:t xml:space="preserve">Alt text - Equatorial Pacific Ocean Sea surface temperatures </w:t>
            </w:r>
            <w:r>
              <w:rPr>
                <w:rFonts w:ascii="Arial" w:hAnsi="Arial" w:cs="Arial"/>
                <w:bCs/>
                <w:sz w:val="22"/>
                <w:szCs w:val="22"/>
              </w:rPr>
              <w:t>and the IOD are</w:t>
            </w:r>
            <w:r w:rsidRPr="00DC18DD">
              <w:rPr>
                <w:rFonts w:ascii="Arial" w:hAnsi="Arial" w:cs="Arial"/>
                <w:bCs/>
                <w:sz w:val="22"/>
                <w:szCs w:val="22"/>
              </w:rPr>
              <w:t xml:space="preserve"> at neutral levels</w:t>
            </w:r>
            <w:r>
              <w:rPr>
                <w:rFonts w:ascii="Arial" w:hAnsi="Arial" w:cs="Arial"/>
                <w:bCs/>
                <w:sz w:val="22"/>
                <w:szCs w:val="22"/>
              </w:rPr>
              <w:t>.</w:t>
            </w:r>
          </w:p>
        </w:tc>
      </w:tr>
      <w:tr w:rsidR="008C3896" w:rsidRPr="00C33326" w14:paraId="6F29C84F" w14:textId="77777777" w:rsidTr="00B53AF4">
        <w:tc>
          <w:tcPr>
            <w:tcW w:w="11199" w:type="dxa"/>
            <w:tcBorders>
              <w:top w:val="single" w:sz="4" w:space="0" w:color="auto"/>
              <w:left w:val="single" w:sz="4" w:space="0" w:color="auto"/>
              <w:bottom w:val="single" w:sz="4" w:space="0" w:color="auto"/>
              <w:right w:val="single" w:sz="4" w:space="0" w:color="auto"/>
            </w:tcBorders>
            <w:shd w:val="clear" w:color="auto" w:fill="auto"/>
          </w:tcPr>
          <w:p w14:paraId="259563FE" w14:textId="45741EF5" w:rsidR="008C3896" w:rsidRPr="00C33326" w:rsidRDefault="008C3896" w:rsidP="008C3896">
            <w:pPr>
              <w:suppressAutoHyphens/>
              <w:autoSpaceDE w:val="0"/>
              <w:autoSpaceDN w:val="0"/>
              <w:adjustRightInd w:val="0"/>
              <w:ind w:right="318"/>
              <w:jc w:val="both"/>
              <w:textAlignment w:val="baseline"/>
              <w:rPr>
                <w:rFonts w:ascii="Arial" w:hAnsi="Arial" w:cs="Arial"/>
                <w:sz w:val="22"/>
                <w:szCs w:val="22"/>
              </w:rPr>
            </w:pPr>
            <w:r w:rsidRPr="00DC18DD">
              <w:rPr>
                <w:rFonts w:ascii="Arial" w:hAnsi="Arial" w:cs="Arial"/>
                <w:sz w:val="22"/>
                <w:szCs w:val="22"/>
              </w:rPr>
              <w:t xml:space="preserve">Caption </w:t>
            </w:r>
            <w:r>
              <w:rPr>
                <w:rFonts w:ascii="Arial" w:hAnsi="Arial" w:cs="Arial"/>
                <w:sz w:val="22"/>
                <w:szCs w:val="22"/>
              </w:rPr>
              <w:t>The +IOD finally broke down in the first week of January which was historically very late. Current values of the Dipole Mode Index are -0.06</w:t>
            </w:r>
            <w:r w:rsidRPr="00DC18DD">
              <w:rPr>
                <w:rFonts w:ascii="Arial" w:hAnsi="Arial" w:cs="Arial"/>
                <w:sz w:val="22"/>
                <w:szCs w:val="22"/>
                <w:vertAlign w:val="superscript"/>
              </w:rPr>
              <w:t>o</w:t>
            </w:r>
            <w:r w:rsidRPr="00DC18DD">
              <w:rPr>
                <w:rFonts w:ascii="Arial" w:hAnsi="Arial" w:cs="Arial"/>
                <w:sz w:val="22"/>
                <w:szCs w:val="22"/>
              </w:rPr>
              <w:t xml:space="preserve">C </w:t>
            </w:r>
            <w:r>
              <w:rPr>
                <w:rFonts w:ascii="Arial" w:hAnsi="Arial" w:cs="Arial"/>
                <w:sz w:val="22"/>
                <w:szCs w:val="22"/>
              </w:rPr>
              <w:t>(</w:t>
            </w:r>
            <w:r w:rsidRPr="00DC18DD">
              <w:rPr>
                <w:rFonts w:ascii="Arial" w:hAnsi="Arial" w:cs="Arial"/>
                <w:sz w:val="22"/>
                <w:szCs w:val="22"/>
              </w:rPr>
              <w:t xml:space="preserve">as of </w:t>
            </w:r>
            <w:r>
              <w:rPr>
                <w:rFonts w:ascii="Arial" w:hAnsi="Arial" w:cs="Arial"/>
                <w:sz w:val="22"/>
                <w:szCs w:val="22"/>
              </w:rPr>
              <w:t>11</w:t>
            </w:r>
            <w:r w:rsidRPr="00DC18DD">
              <w:rPr>
                <w:rFonts w:ascii="Arial" w:hAnsi="Arial" w:cs="Arial"/>
                <w:sz w:val="22"/>
                <w:szCs w:val="22"/>
              </w:rPr>
              <w:t xml:space="preserve"> </w:t>
            </w:r>
            <w:r>
              <w:rPr>
                <w:rFonts w:ascii="Arial" w:hAnsi="Arial" w:cs="Arial"/>
                <w:sz w:val="22"/>
                <w:szCs w:val="22"/>
              </w:rPr>
              <w:t xml:space="preserve">February) which are totally neutral. This is to be </w:t>
            </w:r>
            <w:r>
              <w:rPr>
                <w:rFonts w:ascii="Arial" w:hAnsi="Arial" w:cs="Arial"/>
                <w:sz w:val="22"/>
                <w:szCs w:val="22"/>
              </w:rPr>
              <w:lastRenderedPageBreak/>
              <w:t>expected for this time of the year.</w:t>
            </w:r>
            <w:r w:rsidRPr="00DC18DD">
              <w:rPr>
                <w:rFonts w:ascii="Arial" w:hAnsi="Arial" w:cs="Arial"/>
                <w:sz w:val="22"/>
                <w:szCs w:val="22"/>
              </w:rPr>
              <w:t xml:space="preserve"> Sea surface temperature (SST) anomalies along the Equatorial Pacific have </w:t>
            </w:r>
            <w:r>
              <w:rPr>
                <w:rFonts w:ascii="Arial" w:hAnsi="Arial" w:cs="Arial"/>
                <w:sz w:val="22"/>
                <w:szCs w:val="22"/>
              </w:rPr>
              <w:t xml:space="preserve">slightly cooled over summer to remain at </w:t>
            </w:r>
            <w:r w:rsidRPr="00DC18DD">
              <w:rPr>
                <w:rFonts w:ascii="Arial" w:hAnsi="Arial" w:cs="Arial"/>
                <w:sz w:val="22"/>
                <w:szCs w:val="22"/>
              </w:rPr>
              <w:t xml:space="preserve">neutral temperatures. NINO3 is at </w:t>
            </w:r>
            <w:r>
              <w:rPr>
                <w:rFonts w:ascii="Arial" w:hAnsi="Arial" w:cs="Arial"/>
                <w:sz w:val="22"/>
                <w:szCs w:val="22"/>
              </w:rPr>
              <w:t>+0.11</w:t>
            </w:r>
            <w:r w:rsidRPr="00DC18DD">
              <w:rPr>
                <w:rFonts w:ascii="Arial" w:hAnsi="Arial" w:cs="Arial"/>
                <w:sz w:val="22"/>
                <w:szCs w:val="22"/>
                <w:vertAlign w:val="superscript"/>
              </w:rPr>
              <w:t>o</w:t>
            </w:r>
            <w:r w:rsidRPr="00DC18DD">
              <w:rPr>
                <w:rFonts w:ascii="Arial" w:hAnsi="Arial" w:cs="Arial"/>
                <w:sz w:val="22"/>
                <w:szCs w:val="22"/>
              </w:rPr>
              <w:t>C and NINO3.4 is +0.</w:t>
            </w:r>
            <w:r>
              <w:rPr>
                <w:rFonts w:ascii="Arial" w:hAnsi="Arial" w:cs="Arial"/>
                <w:sz w:val="22"/>
                <w:szCs w:val="22"/>
              </w:rPr>
              <w:t>24</w:t>
            </w:r>
            <w:r w:rsidRPr="00377EE2">
              <w:rPr>
                <w:rFonts w:ascii="Arial" w:hAnsi="Arial" w:cs="Arial"/>
                <w:sz w:val="22"/>
                <w:szCs w:val="22"/>
                <w:vertAlign w:val="superscript"/>
              </w:rPr>
              <w:t>o</w:t>
            </w:r>
            <w:r w:rsidRPr="00DC18DD">
              <w:rPr>
                <w:rFonts w:ascii="Arial" w:hAnsi="Arial" w:cs="Arial"/>
                <w:sz w:val="22"/>
                <w:szCs w:val="22"/>
              </w:rPr>
              <w:t xml:space="preserve">C (as of </w:t>
            </w:r>
            <w:r>
              <w:rPr>
                <w:rFonts w:ascii="Arial" w:hAnsi="Arial" w:cs="Arial"/>
                <w:sz w:val="22"/>
                <w:szCs w:val="22"/>
              </w:rPr>
              <w:t>11 February</w:t>
            </w:r>
            <w:r w:rsidRPr="00DC18DD">
              <w:rPr>
                <w:rFonts w:ascii="Arial" w:hAnsi="Arial" w:cs="Arial"/>
                <w:sz w:val="22"/>
                <w:szCs w:val="22"/>
              </w:rPr>
              <w:t xml:space="preserve">). </w:t>
            </w:r>
            <w:r>
              <w:rPr>
                <w:rFonts w:ascii="Arial" w:hAnsi="Arial" w:cs="Arial"/>
                <w:sz w:val="22"/>
                <w:szCs w:val="22"/>
              </w:rPr>
              <w:t>The Coral, Arafura and Timor Seas to our north are warmer than normal and evaporating more moisture. If the right trigger can be received summer rainfall is possible.</w:t>
            </w:r>
          </w:p>
        </w:tc>
      </w:tr>
      <w:tr w:rsidR="008C3896" w:rsidRPr="00C33326" w14:paraId="7980CBE8" w14:textId="77777777" w:rsidTr="00B53AF4">
        <w:trPr>
          <w:trHeight w:val="237"/>
        </w:trPr>
        <w:tc>
          <w:tcPr>
            <w:tcW w:w="11199" w:type="dxa"/>
            <w:tcBorders>
              <w:top w:val="single" w:sz="4" w:space="0" w:color="auto"/>
              <w:left w:val="single" w:sz="4" w:space="0" w:color="auto"/>
              <w:bottom w:val="single" w:sz="4" w:space="0" w:color="auto"/>
              <w:right w:val="single" w:sz="4" w:space="0" w:color="auto"/>
            </w:tcBorders>
            <w:shd w:val="clear" w:color="auto" w:fill="auto"/>
          </w:tcPr>
          <w:p w14:paraId="30F67204" w14:textId="7B7E698A" w:rsidR="008C3896" w:rsidRPr="00C33326" w:rsidRDefault="008C3896" w:rsidP="008C3896">
            <w:pPr>
              <w:suppressAutoHyphens/>
              <w:autoSpaceDE w:val="0"/>
              <w:autoSpaceDN w:val="0"/>
              <w:adjustRightInd w:val="0"/>
              <w:ind w:right="317"/>
              <w:jc w:val="both"/>
              <w:textAlignment w:val="baseline"/>
            </w:pPr>
            <w:r w:rsidRPr="00DC18DD">
              <w:rPr>
                <w:rFonts w:ascii="Arial" w:hAnsi="Arial" w:cs="Arial"/>
                <w:b/>
                <w:bCs/>
                <w:sz w:val="28"/>
                <w:szCs w:val="28"/>
              </w:rPr>
              <w:lastRenderedPageBreak/>
              <w:t>Equatorial Pacific Sub-Sea Temperature Anomalies</w:t>
            </w:r>
          </w:p>
        </w:tc>
      </w:tr>
      <w:tr w:rsidR="008C3896" w:rsidRPr="00C33326" w14:paraId="0187B548" w14:textId="77777777" w:rsidTr="00B53AF4">
        <w:trPr>
          <w:trHeight w:val="237"/>
        </w:trPr>
        <w:tc>
          <w:tcPr>
            <w:tcW w:w="11199" w:type="dxa"/>
            <w:tcBorders>
              <w:top w:val="single" w:sz="4" w:space="0" w:color="auto"/>
              <w:left w:val="single" w:sz="4" w:space="0" w:color="auto"/>
              <w:bottom w:val="single" w:sz="4" w:space="0" w:color="auto"/>
              <w:right w:val="single" w:sz="4" w:space="0" w:color="auto"/>
            </w:tcBorders>
            <w:shd w:val="clear" w:color="auto" w:fill="auto"/>
          </w:tcPr>
          <w:p w14:paraId="5D1B75EC" w14:textId="3BA3BC7C" w:rsidR="008C3896" w:rsidRPr="00C33326" w:rsidRDefault="008C3896" w:rsidP="008C3896">
            <w:pPr>
              <w:suppressAutoHyphens/>
              <w:autoSpaceDE w:val="0"/>
              <w:autoSpaceDN w:val="0"/>
              <w:adjustRightInd w:val="0"/>
              <w:ind w:right="317"/>
              <w:jc w:val="both"/>
              <w:textAlignment w:val="baseline"/>
              <w:rPr>
                <w:rFonts w:ascii="Arial" w:hAnsi="Arial" w:cs="Arial"/>
                <w:sz w:val="22"/>
                <w:szCs w:val="22"/>
                <w:lang w:val="en-US"/>
              </w:rPr>
            </w:pPr>
            <w:r>
              <w:rPr>
                <w:rFonts w:ascii="Arial" w:hAnsi="Arial" w:cs="Arial"/>
                <w:noProof/>
                <w:sz w:val="22"/>
                <w:szCs w:val="22"/>
              </w:rPr>
              <w:drawing>
                <wp:inline distT="0" distB="0" distL="0" distR="0" wp14:anchorId="1382A383" wp14:editId="15C7907D">
                  <wp:extent cx="5419725" cy="5477429"/>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35425" cy="5493297"/>
                          </a:xfrm>
                          <a:prstGeom prst="rect">
                            <a:avLst/>
                          </a:prstGeom>
                          <a:noFill/>
                        </pic:spPr>
                      </pic:pic>
                    </a:graphicData>
                  </a:graphic>
                </wp:inline>
              </w:drawing>
            </w:r>
          </w:p>
        </w:tc>
      </w:tr>
      <w:tr w:rsidR="008C3896" w:rsidRPr="00C33326" w14:paraId="5D3BCC1A" w14:textId="77777777" w:rsidTr="00B53AF4">
        <w:trPr>
          <w:trHeight w:val="237"/>
        </w:trPr>
        <w:tc>
          <w:tcPr>
            <w:tcW w:w="11199" w:type="dxa"/>
            <w:tcBorders>
              <w:top w:val="single" w:sz="4" w:space="0" w:color="auto"/>
              <w:left w:val="single" w:sz="4" w:space="0" w:color="auto"/>
              <w:bottom w:val="single" w:sz="4" w:space="0" w:color="auto"/>
              <w:right w:val="single" w:sz="4" w:space="0" w:color="auto"/>
            </w:tcBorders>
            <w:shd w:val="clear" w:color="auto" w:fill="auto"/>
          </w:tcPr>
          <w:p w14:paraId="4E4236C4" w14:textId="01D37AC6" w:rsidR="008C3896" w:rsidRPr="00C33326" w:rsidRDefault="008C3896" w:rsidP="008C3896">
            <w:pPr>
              <w:suppressAutoHyphens/>
              <w:autoSpaceDE w:val="0"/>
              <w:autoSpaceDN w:val="0"/>
              <w:adjustRightInd w:val="0"/>
              <w:ind w:right="318"/>
              <w:jc w:val="both"/>
              <w:textAlignment w:val="baseline"/>
              <w:rPr>
                <w:rFonts w:ascii="Arial" w:hAnsi="Arial" w:cs="Arial"/>
                <w:bCs/>
                <w:sz w:val="22"/>
                <w:szCs w:val="22"/>
              </w:rPr>
            </w:pPr>
            <w:r w:rsidRPr="00DC18DD">
              <w:rPr>
                <w:rFonts w:ascii="Arial" w:hAnsi="Arial" w:cs="Arial"/>
                <w:bCs/>
                <w:sz w:val="22"/>
                <w:szCs w:val="22"/>
              </w:rPr>
              <w:t>File - Deep sea a.png</w:t>
            </w:r>
          </w:p>
        </w:tc>
      </w:tr>
      <w:tr w:rsidR="008C3896" w:rsidRPr="00C33326" w14:paraId="7D57EBAF" w14:textId="77777777" w:rsidTr="00B53AF4">
        <w:tc>
          <w:tcPr>
            <w:tcW w:w="11199" w:type="dxa"/>
            <w:tcBorders>
              <w:top w:val="single" w:sz="4" w:space="0" w:color="auto"/>
              <w:left w:val="single" w:sz="4" w:space="0" w:color="auto"/>
              <w:bottom w:val="single" w:sz="4" w:space="0" w:color="auto"/>
              <w:right w:val="single" w:sz="4" w:space="0" w:color="auto"/>
            </w:tcBorders>
            <w:shd w:val="clear" w:color="auto" w:fill="auto"/>
          </w:tcPr>
          <w:p w14:paraId="5A11F103" w14:textId="5B4A2259" w:rsidR="008C3896" w:rsidRPr="00C33326" w:rsidRDefault="008C3896" w:rsidP="008C3896">
            <w:pPr>
              <w:suppressAutoHyphens/>
              <w:autoSpaceDE w:val="0"/>
              <w:autoSpaceDN w:val="0"/>
              <w:adjustRightInd w:val="0"/>
              <w:ind w:right="318"/>
              <w:jc w:val="both"/>
              <w:textAlignment w:val="baseline"/>
              <w:rPr>
                <w:rFonts w:ascii="Arial" w:hAnsi="Arial" w:cs="Arial"/>
                <w:bCs/>
                <w:sz w:val="22"/>
                <w:szCs w:val="22"/>
              </w:rPr>
            </w:pPr>
            <w:r w:rsidRPr="00DC18DD">
              <w:rPr>
                <w:rFonts w:ascii="Arial" w:hAnsi="Arial" w:cs="Arial"/>
                <w:bCs/>
                <w:sz w:val="22"/>
                <w:szCs w:val="22"/>
              </w:rPr>
              <w:t xml:space="preserve">Alt text - Equatorial undersea temperature anomalies in the Pacific </w:t>
            </w:r>
            <w:r>
              <w:rPr>
                <w:rFonts w:ascii="Arial" w:hAnsi="Arial" w:cs="Arial"/>
                <w:bCs/>
                <w:sz w:val="22"/>
                <w:szCs w:val="22"/>
              </w:rPr>
              <w:t>have shown little change for some months.</w:t>
            </w:r>
          </w:p>
        </w:tc>
      </w:tr>
      <w:tr w:rsidR="008C3896" w:rsidRPr="00C33326" w14:paraId="717566E7" w14:textId="77777777" w:rsidTr="00B53AF4">
        <w:tc>
          <w:tcPr>
            <w:tcW w:w="11199" w:type="dxa"/>
            <w:tcBorders>
              <w:top w:val="single" w:sz="4" w:space="0" w:color="auto"/>
              <w:left w:val="single" w:sz="4" w:space="0" w:color="auto"/>
              <w:bottom w:val="single" w:sz="4" w:space="0" w:color="auto"/>
              <w:right w:val="single" w:sz="4" w:space="0" w:color="auto"/>
            </w:tcBorders>
            <w:shd w:val="clear" w:color="auto" w:fill="auto"/>
          </w:tcPr>
          <w:p w14:paraId="30F9927C" w14:textId="202D4751" w:rsidR="008C3896" w:rsidRPr="00C33326" w:rsidRDefault="008C3896" w:rsidP="008C3896">
            <w:pPr>
              <w:suppressAutoHyphens/>
              <w:autoSpaceDE w:val="0"/>
              <w:autoSpaceDN w:val="0"/>
              <w:adjustRightInd w:val="0"/>
              <w:ind w:right="318"/>
              <w:jc w:val="both"/>
              <w:textAlignment w:val="baseline"/>
              <w:rPr>
                <w:rFonts w:ascii="Arial" w:hAnsi="Arial" w:cs="Arial"/>
                <w:sz w:val="22"/>
                <w:szCs w:val="22"/>
              </w:rPr>
            </w:pPr>
            <w:r w:rsidRPr="00DC18DD">
              <w:rPr>
                <w:rFonts w:ascii="Arial" w:hAnsi="Arial" w:cs="Arial"/>
                <w:sz w:val="22"/>
                <w:szCs w:val="22"/>
              </w:rPr>
              <w:t>Caption - The Pacific Ocean Equa</w:t>
            </w:r>
            <w:r>
              <w:rPr>
                <w:rFonts w:ascii="Arial" w:hAnsi="Arial" w:cs="Arial"/>
                <w:sz w:val="22"/>
                <w:szCs w:val="22"/>
              </w:rPr>
              <w:t>t</w:t>
            </w:r>
            <w:r w:rsidRPr="00DC18DD">
              <w:rPr>
                <w:rFonts w:ascii="Arial" w:hAnsi="Arial" w:cs="Arial"/>
                <w:sz w:val="22"/>
                <w:szCs w:val="22"/>
              </w:rPr>
              <w:t>orial </w:t>
            </w:r>
            <w:r w:rsidRPr="00DC18DD">
              <w:rPr>
                <w:rFonts w:ascii="Arial" w:hAnsi="Arial" w:cs="Arial"/>
                <w:b/>
                <w:bCs/>
                <w:sz w:val="22"/>
                <w:szCs w:val="22"/>
              </w:rPr>
              <w:t>sub-surface temperatures</w:t>
            </w:r>
            <w:r w:rsidRPr="00DC18DD">
              <w:rPr>
                <w:rFonts w:ascii="Arial" w:hAnsi="Arial" w:cs="Arial"/>
                <w:sz w:val="22"/>
                <w:szCs w:val="22"/>
              </w:rPr>
              <w:t> </w:t>
            </w:r>
            <w:r>
              <w:rPr>
                <w:rFonts w:ascii="Arial" w:hAnsi="Arial" w:cs="Arial"/>
                <w:sz w:val="22"/>
                <w:szCs w:val="22"/>
              </w:rPr>
              <w:t xml:space="preserve">anomalies </w:t>
            </w:r>
            <w:r w:rsidRPr="00DC18DD">
              <w:rPr>
                <w:rFonts w:ascii="Arial" w:hAnsi="Arial" w:cs="Arial"/>
                <w:sz w:val="22"/>
                <w:szCs w:val="22"/>
              </w:rPr>
              <w:t xml:space="preserve">have </w:t>
            </w:r>
            <w:r>
              <w:rPr>
                <w:rFonts w:ascii="Arial" w:hAnsi="Arial" w:cs="Arial"/>
                <w:sz w:val="22"/>
                <w:szCs w:val="22"/>
              </w:rPr>
              <w:t>changed little over the last three months.  A warm patch exists below the western Pacific, which could be vulnerable to reversed trade winds pushing it under and over to South America.</w:t>
            </w:r>
          </w:p>
        </w:tc>
      </w:tr>
      <w:tr w:rsidR="008C3896" w:rsidRPr="00C33326" w14:paraId="63A9C87E" w14:textId="77777777" w:rsidTr="00B53AF4">
        <w:tc>
          <w:tcPr>
            <w:tcW w:w="11199" w:type="dxa"/>
            <w:tcBorders>
              <w:top w:val="single" w:sz="4" w:space="0" w:color="auto"/>
              <w:left w:val="single" w:sz="4" w:space="0" w:color="auto"/>
              <w:bottom w:val="single" w:sz="4" w:space="0" w:color="auto"/>
              <w:right w:val="single" w:sz="4" w:space="0" w:color="auto"/>
            </w:tcBorders>
            <w:shd w:val="clear" w:color="auto" w:fill="auto"/>
          </w:tcPr>
          <w:p w14:paraId="3FF98D2D" w14:textId="518E5770" w:rsidR="008C3896" w:rsidRPr="00C33326" w:rsidRDefault="008C3896" w:rsidP="008C3896">
            <w:pPr>
              <w:suppressAutoHyphens/>
              <w:autoSpaceDE w:val="0"/>
              <w:autoSpaceDN w:val="0"/>
              <w:adjustRightInd w:val="0"/>
              <w:ind w:right="317"/>
              <w:jc w:val="both"/>
              <w:textAlignment w:val="baseline"/>
            </w:pPr>
            <w:r w:rsidRPr="00DC18DD">
              <w:rPr>
                <w:rFonts w:ascii="Arial" w:hAnsi="Arial" w:cs="Arial"/>
                <w:b/>
                <w:bCs/>
                <w:sz w:val="28"/>
                <w:szCs w:val="28"/>
              </w:rPr>
              <w:t>Southern Oscillation Index</w:t>
            </w:r>
          </w:p>
        </w:tc>
      </w:tr>
      <w:tr w:rsidR="008C3896" w:rsidRPr="00C33326" w14:paraId="00824040" w14:textId="77777777" w:rsidTr="00B53AF4">
        <w:tc>
          <w:tcPr>
            <w:tcW w:w="11199" w:type="dxa"/>
            <w:tcBorders>
              <w:top w:val="single" w:sz="4" w:space="0" w:color="auto"/>
              <w:left w:val="single" w:sz="4" w:space="0" w:color="auto"/>
              <w:bottom w:val="single" w:sz="4" w:space="0" w:color="auto"/>
              <w:right w:val="single" w:sz="4" w:space="0" w:color="auto"/>
            </w:tcBorders>
            <w:shd w:val="clear" w:color="auto" w:fill="auto"/>
          </w:tcPr>
          <w:p w14:paraId="037D7F1D" w14:textId="5CBD374E" w:rsidR="008C3896" w:rsidRPr="00C33326" w:rsidRDefault="008C3896" w:rsidP="008C3896">
            <w:pPr>
              <w:ind w:right="317"/>
              <w:jc w:val="both"/>
              <w:rPr>
                <w:rFonts w:ascii="Arial" w:hAnsi="Arial" w:cs="Arial"/>
                <w:sz w:val="22"/>
                <w:szCs w:val="22"/>
              </w:rPr>
            </w:pPr>
            <w:r>
              <w:rPr>
                <w:rFonts w:ascii="Arial" w:hAnsi="Arial" w:cs="Arial"/>
                <w:noProof/>
                <w:sz w:val="22"/>
                <w:szCs w:val="22"/>
              </w:rPr>
              <w:lastRenderedPageBreak/>
              <w:drawing>
                <wp:inline distT="0" distB="0" distL="0" distR="0" wp14:anchorId="61FFA072" wp14:editId="26BB31F2">
                  <wp:extent cx="4245219" cy="2971800"/>
                  <wp:effectExtent l="0" t="0" r="317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53004" cy="2977250"/>
                          </a:xfrm>
                          <a:prstGeom prst="rect">
                            <a:avLst/>
                          </a:prstGeom>
                          <a:noFill/>
                        </pic:spPr>
                      </pic:pic>
                    </a:graphicData>
                  </a:graphic>
                </wp:inline>
              </w:drawing>
            </w:r>
          </w:p>
        </w:tc>
      </w:tr>
      <w:tr w:rsidR="008C3896" w:rsidRPr="00C33326" w14:paraId="0E40D016" w14:textId="77777777" w:rsidTr="00B53AF4">
        <w:tc>
          <w:tcPr>
            <w:tcW w:w="11199" w:type="dxa"/>
            <w:tcBorders>
              <w:top w:val="single" w:sz="4" w:space="0" w:color="auto"/>
              <w:left w:val="single" w:sz="4" w:space="0" w:color="auto"/>
              <w:bottom w:val="single" w:sz="4" w:space="0" w:color="auto"/>
              <w:right w:val="single" w:sz="4" w:space="0" w:color="auto"/>
            </w:tcBorders>
            <w:shd w:val="clear" w:color="auto" w:fill="auto"/>
          </w:tcPr>
          <w:p w14:paraId="1FE77A05" w14:textId="70CF0749" w:rsidR="008C3896" w:rsidRPr="00C33326" w:rsidRDefault="008C3896" w:rsidP="008C3896">
            <w:pPr>
              <w:suppressAutoHyphens/>
              <w:autoSpaceDE w:val="0"/>
              <w:autoSpaceDN w:val="0"/>
              <w:adjustRightInd w:val="0"/>
              <w:ind w:right="318"/>
              <w:jc w:val="both"/>
              <w:textAlignment w:val="baseline"/>
              <w:rPr>
                <w:rFonts w:ascii="Arial" w:hAnsi="Arial" w:cs="Arial"/>
                <w:bCs/>
                <w:sz w:val="22"/>
                <w:szCs w:val="22"/>
              </w:rPr>
            </w:pPr>
            <w:r w:rsidRPr="00DC18DD">
              <w:rPr>
                <w:rFonts w:ascii="Arial" w:hAnsi="Arial" w:cs="Arial"/>
                <w:bCs/>
                <w:sz w:val="22"/>
                <w:szCs w:val="22"/>
              </w:rPr>
              <w:t>File - SOI.png</w:t>
            </w:r>
          </w:p>
        </w:tc>
      </w:tr>
      <w:tr w:rsidR="008C3896" w:rsidRPr="00C33326" w14:paraId="0BA1A02B" w14:textId="77777777" w:rsidTr="00B53AF4">
        <w:tc>
          <w:tcPr>
            <w:tcW w:w="11199" w:type="dxa"/>
            <w:tcBorders>
              <w:top w:val="single" w:sz="4" w:space="0" w:color="auto"/>
              <w:left w:val="single" w:sz="4" w:space="0" w:color="auto"/>
              <w:bottom w:val="single" w:sz="4" w:space="0" w:color="auto"/>
              <w:right w:val="single" w:sz="4" w:space="0" w:color="auto"/>
            </w:tcBorders>
            <w:shd w:val="clear" w:color="auto" w:fill="auto"/>
          </w:tcPr>
          <w:p w14:paraId="677B98CB" w14:textId="1FB46DB0" w:rsidR="008C3896" w:rsidRPr="00C33326" w:rsidRDefault="008C3896" w:rsidP="008C3896">
            <w:pPr>
              <w:suppressAutoHyphens/>
              <w:autoSpaceDE w:val="0"/>
              <w:autoSpaceDN w:val="0"/>
              <w:adjustRightInd w:val="0"/>
              <w:ind w:right="318"/>
              <w:jc w:val="both"/>
              <w:textAlignment w:val="baseline"/>
              <w:rPr>
                <w:rFonts w:ascii="Arial" w:hAnsi="Arial" w:cs="Arial"/>
                <w:bCs/>
                <w:sz w:val="22"/>
                <w:szCs w:val="22"/>
              </w:rPr>
            </w:pPr>
            <w:r w:rsidRPr="00DC18DD">
              <w:rPr>
                <w:rFonts w:ascii="Arial" w:hAnsi="Arial" w:cs="Arial"/>
                <w:bCs/>
                <w:sz w:val="22"/>
                <w:szCs w:val="22"/>
              </w:rPr>
              <w:t xml:space="preserve">Alt text - The SOI value is currently at </w:t>
            </w:r>
            <w:r>
              <w:rPr>
                <w:rFonts w:ascii="Arial" w:hAnsi="Arial" w:cs="Arial"/>
                <w:bCs/>
                <w:sz w:val="22"/>
                <w:szCs w:val="22"/>
              </w:rPr>
              <w:t>+0.1</w:t>
            </w:r>
            <w:r w:rsidRPr="00DC18DD">
              <w:rPr>
                <w:rFonts w:ascii="Arial" w:hAnsi="Arial" w:cs="Arial"/>
                <w:bCs/>
                <w:sz w:val="22"/>
                <w:szCs w:val="22"/>
              </w:rPr>
              <w:t xml:space="preserve"> (as at </w:t>
            </w:r>
            <w:r>
              <w:rPr>
                <w:rFonts w:ascii="Arial" w:hAnsi="Arial" w:cs="Arial"/>
                <w:bCs/>
                <w:sz w:val="22"/>
                <w:szCs w:val="22"/>
              </w:rPr>
              <w:t>11</w:t>
            </w:r>
            <w:r w:rsidRPr="00DC18DD">
              <w:rPr>
                <w:rFonts w:ascii="Arial" w:hAnsi="Arial" w:cs="Arial"/>
                <w:bCs/>
                <w:sz w:val="22"/>
                <w:szCs w:val="22"/>
              </w:rPr>
              <w:t xml:space="preserve"> </w:t>
            </w:r>
            <w:r>
              <w:rPr>
                <w:rFonts w:ascii="Arial" w:hAnsi="Arial" w:cs="Arial"/>
                <w:bCs/>
                <w:sz w:val="22"/>
                <w:szCs w:val="22"/>
              </w:rPr>
              <w:t>February</w:t>
            </w:r>
            <w:r w:rsidRPr="00DC18DD">
              <w:rPr>
                <w:rFonts w:ascii="Arial" w:hAnsi="Arial" w:cs="Arial"/>
                <w:bCs/>
                <w:sz w:val="22"/>
                <w:szCs w:val="22"/>
              </w:rPr>
              <w:t>)</w:t>
            </w:r>
            <w:r>
              <w:rPr>
                <w:rFonts w:ascii="Arial" w:hAnsi="Arial" w:cs="Arial"/>
                <w:bCs/>
                <w:sz w:val="22"/>
                <w:szCs w:val="22"/>
              </w:rPr>
              <w:t>.</w:t>
            </w:r>
          </w:p>
        </w:tc>
      </w:tr>
      <w:tr w:rsidR="008C3896" w:rsidRPr="00C33326" w14:paraId="1E333A20" w14:textId="77777777" w:rsidTr="00B53AF4">
        <w:tc>
          <w:tcPr>
            <w:tcW w:w="11199" w:type="dxa"/>
            <w:tcBorders>
              <w:top w:val="single" w:sz="4" w:space="0" w:color="auto"/>
              <w:left w:val="single" w:sz="4" w:space="0" w:color="auto"/>
              <w:bottom w:val="single" w:sz="4" w:space="0" w:color="auto"/>
              <w:right w:val="single" w:sz="4" w:space="0" w:color="auto"/>
            </w:tcBorders>
            <w:shd w:val="clear" w:color="auto" w:fill="auto"/>
          </w:tcPr>
          <w:p w14:paraId="528A4984" w14:textId="35D978B7" w:rsidR="008C3896" w:rsidRPr="00C33326" w:rsidRDefault="008C3896" w:rsidP="008C3896">
            <w:pPr>
              <w:pStyle w:val="CommentText"/>
              <w:rPr>
                <w:rFonts w:ascii="Arial" w:hAnsi="Arial" w:cs="Arial"/>
                <w:sz w:val="22"/>
                <w:szCs w:val="22"/>
              </w:rPr>
            </w:pPr>
            <w:r w:rsidRPr="00DC18DD">
              <w:rPr>
                <w:rFonts w:ascii="Arial" w:hAnsi="Arial" w:cs="Arial"/>
                <w:sz w:val="22"/>
                <w:szCs w:val="22"/>
              </w:rPr>
              <w:t xml:space="preserve">The SOI </w:t>
            </w:r>
            <w:r>
              <w:rPr>
                <w:rFonts w:ascii="Arial" w:hAnsi="Arial" w:cs="Arial"/>
                <w:sz w:val="22"/>
                <w:szCs w:val="22"/>
              </w:rPr>
              <w:t xml:space="preserve">has been in neutral territory for the last three months. The </w:t>
            </w:r>
            <w:r w:rsidRPr="00DC18DD">
              <w:rPr>
                <w:rFonts w:ascii="Arial" w:hAnsi="Arial" w:cs="Arial"/>
                <w:sz w:val="22"/>
                <w:szCs w:val="22"/>
              </w:rPr>
              <w:t xml:space="preserve">value is currently </w:t>
            </w:r>
            <w:r>
              <w:rPr>
                <w:rFonts w:ascii="Arial" w:hAnsi="Arial" w:cs="Arial"/>
                <w:sz w:val="22"/>
                <w:szCs w:val="22"/>
              </w:rPr>
              <w:t xml:space="preserve">neutral </w:t>
            </w:r>
            <w:r w:rsidRPr="00DC18DD">
              <w:rPr>
                <w:rFonts w:ascii="Arial" w:hAnsi="Arial" w:cs="Arial"/>
                <w:sz w:val="22"/>
                <w:szCs w:val="22"/>
              </w:rPr>
              <w:t xml:space="preserve">at </w:t>
            </w:r>
            <w:r>
              <w:rPr>
                <w:rFonts w:ascii="Arial" w:hAnsi="Arial" w:cs="Arial"/>
                <w:bCs/>
                <w:sz w:val="22"/>
                <w:szCs w:val="22"/>
              </w:rPr>
              <w:t>+0.1</w:t>
            </w:r>
            <w:r w:rsidRPr="00DC18DD">
              <w:rPr>
                <w:rFonts w:ascii="Arial" w:hAnsi="Arial" w:cs="Arial"/>
                <w:bCs/>
                <w:sz w:val="22"/>
                <w:szCs w:val="22"/>
              </w:rPr>
              <w:t xml:space="preserve"> (as at </w:t>
            </w:r>
            <w:r>
              <w:rPr>
                <w:rFonts w:ascii="Arial" w:hAnsi="Arial" w:cs="Arial"/>
                <w:bCs/>
                <w:sz w:val="22"/>
                <w:szCs w:val="22"/>
              </w:rPr>
              <w:t>11</w:t>
            </w:r>
            <w:r w:rsidRPr="00DC18DD">
              <w:rPr>
                <w:rFonts w:ascii="Arial" w:hAnsi="Arial" w:cs="Arial"/>
                <w:bCs/>
                <w:sz w:val="22"/>
                <w:szCs w:val="22"/>
              </w:rPr>
              <w:t xml:space="preserve"> </w:t>
            </w:r>
            <w:r>
              <w:rPr>
                <w:rFonts w:ascii="Arial" w:hAnsi="Arial" w:cs="Arial"/>
                <w:bCs/>
                <w:sz w:val="22"/>
                <w:szCs w:val="22"/>
              </w:rPr>
              <w:t>February</w:t>
            </w:r>
            <w:r w:rsidRPr="00DC18DD">
              <w:rPr>
                <w:rFonts w:ascii="Arial" w:hAnsi="Arial" w:cs="Arial"/>
                <w:bCs/>
                <w:sz w:val="22"/>
                <w:szCs w:val="22"/>
              </w:rPr>
              <w:t>)</w:t>
            </w:r>
            <w:r>
              <w:rPr>
                <w:rFonts w:ascii="Arial" w:hAnsi="Arial" w:cs="Arial"/>
                <w:sz w:val="22"/>
                <w:szCs w:val="22"/>
              </w:rPr>
              <w:t xml:space="preserve">. In summer, the </w:t>
            </w:r>
            <w:r w:rsidRPr="003B2F7A">
              <w:rPr>
                <w:rFonts w:ascii="Arial" w:hAnsi="Arial" w:cs="Arial"/>
                <w:sz w:val="22"/>
                <w:szCs w:val="22"/>
              </w:rPr>
              <w:t xml:space="preserve">SOI is </w:t>
            </w:r>
            <w:r>
              <w:rPr>
                <w:rFonts w:ascii="Arial" w:hAnsi="Arial" w:cs="Arial"/>
                <w:sz w:val="22"/>
                <w:szCs w:val="22"/>
              </w:rPr>
              <w:t xml:space="preserve">a </w:t>
            </w:r>
            <w:r w:rsidRPr="003B2F7A">
              <w:rPr>
                <w:rFonts w:ascii="Arial" w:hAnsi="Arial" w:cs="Arial"/>
                <w:sz w:val="22"/>
                <w:szCs w:val="22"/>
              </w:rPr>
              <w:t xml:space="preserve">less reliable </w:t>
            </w:r>
            <w:r>
              <w:rPr>
                <w:rFonts w:ascii="Arial" w:hAnsi="Arial" w:cs="Arial"/>
                <w:sz w:val="22"/>
                <w:szCs w:val="22"/>
              </w:rPr>
              <w:t xml:space="preserve">indicator, </w:t>
            </w:r>
            <w:r w:rsidRPr="003B2F7A">
              <w:rPr>
                <w:rFonts w:ascii="Arial" w:hAnsi="Arial" w:cs="Arial"/>
                <w:sz w:val="22"/>
                <w:szCs w:val="22"/>
              </w:rPr>
              <w:t>due to</w:t>
            </w:r>
            <w:r w:rsidRPr="003D05B7">
              <w:rPr>
                <w:rFonts w:ascii="Arial" w:hAnsi="Arial" w:cs="Arial"/>
                <w:sz w:val="22"/>
                <w:szCs w:val="22"/>
              </w:rPr>
              <w:t xml:space="preserve"> </w:t>
            </w:r>
            <w:r>
              <w:rPr>
                <w:rFonts w:ascii="Arial" w:hAnsi="Arial" w:cs="Arial"/>
                <w:sz w:val="22"/>
                <w:szCs w:val="22"/>
              </w:rPr>
              <w:t>large swings in local pressure at Darwin and Tahiti when cyclones occur.</w:t>
            </w:r>
          </w:p>
        </w:tc>
      </w:tr>
      <w:tr w:rsidR="008C3896" w:rsidRPr="00C33326" w14:paraId="5B0D990D" w14:textId="77777777" w:rsidTr="00B53AF4">
        <w:tc>
          <w:tcPr>
            <w:tcW w:w="11199" w:type="dxa"/>
            <w:tcBorders>
              <w:top w:val="single" w:sz="4" w:space="0" w:color="auto"/>
              <w:left w:val="single" w:sz="4" w:space="0" w:color="auto"/>
              <w:bottom w:val="single" w:sz="4" w:space="0" w:color="auto"/>
              <w:right w:val="single" w:sz="4" w:space="0" w:color="auto"/>
            </w:tcBorders>
            <w:shd w:val="clear" w:color="auto" w:fill="auto"/>
          </w:tcPr>
          <w:p w14:paraId="2E49AA0E" w14:textId="61CBA811" w:rsidR="008C3896" w:rsidRPr="00C33326" w:rsidRDefault="008C3896" w:rsidP="008C3896">
            <w:pPr>
              <w:suppressAutoHyphens/>
              <w:autoSpaceDE w:val="0"/>
              <w:autoSpaceDN w:val="0"/>
              <w:adjustRightInd w:val="0"/>
              <w:ind w:right="317"/>
              <w:jc w:val="both"/>
              <w:textAlignment w:val="baseline"/>
              <w:rPr>
                <w:rFonts w:ascii="Arial" w:hAnsi="Arial" w:cs="Arial"/>
                <w:noProof/>
                <w:sz w:val="22"/>
                <w:szCs w:val="22"/>
              </w:rPr>
            </w:pPr>
            <w:r w:rsidRPr="00DC18DD">
              <w:rPr>
                <w:rFonts w:ascii="Arial" w:hAnsi="Arial" w:cs="Arial"/>
                <w:b/>
                <w:bCs/>
                <w:sz w:val="28"/>
                <w:szCs w:val="28"/>
              </w:rPr>
              <w:t>Pacific Ocean Surface Wind Anomalies</w:t>
            </w:r>
          </w:p>
        </w:tc>
      </w:tr>
      <w:tr w:rsidR="008C3896" w:rsidRPr="00C33326" w14:paraId="51ABB4A1" w14:textId="77777777" w:rsidTr="00B53AF4">
        <w:tc>
          <w:tcPr>
            <w:tcW w:w="11199" w:type="dxa"/>
            <w:tcBorders>
              <w:top w:val="single" w:sz="4" w:space="0" w:color="auto"/>
              <w:left w:val="single" w:sz="4" w:space="0" w:color="auto"/>
              <w:bottom w:val="single" w:sz="4" w:space="0" w:color="auto"/>
              <w:right w:val="single" w:sz="4" w:space="0" w:color="auto"/>
            </w:tcBorders>
            <w:shd w:val="clear" w:color="auto" w:fill="auto"/>
          </w:tcPr>
          <w:p w14:paraId="33B569E1" w14:textId="5CFB726F" w:rsidR="008C3896" w:rsidRPr="00C33326" w:rsidRDefault="008C3896" w:rsidP="008C3896">
            <w:pPr>
              <w:suppressAutoHyphens/>
              <w:autoSpaceDE w:val="0"/>
              <w:autoSpaceDN w:val="0"/>
              <w:adjustRightInd w:val="0"/>
              <w:ind w:right="317"/>
              <w:jc w:val="both"/>
              <w:textAlignment w:val="baseline"/>
              <w:rPr>
                <w:rFonts w:ascii="Arial" w:hAnsi="Arial" w:cs="Arial"/>
                <w:sz w:val="22"/>
                <w:szCs w:val="22"/>
              </w:rPr>
            </w:pPr>
            <w:r>
              <w:rPr>
                <w:rFonts w:ascii="Arial" w:hAnsi="Arial" w:cs="Arial"/>
                <w:noProof/>
                <w:sz w:val="22"/>
                <w:szCs w:val="22"/>
              </w:rPr>
              <w:drawing>
                <wp:inline distT="0" distB="0" distL="0" distR="0" wp14:anchorId="3561F97F" wp14:editId="0AAD4991">
                  <wp:extent cx="6125210" cy="4733372"/>
                  <wp:effectExtent l="0" t="0" r="889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36652" cy="4742214"/>
                          </a:xfrm>
                          <a:prstGeom prst="rect">
                            <a:avLst/>
                          </a:prstGeom>
                          <a:noFill/>
                        </pic:spPr>
                      </pic:pic>
                    </a:graphicData>
                  </a:graphic>
                </wp:inline>
              </w:drawing>
            </w:r>
          </w:p>
        </w:tc>
      </w:tr>
      <w:tr w:rsidR="008C3896" w:rsidRPr="00C33326" w14:paraId="24B769EC" w14:textId="77777777" w:rsidTr="00B53AF4">
        <w:trPr>
          <w:trHeight w:val="80"/>
        </w:trPr>
        <w:tc>
          <w:tcPr>
            <w:tcW w:w="11199" w:type="dxa"/>
            <w:tcBorders>
              <w:top w:val="single" w:sz="4" w:space="0" w:color="auto"/>
              <w:left w:val="single" w:sz="4" w:space="0" w:color="auto"/>
              <w:bottom w:val="single" w:sz="4" w:space="0" w:color="auto"/>
              <w:right w:val="single" w:sz="4" w:space="0" w:color="auto"/>
            </w:tcBorders>
            <w:shd w:val="clear" w:color="auto" w:fill="auto"/>
          </w:tcPr>
          <w:p w14:paraId="433D60CD" w14:textId="5C6E5EBC" w:rsidR="008C3896" w:rsidRPr="00C33326" w:rsidRDefault="008C3896" w:rsidP="008C3896">
            <w:pPr>
              <w:suppressAutoHyphens/>
              <w:autoSpaceDE w:val="0"/>
              <w:autoSpaceDN w:val="0"/>
              <w:adjustRightInd w:val="0"/>
              <w:ind w:right="318"/>
              <w:jc w:val="both"/>
              <w:textAlignment w:val="baseline"/>
              <w:rPr>
                <w:rFonts w:ascii="Arial" w:hAnsi="Arial" w:cs="Arial"/>
                <w:bCs/>
                <w:sz w:val="22"/>
                <w:szCs w:val="22"/>
              </w:rPr>
            </w:pPr>
            <w:r w:rsidRPr="00DC18DD">
              <w:rPr>
                <w:rFonts w:ascii="Arial" w:hAnsi="Arial" w:cs="Arial"/>
                <w:bCs/>
                <w:sz w:val="22"/>
                <w:szCs w:val="22"/>
              </w:rPr>
              <w:t>File - trade winds.png</w:t>
            </w:r>
          </w:p>
        </w:tc>
      </w:tr>
      <w:tr w:rsidR="008C3896" w:rsidRPr="00C33326" w14:paraId="342409EF" w14:textId="77777777" w:rsidTr="00B53AF4">
        <w:trPr>
          <w:trHeight w:val="80"/>
        </w:trPr>
        <w:tc>
          <w:tcPr>
            <w:tcW w:w="11199" w:type="dxa"/>
            <w:tcBorders>
              <w:top w:val="single" w:sz="4" w:space="0" w:color="auto"/>
              <w:left w:val="single" w:sz="4" w:space="0" w:color="auto"/>
              <w:bottom w:val="single" w:sz="4" w:space="0" w:color="auto"/>
              <w:right w:val="single" w:sz="4" w:space="0" w:color="auto"/>
            </w:tcBorders>
            <w:shd w:val="clear" w:color="auto" w:fill="auto"/>
          </w:tcPr>
          <w:p w14:paraId="2B674738" w14:textId="3FA04FC0" w:rsidR="008C3896" w:rsidRPr="00C33326" w:rsidRDefault="008C3896" w:rsidP="008C3896">
            <w:pPr>
              <w:suppressAutoHyphens/>
              <w:autoSpaceDE w:val="0"/>
              <w:autoSpaceDN w:val="0"/>
              <w:adjustRightInd w:val="0"/>
              <w:ind w:right="318"/>
              <w:jc w:val="both"/>
              <w:textAlignment w:val="baseline"/>
              <w:rPr>
                <w:rFonts w:ascii="Arial" w:hAnsi="Arial" w:cs="Arial"/>
                <w:bCs/>
                <w:sz w:val="22"/>
                <w:szCs w:val="22"/>
              </w:rPr>
            </w:pPr>
            <w:r w:rsidRPr="00DC18DD">
              <w:rPr>
                <w:rFonts w:ascii="Arial" w:hAnsi="Arial" w:cs="Arial"/>
                <w:bCs/>
                <w:sz w:val="22"/>
                <w:szCs w:val="22"/>
              </w:rPr>
              <w:t>Alt text - The Equatorial trade wind</w:t>
            </w:r>
            <w:r>
              <w:rPr>
                <w:rFonts w:ascii="Arial" w:hAnsi="Arial" w:cs="Arial"/>
                <w:bCs/>
                <w:sz w:val="22"/>
                <w:szCs w:val="22"/>
              </w:rPr>
              <w:t xml:space="preserve"> are reversed off PNG but are stronger</w:t>
            </w:r>
            <w:r w:rsidRPr="00DC18DD">
              <w:rPr>
                <w:rFonts w:ascii="Arial" w:hAnsi="Arial" w:cs="Arial"/>
                <w:bCs/>
                <w:sz w:val="22"/>
                <w:szCs w:val="22"/>
              </w:rPr>
              <w:t xml:space="preserve"> </w:t>
            </w:r>
            <w:r>
              <w:rPr>
                <w:rFonts w:ascii="Arial" w:hAnsi="Arial" w:cs="Arial"/>
                <w:bCs/>
                <w:sz w:val="22"/>
                <w:szCs w:val="22"/>
              </w:rPr>
              <w:t>in the Central Pacific.</w:t>
            </w:r>
          </w:p>
        </w:tc>
      </w:tr>
      <w:tr w:rsidR="008C3896" w:rsidRPr="00C33326" w14:paraId="74B898AE" w14:textId="77777777" w:rsidTr="00B53AF4">
        <w:trPr>
          <w:trHeight w:val="80"/>
        </w:trPr>
        <w:tc>
          <w:tcPr>
            <w:tcW w:w="11199" w:type="dxa"/>
            <w:tcBorders>
              <w:top w:val="single" w:sz="4" w:space="0" w:color="auto"/>
              <w:left w:val="single" w:sz="4" w:space="0" w:color="auto"/>
              <w:bottom w:val="single" w:sz="4" w:space="0" w:color="auto"/>
              <w:right w:val="single" w:sz="4" w:space="0" w:color="auto"/>
            </w:tcBorders>
            <w:shd w:val="clear" w:color="auto" w:fill="auto"/>
          </w:tcPr>
          <w:p w14:paraId="659DE073" w14:textId="65CB4B03" w:rsidR="008C3896" w:rsidRPr="00C33326" w:rsidRDefault="008C3896" w:rsidP="008C3896">
            <w:pPr>
              <w:suppressAutoHyphens/>
              <w:autoSpaceDE w:val="0"/>
              <w:autoSpaceDN w:val="0"/>
              <w:adjustRightInd w:val="0"/>
              <w:ind w:right="317"/>
              <w:jc w:val="both"/>
              <w:textAlignment w:val="baseline"/>
              <w:rPr>
                <w:rFonts w:ascii="Arial" w:hAnsi="Arial" w:cs="Arial"/>
                <w:sz w:val="22"/>
                <w:szCs w:val="22"/>
              </w:rPr>
            </w:pPr>
            <w:r w:rsidRPr="00DC18DD">
              <w:rPr>
                <w:rFonts w:ascii="Arial" w:hAnsi="Arial" w:cs="Arial"/>
                <w:sz w:val="22"/>
                <w:szCs w:val="22"/>
              </w:rPr>
              <w:t xml:space="preserve">Caption - The Equatorial Pacific Easterly </w:t>
            </w:r>
            <w:r w:rsidRPr="00DC18DD">
              <w:rPr>
                <w:rFonts w:ascii="Arial" w:hAnsi="Arial" w:cs="Arial"/>
                <w:b/>
                <w:bCs/>
                <w:sz w:val="22"/>
                <w:szCs w:val="22"/>
              </w:rPr>
              <w:t>Trade Winds</w:t>
            </w:r>
            <w:r w:rsidRPr="00DC18DD">
              <w:rPr>
                <w:rFonts w:ascii="Arial" w:hAnsi="Arial" w:cs="Arial"/>
                <w:bCs/>
                <w:sz w:val="22"/>
                <w:szCs w:val="22"/>
              </w:rPr>
              <w:t xml:space="preserve"> </w:t>
            </w:r>
            <w:r>
              <w:rPr>
                <w:rFonts w:ascii="Arial" w:hAnsi="Arial" w:cs="Arial"/>
                <w:bCs/>
                <w:sz w:val="22"/>
                <w:szCs w:val="22"/>
              </w:rPr>
              <w:t>have shown stronger easterly behaviour in the Central Pacific.  Paradoxically there is some reversal to westerly off Papua New Guinea. The convergence of these two is causing greater cloud formation.</w:t>
            </w:r>
          </w:p>
        </w:tc>
      </w:tr>
      <w:tr w:rsidR="008C3896" w:rsidRPr="00C33326" w14:paraId="191A20E9" w14:textId="77777777" w:rsidTr="00B53AF4">
        <w:trPr>
          <w:trHeight w:val="226"/>
        </w:trPr>
        <w:tc>
          <w:tcPr>
            <w:tcW w:w="11199" w:type="dxa"/>
            <w:tcBorders>
              <w:top w:val="single" w:sz="4" w:space="0" w:color="auto"/>
              <w:left w:val="single" w:sz="4" w:space="0" w:color="auto"/>
              <w:bottom w:val="single" w:sz="4" w:space="0" w:color="auto"/>
              <w:right w:val="single" w:sz="4" w:space="0" w:color="auto"/>
            </w:tcBorders>
            <w:shd w:val="clear" w:color="auto" w:fill="auto"/>
          </w:tcPr>
          <w:p w14:paraId="68C6438B" w14:textId="6066B9D6" w:rsidR="008C3896" w:rsidRPr="00C33326" w:rsidRDefault="008C3896" w:rsidP="008C3896">
            <w:pPr>
              <w:suppressAutoHyphens/>
              <w:autoSpaceDE w:val="0"/>
              <w:autoSpaceDN w:val="0"/>
              <w:adjustRightInd w:val="0"/>
              <w:ind w:right="317"/>
              <w:jc w:val="both"/>
              <w:textAlignment w:val="baseline"/>
              <w:rPr>
                <w:rFonts w:ascii="Arial" w:hAnsi="Arial" w:cs="Arial"/>
                <w:b/>
                <w:noProof/>
                <w:sz w:val="22"/>
                <w:szCs w:val="22"/>
              </w:rPr>
            </w:pPr>
            <w:r w:rsidRPr="00DC18DD">
              <w:rPr>
                <w:rFonts w:ascii="Arial" w:hAnsi="Arial" w:cs="Arial"/>
                <w:b/>
                <w:bCs/>
                <w:sz w:val="28"/>
                <w:szCs w:val="28"/>
              </w:rPr>
              <w:t>World Cloudiness Anomalies</w:t>
            </w:r>
          </w:p>
        </w:tc>
      </w:tr>
      <w:tr w:rsidR="008C3896" w:rsidRPr="00C33326" w14:paraId="6F957329" w14:textId="77777777" w:rsidTr="00B53AF4">
        <w:trPr>
          <w:trHeight w:val="246"/>
        </w:trPr>
        <w:tc>
          <w:tcPr>
            <w:tcW w:w="11199" w:type="dxa"/>
            <w:tcBorders>
              <w:top w:val="single" w:sz="4" w:space="0" w:color="auto"/>
              <w:left w:val="single" w:sz="4" w:space="0" w:color="auto"/>
              <w:bottom w:val="single" w:sz="4" w:space="0" w:color="auto"/>
              <w:right w:val="single" w:sz="4" w:space="0" w:color="auto"/>
            </w:tcBorders>
            <w:shd w:val="clear" w:color="auto" w:fill="auto"/>
          </w:tcPr>
          <w:p w14:paraId="1A6D5653" w14:textId="5FF443A5" w:rsidR="008C3896" w:rsidRPr="00C33326" w:rsidRDefault="008C3896" w:rsidP="008C3896">
            <w:pPr>
              <w:suppressAutoHyphens/>
              <w:autoSpaceDE w:val="0"/>
              <w:autoSpaceDN w:val="0"/>
              <w:adjustRightInd w:val="0"/>
              <w:ind w:right="317"/>
              <w:jc w:val="both"/>
              <w:textAlignment w:val="baseline"/>
              <w:rPr>
                <w:rFonts w:ascii="Arial" w:hAnsi="Arial" w:cs="Arial"/>
                <w:b/>
                <w:sz w:val="22"/>
                <w:szCs w:val="22"/>
              </w:rPr>
            </w:pPr>
            <w:r>
              <w:rPr>
                <w:rFonts w:ascii="Arial" w:hAnsi="Arial" w:cs="Arial"/>
                <w:b/>
                <w:noProof/>
                <w:sz w:val="22"/>
                <w:szCs w:val="22"/>
              </w:rPr>
              <w:lastRenderedPageBreak/>
              <w:drawing>
                <wp:inline distT="0" distB="0" distL="0" distR="0" wp14:anchorId="38D40947" wp14:editId="3974B7B1">
                  <wp:extent cx="6877685" cy="3553701"/>
                  <wp:effectExtent l="0" t="0" r="0"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907124" cy="3568912"/>
                          </a:xfrm>
                          <a:prstGeom prst="rect">
                            <a:avLst/>
                          </a:prstGeom>
                          <a:noFill/>
                        </pic:spPr>
                      </pic:pic>
                    </a:graphicData>
                  </a:graphic>
                </wp:inline>
              </w:drawing>
            </w:r>
          </w:p>
        </w:tc>
      </w:tr>
      <w:tr w:rsidR="008C3896" w:rsidRPr="00C33326" w14:paraId="03ADDBB4" w14:textId="77777777" w:rsidTr="00B53AF4">
        <w:trPr>
          <w:trHeight w:val="246"/>
        </w:trPr>
        <w:tc>
          <w:tcPr>
            <w:tcW w:w="11199" w:type="dxa"/>
            <w:tcBorders>
              <w:top w:val="single" w:sz="4" w:space="0" w:color="auto"/>
              <w:left w:val="single" w:sz="4" w:space="0" w:color="auto"/>
              <w:bottom w:val="single" w:sz="4" w:space="0" w:color="auto"/>
              <w:right w:val="single" w:sz="4" w:space="0" w:color="auto"/>
            </w:tcBorders>
            <w:shd w:val="clear" w:color="auto" w:fill="auto"/>
          </w:tcPr>
          <w:p w14:paraId="536FD0E6" w14:textId="22E89409" w:rsidR="008C3896" w:rsidRPr="00C33326" w:rsidRDefault="008C3896" w:rsidP="008C3896">
            <w:pPr>
              <w:suppressAutoHyphens/>
              <w:autoSpaceDE w:val="0"/>
              <w:autoSpaceDN w:val="0"/>
              <w:adjustRightInd w:val="0"/>
              <w:ind w:right="318"/>
              <w:jc w:val="both"/>
              <w:textAlignment w:val="baseline"/>
              <w:rPr>
                <w:rFonts w:ascii="Arial" w:hAnsi="Arial" w:cs="Arial"/>
                <w:bCs/>
                <w:sz w:val="22"/>
                <w:szCs w:val="22"/>
              </w:rPr>
            </w:pPr>
            <w:r w:rsidRPr="00DC18DD">
              <w:rPr>
                <w:rFonts w:ascii="Arial" w:hAnsi="Arial" w:cs="Arial"/>
                <w:bCs/>
                <w:sz w:val="22"/>
                <w:szCs w:val="22"/>
              </w:rPr>
              <w:t>File - OLR.jpg</w:t>
            </w:r>
          </w:p>
        </w:tc>
      </w:tr>
      <w:tr w:rsidR="008C3896" w:rsidRPr="00C33326" w14:paraId="7F35A67B" w14:textId="77777777" w:rsidTr="00B53AF4">
        <w:trPr>
          <w:trHeight w:val="246"/>
        </w:trPr>
        <w:tc>
          <w:tcPr>
            <w:tcW w:w="11199" w:type="dxa"/>
            <w:tcBorders>
              <w:top w:val="single" w:sz="4" w:space="0" w:color="auto"/>
              <w:left w:val="single" w:sz="4" w:space="0" w:color="auto"/>
              <w:bottom w:val="single" w:sz="4" w:space="0" w:color="auto"/>
              <w:right w:val="single" w:sz="4" w:space="0" w:color="auto"/>
            </w:tcBorders>
            <w:shd w:val="clear" w:color="auto" w:fill="auto"/>
          </w:tcPr>
          <w:p w14:paraId="3FD23B31" w14:textId="107B8F16" w:rsidR="008C3896" w:rsidRPr="00C33326" w:rsidRDefault="008C3896" w:rsidP="008C3896">
            <w:pPr>
              <w:suppressAutoHyphens/>
              <w:autoSpaceDE w:val="0"/>
              <w:autoSpaceDN w:val="0"/>
              <w:adjustRightInd w:val="0"/>
              <w:ind w:right="318"/>
              <w:jc w:val="both"/>
              <w:textAlignment w:val="baseline"/>
              <w:rPr>
                <w:rFonts w:ascii="Arial" w:hAnsi="Arial" w:cs="Arial"/>
                <w:bCs/>
                <w:sz w:val="22"/>
                <w:szCs w:val="22"/>
              </w:rPr>
            </w:pPr>
            <w:r w:rsidRPr="00DC18DD">
              <w:rPr>
                <w:rFonts w:ascii="Arial" w:hAnsi="Arial" w:cs="Arial"/>
                <w:bCs/>
                <w:sz w:val="22"/>
                <w:szCs w:val="22"/>
              </w:rPr>
              <w:t>Alt text - Cloud is</w:t>
            </w:r>
            <w:r>
              <w:rPr>
                <w:rFonts w:ascii="Arial" w:hAnsi="Arial" w:cs="Arial"/>
                <w:bCs/>
                <w:sz w:val="22"/>
                <w:szCs w:val="22"/>
              </w:rPr>
              <w:t xml:space="preserve"> abundant over the Dateline and lacking to the north of Australia.</w:t>
            </w:r>
          </w:p>
        </w:tc>
      </w:tr>
      <w:tr w:rsidR="008C3896" w:rsidRPr="00C33326" w14:paraId="7659051C" w14:textId="77777777" w:rsidTr="00B53AF4">
        <w:trPr>
          <w:trHeight w:val="169"/>
        </w:trPr>
        <w:tc>
          <w:tcPr>
            <w:tcW w:w="11199" w:type="dxa"/>
            <w:tcBorders>
              <w:top w:val="single" w:sz="4" w:space="0" w:color="auto"/>
              <w:left w:val="single" w:sz="4" w:space="0" w:color="auto"/>
              <w:bottom w:val="single" w:sz="4" w:space="0" w:color="auto"/>
              <w:right w:val="single" w:sz="4" w:space="0" w:color="auto"/>
            </w:tcBorders>
            <w:shd w:val="clear" w:color="auto" w:fill="auto"/>
          </w:tcPr>
          <w:p w14:paraId="4840BB2A" w14:textId="2AB21384" w:rsidR="008C3896" w:rsidRPr="00C33326" w:rsidRDefault="008C3896" w:rsidP="008C3896">
            <w:pPr>
              <w:suppressAutoHyphens/>
              <w:autoSpaceDE w:val="0"/>
              <w:autoSpaceDN w:val="0"/>
              <w:adjustRightInd w:val="0"/>
              <w:ind w:right="317"/>
              <w:jc w:val="both"/>
              <w:textAlignment w:val="baseline"/>
              <w:rPr>
                <w:rFonts w:ascii="Arial" w:hAnsi="Arial" w:cs="Arial"/>
                <w:bCs/>
                <w:sz w:val="22"/>
                <w:szCs w:val="22"/>
              </w:rPr>
            </w:pPr>
            <w:r w:rsidRPr="00DC18DD">
              <w:rPr>
                <w:rFonts w:ascii="Arial" w:hAnsi="Arial" w:cs="Arial"/>
                <w:sz w:val="22"/>
                <w:szCs w:val="22"/>
              </w:rPr>
              <w:t xml:space="preserve">Caption - </w:t>
            </w:r>
            <w:r w:rsidRPr="00016969">
              <w:rPr>
                <w:rFonts w:ascii="Arial" w:hAnsi="Arial" w:cs="Arial"/>
                <w:b/>
                <w:bCs/>
                <w:sz w:val="22"/>
                <w:szCs w:val="22"/>
              </w:rPr>
              <w:t>Cloud</w:t>
            </w:r>
            <w:r w:rsidRPr="00DC18DD">
              <w:rPr>
                <w:rFonts w:ascii="Arial" w:hAnsi="Arial" w:cs="Arial"/>
                <w:sz w:val="22"/>
                <w:szCs w:val="22"/>
              </w:rPr>
              <w:t xml:space="preserve"> at the International Dateline (180</w:t>
            </w:r>
            <w:r w:rsidRPr="00DC18DD">
              <w:rPr>
                <w:rFonts w:ascii="Arial" w:hAnsi="Arial" w:cs="Arial"/>
                <w:sz w:val="22"/>
                <w:szCs w:val="22"/>
                <w:vertAlign w:val="superscript"/>
              </w:rPr>
              <w:t>o</w:t>
            </w:r>
            <w:r w:rsidRPr="00DC18DD">
              <w:rPr>
                <w:rFonts w:ascii="Arial" w:hAnsi="Arial" w:cs="Arial"/>
                <w:sz w:val="22"/>
                <w:szCs w:val="22"/>
              </w:rPr>
              <w:t xml:space="preserve">W) junction with the Equator </w:t>
            </w:r>
            <w:r w:rsidRPr="00DC18DD">
              <w:rPr>
                <w:rFonts w:ascii="Arial" w:hAnsi="Arial" w:cs="Arial"/>
                <w:bCs/>
                <w:sz w:val="22"/>
                <w:szCs w:val="22"/>
              </w:rPr>
              <w:t>is</w:t>
            </w:r>
            <w:r>
              <w:rPr>
                <w:rFonts w:ascii="Arial" w:hAnsi="Arial" w:cs="Arial"/>
                <w:bCs/>
                <w:sz w:val="22"/>
                <w:szCs w:val="22"/>
              </w:rPr>
              <w:t xml:space="preserve"> much greater </w:t>
            </w:r>
            <w:r w:rsidRPr="00DC18DD">
              <w:rPr>
                <w:rFonts w:ascii="Arial" w:hAnsi="Arial" w:cs="Arial"/>
                <w:bCs/>
                <w:sz w:val="22"/>
                <w:szCs w:val="22"/>
              </w:rPr>
              <w:t>(</w:t>
            </w:r>
            <w:r>
              <w:rPr>
                <w:rFonts w:ascii="Arial" w:hAnsi="Arial" w:cs="Arial"/>
                <w:bCs/>
                <w:sz w:val="22"/>
                <w:szCs w:val="22"/>
              </w:rPr>
              <w:t>blue</w:t>
            </w:r>
            <w:r w:rsidRPr="00DC18DD">
              <w:rPr>
                <w:rFonts w:ascii="Arial" w:hAnsi="Arial" w:cs="Arial"/>
                <w:bCs/>
                <w:sz w:val="22"/>
                <w:szCs w:val="22"/>
              </w:rPr>
              <w:t xml:space="preserve"> colour)</w:t>
            </w:r>
            <w:r>
              <w:rPr>
                <w:rFonts w:ascii="Arial" w:hAnsi="Arial" w:cs="Arial"/>
                <w:sz w:val="22"/>
                <w:szCs w:val="22"/>
              </w:rPr>
              <w:t xml:space="preserve"> which is suggestive of El Ni</w:t>
            </w:r>
            <w:r w:rsidRPr="00DC18DD">
              <w:rPr>
                <w:rFonts w:ascii="Arial" w:hAnsi="Arial" w:cs="Arial"/>
                <w:sz w:val="22"/>
                <w:szCs w:val="22"/>
              </w:rPr>
              <w:t>ñ</w:t>
            </w:r>
            <w:r>
              <w:rPr>
                <w:rFonts w:ascii="Arial" w:hAnsi="Arial" w:cs="Arial"/>
                <w:sz w:val="22"/>
                <w:szCs w:val="22"/>
              </w:rPr>
              <w:t>o, but the projection of greater cloud further west into the Coral Sea is not in keeping with El Ni</w:t>
            </w:r>
            <w:r w:rsidRPr="00DC18DD">
              <w:rPr>
                <w:rFonts w:ascii="Arial" w:hAnsi="Arial" w:cs="Arial"/>
                <w:sz w:val="22"/>
                <w:szCs w:val="22"/>
              </w:rPr>
              <w:t>ñ</w:t>
            </w:r>
            <w:r>
              <w:rPr>
                <w:rFonts w:ascii="Arial" w:hAnsi="Arial" w:cs="Arial"/>
                <w:sz w:val="22"/>
                <w:szCs w:val="22"/>
              </w:rPr>
              <w:t xml:space="preserve">o. </w:t>
            </w:r>
            <w:r w:rsidRPr="00DC18DD">
              <w:rPr>
                <w:rFonts w:ascii="Arial" w:hAnsi="Arial" w:cs="Arial"/>
                <w:sz w:val="22"/>
                <w:szCs w:val="22"/>
              </w:rPr>
              <w:t xml:space="preserve">The lack of cloud (brown colour) </w:t>
            </w:r>
            <w:r>
              <w:rPr>
                <w:rFonts w:ascii="Arial" w:hAnsi="Arial" w:cs="Arial"/>
                <w:sz w:val="22"/>
                <w:szCs w:val="22"/>
              </w:rPr>
              <w:t xml:space="preserve">over Indonesia still shows some hang over from the </w:t>
            </w:r>
            <w:r w:rsidRPr="00DC18DD">
              <w:rPr>
                <w:rFonts w:ascii="Arial" w:hAnsi="Arial" w:cs="Arial"/>
                <w:sz w:val="22"/>
                <w:szCs w:val="22"/>
              </w:rPr>
              <w:t>+IOD pattern</w:t>
            </w:r>
            <w:r>
              <w:rPr>
                <w:rFonts w:ascii="Arial" w:hAnsi="Arial" w:cs="Arial"/>
                <w:sz w:val="22"/>
                <w:szCs w:val="22"/>
              </w:rPr>
              <w:t xml:space="preserve"> of last year</w:t>
            </w:r>
            <w:r w:rsidRPr="00DC18DD">
              <w:rPr>
                <w:rFonts w:ascii="Arial" w:hAnsi="Arial" w:cs="Arial"/>
                <w:sz w:val="22"/>
                <w:szCs w:val="22"/>
              </w:rPr>
              <w:t>.</w:t>
            </w:r>
            <w:r>
              <w:rPr>
                <w:rFonts w:ascii="Arial" w:hAnsi="Arial" w:cs="Arial"/>
                <w:sz w:val="22"/>
                <w:szCs w:val="22"/>
              </w:rPr>
              <w:t xml:space="preserve"> Greater cloud over eastern Australia has been from moisture streaming in from the warm Coral Sea</w:t>
            </w:r>
          </w:p>
        </w:tc>
      </w:tr>
      <w:tr w:rsidR="00666388" w:rsidRPr="00C33326" w14:paraId="5A400F85" w14:textId="77777777" w:rsidTr="00B53AF4">
        <w:trPr>
          <w:trHeight w:val="234"/>
        </w:trPr>
        <w:tc>
          <w:tcPr>
            <w:tcW w:w="11199" w:type="dxa"/>
            <w:tcBorders>
              <w:top w:val="single" w:sz="4" w:space="0" w:color="auto"/>
              <w:left w:val="single" w:sz="4" w:space="0" w:color="auto"/>
              <w:bottom w:val="single" w:sz="4" w:space="0" w:color="auto"/>
              <w:right w:val="single" w:sz="4" w:space="0" w:color="auto"/>
            </w:tcBorders>
            <w:shd w:val="clear" w:color="auto" w:fill="auto"/>
          </w:tcPr>
          <w:p w14:paraId="5025EE9E" w14:textId="373F9D31" w:rsidR="00666388" w:rsidRPr="00C33326" w:rsidRDefault="00666388" w:rsidP="00666388">
            <w:pPr>
              <w:suppressAutoHyphens/>
              <w:autoSpaceDE w:val="0"/>
              <w:autoSpaceDN w:val="0"/>
              <w:adjustRightInd w:val="0"/>
              <w:ind w:right="317"/>
              <w:jc w:val="both"/>
              <w:textAlignment w:val="baseline"/>
              <w:rPr>
                <w:rFonts w:ascii="Arial" w:hAnsi="Arial" w:cs="Arial"/>
                <w:b/>
                <w:noProof/>
                <w:sz w:val="22"/>
                <w:szCs w:val="22"/>
              </w:rPr>
            </w:pPr>
            <w:r w:rsidRPr="00DC18DD">
              <w:rPr>
                <w:rFonts w:ascii="Arial" w:hAnsi="Arial" w:cs="Arial"/>
                <w:b/>
                <w:bCs/>
                <w:sz w:val="28"/>
                <w:szCs w:val="28"/>
              </w:rPr>
              <w:t>Southern Annular Mode</w:t>
            </w:r>
          </w:p>
        </w:tc>
      </w:tr>
      <w:tr w:rsidR="00666388" w:rsidRPr="00C33326" w14:paraId="2CA85817" w14:textId="77777777" w:rsidTr="00B53AF4">
        <w:trPr>
          <w:trHeight w:val="234"/>
        </w:trPr>
        <w:tc>
          <w:tcPr>
            <w:tcW w:w="11199" w:type="dxa"/>
            <w:tcBorders>
              <w:top w:val="single" w:sz="4" w:space="0" w:color="auto"/>
              <w:left w:val="single" w:sz="4" w:space="0" w:color="auto"/>
              <w:bottom w:val="single" w:sz="4" w:space="0" w:color="auto"/>
              <w:right w:val="single" w:sz="4" w:space="0" w:color="auto"/>
            </w:tcBorders>
            <w:shd w:val="clear" w:color="auto" w:fill="auto"/>
          </w:tcPr>
          <w:p w14:paraId="66A03F46" w14:textId="1E7E3F10" w:rsidR="00666388" w:rsidRPr="00C33326" w:rsidRDefault="00666388" w:rsidP="00666388">
            <w:pPr>
              <w:suppressAutoHyphens/>
              <w:autoSpaceDE w:val="0"/>
              <w:autoSpaceDN w:val="0"/>
              <w:adjustRightInd w:val="0"/>
              <w:ind w:right="317"/>
              <w:jc w:val="both"/>
              <w:textAlignment w:val="baseline"/>
              <w:rPr>
                <w:rFonts w:ascii="Arial" w:hAnsi="Arial" w:cs="Arial"/>
                <w:b/>
                <w:sz w:val="22"/>
                <w:szCs w:val="22"/>
              </w:rPr>
            </w:pPr>
            <w:r>
              <w:rPr>
                <w:rFonts w:ascii="Arial" w:hAnsi="Arial" w:cs="Arial"/>
                <w:b/>
                <w:noProof/>
                <w:sz w:val="22"/>
                <w:szCs w:val="22"/>
              </w:rPr>
              <w:drawing>
                <wp:inline distT="0" distB="0" distL="0" distR="0" wp14:anchorId="6C460F9E" wp14:editId="56D21330">
                  <wp:extent cx="6725285" cy="2501726"/>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757421" cy="2513680"/>
                          </a:xfrm>
                          <a:prstGeom prst="rect">
                            <a:avLst/>
                          </a:prstGeom>
                          <a:noFill/>
                        </pic:spPr>
                      </pic:pic>
                    </a:graphicData>
                  </a:graphic>
                </wp:inline>
              </w:drawing>
            </w:r>
          </w:p>
        </w:tc>
      </w:tr>
      <w:tr w:rsidR="00666388" w:rsidRPr="00C33326" w14:paraId="5CE2DE88" w14:textId="77777777" w:rsidTr="00B53AF4">
        <w:trPr>
          <w:trHeight w:val="234"/>
        </w:trPr>
        <w:tc>
          <w:tcPr>
            <w:tcW w:w="11199" w:type="dxa"/>
            <w:tcBorders>
              <w:top w:val="single" w:sz="4" w:space="0" w:color="auto"/>
              <w:left w:val="single" w:sz="4" w:space="0" w:color="auto"/>
              <w:bottom w:val="single" w:sz="4" w:space="0" w:color="auto"/>
              <w:right w:val="single" w:sz="4" w:space="0" w:color="auto"/>
            </w:tcBorders>
            <w:shd w:val="clear" w:color="auto" w:fill="auto"/>
          </w:tcPr>
          <w:p w14:paraId="51484744" w14:textId="5C8BCD5C" w:rsidR="00666388" w:rsidRPr="00C33326" w:rsidRDefault="00666388" w:rsidP="00666388">
            <w:pPr>
              <w:suppressAutoHyphens/>
              <w:autoSpaceDE w:val="0"/>
              <w:autoSpaceDN w:val="0"/>
              <w:adjustRightInd w:val="0"/>
              <w:ind w:right="318"/>
              <w:jc w:val="both"/>
              <w:textAlignment w:val="baseline"/>
              <w:rPr>
                <w:rFonts w:ascii="Arial" w:hAnsi="Arial" w:cs="Arial"/>
                <w:bCs/>
                <w:sz w:val="22"/>
                <w:szCs w:val="22"/>
              </w:rPr>
            </w:pPr>
            <w:r w:rsidRPr="00DC18DD">
              <w:rPr>
                <w:rFonts w:ascii="Arial" w:hAnsi="Arial" w:cs="Arial"/>
                <w:bCs/>
                <w:sz w:val="22"/>
                <w:szCs w:val="22"/>
              </w:rPr>
              <w:t>File- SAM.png</w:t>
            </w:r>
          </w:p>
        </w:tc>
      </w:tr>
      <w:tr w:rsidR="00666388" w:rsidRPr="00C33326" w14:paraId="764C78E3" w14:textId="77777777" w:rsidTr="00B53AF4">
        <w:trPr>
          <w:trHeight w:val="234"/>
        </w:trPr>
        <w:tc>
          <w:tcPr>
            <w:tcW w:w="11199" w:type="dxa"/>
            <w:tcBorders>
              <w:top w:val="single" w:sz="4" w:space="0" w:color="auto"/>
              <w:left w:val="single" w:sz="4" w:space="0" w:color="auto"/>
              <w:bottom w:val="single" w:sz="4" w:space="0" w:color="auto"/>
              <w:right w:val="single" w:sz="4" w:space="0" w:color="auto"/>
            </w:tcBorders>
            <w:shd w:val="clear" w:color="auto" w:fill="auto"/>
          </w:tcPr>
          <w:p w14:paraId="067FF7A7" w14:textId="3AC84B60" w:rsidR="00666388" w:rsidRPr="00C33326" w:rsidRDefault="00666388" w:rsidP="00666388">
            <w:pPr>
              <w:suppressAutoHyphens/>
              <w:autoSpaceDE w:val="0"/>
              <w:autoSpaceDN w:val="0"/>
              <w:adjustRightInd w:val="0"/>
              <w:ind w:right="318"/>
              <w:jc w:val="both"/>
              <w:textAlignment w:val="baseline"/>
              <w:rPr>
                <w:rFonts w:ascii="Arial" w:hAnsi="Arial" w:cs="Arial"/>
                <w:bCs/>
                <w:sz w:val="22"/>
                <w:szCs w:val="22"/>
              </w:rPr>
            </w:pPr>
            <w:r w:rsidRPr="00DC18DD">
              <w:rPr>
                <w:rFonts w:ascii="Arial" w:hAnsi="Arial" w:cs="Arial"/>
                <w:bCs/>
                <w:sz w:val="22"/>
                <w:szCs w:val="22"/>
              </w:rPr>
              <w:t xml:space="preserve">Alt text- the SAM had </w:t>
            </w:r>
            <w:r>
              <w:rPr>
                <w:rFonts w:ascii="Arial" w:hAnsi="Arial" w:cs="Arial"/>
                <w:bCs/>
                <w:sz w:val="22"/>
                <w:szCs w:val="22"/>
              </w:rPr>
              <w:t>spent most of November in strong negativity</w:t>
            </w:r>
            <w:r w:rsidRPr="00DC18DD">
              <w:rPr>
                <w:rFonts w:ascii="Arial" w:hAnsi="Arial" w:cs="Arial"/>
                <w:bCs/>
                <w:sz w:val="22"/>
                <w:szCs w:val="22"/>
              </w:rPr>
              <w:t>.</w:t>
            </w:r>
          </w:p>
        </w:tc>
      </w:tr>
      <w:tr w:rsidR="00666388" w:rsidRPr="00C33326" w14:paraId="53B48675" w14:textId="77777777" w:rsidTr="00B53AF4">
        <w:trPr>
          <w:trHeight w:val="234"/>
        </w:trPr>
        <w:tc>
          <w:tcPr>
            <w:tcW w:w="11199" w:type="dxa"/>
            <w:tcBorders>
              <w:top w:val="single" w:sz="4" w:space="0" w:color="auto"/>
              <w:left w:val="single" w:sz="4" w:space="0" w:color="auto"/>
              <w:bottom w:val="single" w:sz="4" w:space="0" w:color="auto"/>
              <w:right w:val="single" w:sz="4" w:space="0" w:color="auto"/>
            </w:tcBorders>
            <w:shd w:val="clear" w:color="auto" w:fill="auto"/>
          </w:tcPr>
          <w:p w14:paraId="6EC697A5" w14:textId="60EE318D" w:rsidR="00666388" w:rsidRPr="00C33326" w:rsidRDefault="00666388" w:rsidP="00666388">
            <w:pPr>
              <w:suppressAutoHyphens/>
              <w:autoSpaceDE w:val="0"/>
              <w:autoSpaceDN w:val="0"/>
              <w:adjustRightInd w:val="0"/>
              <w:ind w:right="317"/>
              <w:jc w:val="both"/>
              <w:textAlignment w:val="baseline"/>
              <w:rPr>
                <w:rFonts w:ascii="Arial" w:hAnsi="Arial" w:cs="Arial"/>
                <w:b/>
                <w:sz w:val="22"/>
                <w:szCs w:val="22"/>
              </w:rPr>
            </w:pPr>
            <w:r w:rsidRPr="00DC18DD">
              <w:rPr>
                <w:rFonts w:ascii="Arial" w:hAnsi="Arial" w:cs="Arial"/>
                <w:sz w:val="22"/>
                <w:szCs w:val="22"/>
              </w:rPr>
              <w:t>The</w:t>
            </w:r>
            <w:r w:rsidRPr="00DC18DD">
              <w:rPr>
                <w:rFonts w:ascii="Arial" w:hAnsi="Arial" w:cs="Arial"/>
                <w:b/>
                <w:bCs/>
                <w:sz w:val="22"/>
                <w:szCs w:val="22"/>
              </w:rPr>
              <w:t xml:space="preserve"> Southern Annular Mode (SAM) </w:t>
            </w:r>
            <w:r w:rsidRPr="00DC18DD">
              <w:rPr>
                <w:rFonts w:ascii="Arial" w:hAnsi="Arial" w:cs="Arial"/>
                <w:bCs/>
                <w:sz w:val="22"/>
                <w:szCs w:val="22"/>
              </w:rPr>
              <w:t xml:space="preserve">or Antarctic Oscillation (AAO) </w:t>
            </w:r>
            <w:r>
              <w:rPr>
                <w:rFonts w:ascii="Arial" w:hAnsi="Arial" w:cs="Arial"/>
                <w:bCs/>
                <w:sz w:val="22"/>
                <w:szCs w:val="22"/>
              </w:rPr>
              <w:t xml:space="preserve">was negative into December but has remained close to normal during January and into February. </w:t>
            </w:r>
            <w:r w:rsidR="00905829">
              <w:rPr>
                <w:rFonts w:ascii="Arial" w:hAnsi="Arial" w:cs="Arial"/>
                <w:bCs/>
                <w:sz w:val="22"/>
                <w:szCs w:val="22"/>
              </w:rPr>
              <w:t>The</w:t>
            </w:r>
            <w:r>
              <w:rPr>
                <w:rFonts w:ascii="Arial" w:hAnsi="Arial" w:cs="Arial"/>
                <w:bCs/>
                <w:sz w:val="22"/>
                <w:szCs w:val="22"/>
              </w:rPr>
              <w:t xml:space="preserve"> SAM </w:t>
            </w:r>
            <w:r w:rsidR="00905829">
              <w:rPr>
                <w:rFonts w:ascii="Arial" w:hAnsi="Arial" w:cs="Arial"/>
                <w:bCs/>
                <w:sz w:val="22"/>
                <w:szCs w:val="22"/>
              </w:rPr>
              <w:t>historically has a variable effect on SA over summer</w:t>
            </w:r>
            <w:r>
              <w:rPr>
                <w:rFonts w:ascii="Arial" w:hAnsi="Arial" w:cs="Arial"/>
                <w:bCs/>
                <w:sz w:val="22"/>
                <w:szCs w:val="22"/>
              </w:rPr>
              <w:t xml:space="preserve">. NOAA predicts that for the next 14 days the SAM will have a small negative burst. Once we reach autumn SAM </w:t>
            </w:r>
            <w:r w:rsidR="00905829">
              <w:rPr>
                <w:rFonts w:ascii="Arial" w:hAnsi="Arial" w:cs="Arial"/>
                <w:bCs/>
                <w:sz w:val="22"/>
                <w:szCs w:val="22"/>
              </w:rPr>
              <w:t xml:space="preserve">also </w:t>
            </w:r>
            <w:r>
              <w:rPr>
                <w:rFonts w:ascii="Arial" w:hAnsi="Arial" w:cs="Arial"/>
                <w:bCs/>
                <w:sz w:val="22"/>
                <w:szCs w:val="22"/>
              </w:rPr>
              <w:t xml:space="preserve">has a variable effect on </w:t>
            </w:r>
            <w:r w:rsidR="00905829">
              <w:rPr>
                <w:rFonts w:ascii="Arial" w:hAnsi="Arial" w:cs="Arial"/>
                <w:bCs/>
                <w:sz w:val="22"/>
                <w:szCs w:val="22"/>
              </w:rPr>
              <w:t>SA</w:t>
            </w:r>
            <w:r>
              <w:rPr>
                <w:rFonts w:ascii="Arial" w:hAnsi="Arial" w:cs="Arial"/>
                <w:bCs/>
                <w:sz w:val="22"/>
                <w:szCs w:val="22"/>
              </w:rPr>
              <w:t xml:space="preserve"> climate.</w:t>
            </w:r>
          </w:p>
        </w:tc>
      </w:tr>
      <w:tr w:rsidR="00666388" w:rsidRPr="00C33326" w14:paraId="726EC539" w14:textId="77777777" w:rsidTr="00B53AF4">
        <w:trPr>
          <w:trHeight w:val="234"/>
        </w:trPr>
        <w:tc>
          <w:tcPr>
            <w:tcW w:w="11199" w:type="dxa"/>
            <w:tcBorders>
              <w:top w:val="single" w:sz="4" w:space="0" w:color="auto"/>
              <w:left w:val="single" w:sz="4" w:space="0" w:color="auto"/>
              <w:bottom w:val="single" w:sz="4" w:space="0" w:color="auto"/>
              <w:right w:val="single" w:sz="4" w:space="0" w:color="auto"/>
            </w:tcBorders>
            <w:shd w:val="clear" w:color="auto" w:fill="auto"/>
          </w:tcPr>
          <w:p w14:paraId="4F971789" w14:textId="4648878A" w:rsidR="00666388" w:rsidRPr="00C33326" w:rsidRDefault="00666388" w:rsidP="00666388">
            <w:pPr>
              <w:suppressAutoHyphens/>
              <w:autoSpaceDE w:val="0"/>
              <w:autoSpaceDN w:val="0"/>
              <w:adjustRightInd w:val="0"/>
              <w:ind w:right="317"/>
              <w:jc w:val="both"/>
              <w:textAlignment w:val="baseline"/>
              <w:rPr>
                <w:rFonts w:ascii="Arial" w:hAnsi="Arial" w:cs="Arial"/>
                <w:b/>
                <w:noProof/>
                <w:sz w:val="22"/>
                <w:szCs w:val="22"/>
              </w:rPr>
            </w:pPr>
            <w:r w:rsidRPr="00DC18DD">
              <w:rPr>
                <w:rFonts w:ascii="Arial" w:hAnsi="Arial" w:cs="Arial"/>
                <w:b/>
                <w:bCs/>
                <w:sz w:val="28"/>
                <w:szCs w:val="28"/>
              </w:rPr>
              <w:t>Air Pressure</w:t>
            </w:r>
            <w:r w:rsidRPr="00DC18DD">
              <w:rPr>
                <w:rFonts w:ascii="Arial" w:hAnsi="Arial" w:cs="Arial"/>
                <w:b/>
                <w:noProof/>
                <w:sz w:val="22"/>
                <w:szCs w:val="22"/>
              </w:rPr>
              <w:t xml:space="preserve"> </w:t>
            </w:r>
          </w:p>
        </w:tc>
      </w:tr>
      <w:tr w:rsidR="00666388" w:rsidRPr="00C33326" w14:paraId="3E0B60DC" w14:textId="77777777" w:rsidTr="00B53AF4">
        <w:trPr>
          <w:trHeight w:val="234"/>
        </w:trPr>
        <w:tc>
          <w:tcPr>
            <w:tcW w:w="11199" w:type="dxa"/>
            <w:tcBorders>
              <w:top w:val="single" w:sz="4" w:space="0" w:color="auto"/>
              <w:left w:val="single" w:sz="4" w:space="0" w:color="auto"/>
              <w:bottom w:val="single" w:sz="4" w:space="0" w:color="auto"/>
              <w:right w:val="single" w:sz="4" w:space="0" w:color="auto"/>
            </w:tcBorders>
            <w:shd w:val="clear" w:color="auto" w:fill="auto"/>
          </w:tcPr>
          <w:p w14:paraId="1E910F79" w14:textId="678496A4" w:rsidR="00666388" w:rsidRPr="00C33326" w:rsidRDefault="00666388" w:rsidP="00666388">
            <w:pPr>
              <w:suppressAutoHyphens/>
              <w:autoSpaceDE w:val="0"/>
              <w:autoSpaceDN w:val="0"/>
              <w:adjustRightInd w:val="0"/>
              <w:ind w:right="317"/>
              <w:jc w:val="both"/>
              <w:textAlignment w:val="baseline"/>
              <w:rPr>
                <w:rFonts w:ascii="Arial" w:hAnsi="Arial" w:cs="Arial"/>
                <w:sz w:val="22"/>
                <w:szCs w:val="22"/>
              </w:rPr>
            </w:pPr>
            <w:r>
              <w:rPr>
                <w:rFonts w:ascii="Arial" w:hAnsi="Arial" w:cs="Arial"/>
                <w:noProof/>
                <w:sz w:val="22"/>
                <w:szCs w:val="22"/>
              </w:rPr>
              <w:lastRenderedPageBreak/>
              <w:drawing>
                <wp:inline distT="0" distB="0" distL="0" distR="0" wp14:anchorId="649405CA" wp14:editId="1DAF0C06">
                  <wp:extent cx="6410960" cy="4954191"/>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30739" cy="4969476"/>
                          </a:xfrm>
                          <a:prstGeom prst="rect">
                            <a:avLst/>
                          </a:prstGeom>
                          <a:noFill/>
                        </pic:spPr>
                      </pic:pic>
                    </a:graphicData>
                  </a:graphic>
                </wp:inline>
              </w:drawing>
            </w:r>
          </w:p>
        </w:tc>
      </w:tr>
      <w:tr w:rsidR="00666388" w:rsidRPr="00C33326" w14:paraId="04A63763" w14:textId="77777777" w:rsidTr="00B53AF4">
        <w:tc>
          <w:tcPr>
            <w:tcW w:w="11199" w:type="dxa"/>
            <w:tcBorders>
              <w:top w:val="single" w:sz="4" w:space="0" w:color="auto"/>
              <w:left w:val="single" w:sz="4" w:space="0" w:color="auto"/>
              <w:bottom w:val="single" w:sz="4" w:space="0" w:color="auto"/>
              <w:right w:val="single" w:sz="4" w:space="0" w:color="auto"/>
            </w:tcBorders>
            <w:shd w:val="clear" w:color="auto" w:fill="auto"/>
          </w:tcPr>
          <w:p w14:paraId="558FB1D6" w14:textId="731BB410" w:rsidR="00666388" w:rsidRPr="00C33326" w:rsidRDefault="00666388" w:rsidP="00666388">
            <w:pPr>
              <w:suppressAutoHyphens/>
              <w:autoSpaceDE w:val="0"/>
              <w:autoSpaceDN w:val="0"/>
              <w:adjustRightInd w:val="0"/>
              <w:ind w:right="318"/>
              <w:jc w:val="both"/>
              <w:textAlignment w:val="baseline"/>
              <w:rPr>
                <w:rFonts w:ascii="Arial" w:hAnsi="Arial" w:cs="Arial"/>
                <w:bCs/>
                <w:sz w:val="22"/>
                <w:szCs w:val="22"/>
              </w:rPr>
            </w:pPr>
            <w:r w:rsidRPr="00DC18DD">
              <w:rPr>
                <w:rFonts w:ascii="Arial" w:hAnsi="Arial" w:cs="Arial"/>
                <w:bCs/>
                <w:sz w:val="22"/>
                <w:szCs w:val="22"/>
              </w:rPr>
              <w:t>File - STR posn.png</w:t>
            </w:r>
          </w:p>
        </w:tc>
      </w:tr>
      <w:tr w:rsidR="00666388" w:rsidRPr="00C33326" w14:paraId="6FE15C9C" w14:textId="77777777" w:rsidTr="00B53AF4">
        <w:trPr>
          <w:trHeight w:val="218"/>
        </w:trPr>
        <w:tc>
          <w:tcPr>
            <w:tcW w:w="11199" w:type="dxa"/>
            <w:tcBorders>
              <w:top w:val="single" w:sz="4" w:space="0" w:color="auto"/>
              <w:left w:val="single" w:sz="4" w:space="0" w:color="auto"/>
              <w:bottom w:val="single" w:sz="4" w:space="0" w:color="auto"/>
              <w:right w:val="single" w:sz="4" w:space="0" w:color="auto"/>
            </w:tcBorders>
            <w:shd w:val="clear" w:color="auto" w:fill="auto"/>
          </w:tcPr>
          <w:p w14:paraId="77A77FDE" w14:textId="55857A34" w:rsidR="00666388" w:rsidRPr="00C33326" w:rsidRDefault="00666388" w:rsidP="00666388">
            <w:pPr>
              <w:suppressAutoHyphens/>
              <w:autoSpaceDE w:val="0"/>
              <w:autoSpaceDN w:val="0"/>
              <w:adjustRightInd w:val="0"/>
              <w:ind w:right="318"/>
              <w:jc w:val="both"/>
              <w:textAlignment w:val="baseline"/>
              <w:rPr>
                <w:rFonts w:ascii="Arial" w:hAnsi="Arial" w:cs="Arial"/>
                <w:bCs/>
                <w:sz w:val="22"/>
                <w:szCs w:val="22"/>
              </w:rPr>
            </w:pPr>
            <w:r w:rsidRPr="00DC18DD">
              <w:rPr>
                <w:rFonts w:ascii="Arial" w:hAnsi="Arial" w:cs="Arial"/>
                <w:bCs/>
                <w:sz w:val="22"/>
                <w:szCs w:val="22"/>
              </w:rPr>
              <w:t xml:space="preserve">Alt text - the STR of high pressure has been </w:t>
            </w:r>
            <w:r>
              <w:rPr>
                <w:rFonts w:ascii="Arial" w:hAnsi="Arial" w:cs="Arial"/>
                <w:bCs/>
                <w:sz w:val="22"/>
                <w:szCs w:val="22"/>
              </w:rPr>
              <w:t>slightly higher than</w:t>
            </w:r>
            <w:r w:rsidRPr="00DC18DD">
              <w:rPr>
                <w:rFonts w:ascii="Arial" w:hAnsi="Arial" w:cs="Arial"/>
                <w:bCs/>
                <w:sz w:val="22"/>
                <w:szCs w:val="22"/>
              </w:rPr>
              <w:t xml:space="preserve"> its normal </w:t>
            </w:r>
            <w:r>
              <w:rPr>
                <w:rFonts w:ascii="Arial" w:hAnsi="Arial" w:cs="Arial"/>
                <w:bCs/>
                <w:sz w:val="22"/>
                <w:szCs w:val="22"/>
              </w:rPr>
              <w:t xml:space="preserve">summer </w:t>
            </w:r>
            <w:r w:rsidRPr="00DC18DD">
              <w:rPr>
                <w:rFonts w:ascii="Arial" w:hAnsi="Arial" w:cs="Arial"/>
                <w:bCs/>
                <w:sz w:val="22"/>
                <w:szCs w:val="22"/>
              </w:rPr>
              <w:t xml:space="preserve">position of </w:t>
            </w:r>
            <w:r>
              <w:rPr>
                <w:rFonts w:ascii="Arial" w:hAnsi="Arial" w:cs="Arial"/>
                <w:bCs/>
                <w:sz w:val="22"/>
                <w:szCs w:val="22"/>
              </w:rPr>
              <w:t>Melbourne</w:t>
            </w:r>
            <w:r w:rsidRPr="00DC18DD">
              <w:rPr>
                <w:rFonts w:ascii="Arial" w:hAnsi="Arial" w:cs="Arial"/>
                <w:bCs/>
                <w:sz w:val="22"/>
                <w:szCs w:val="22"/>
              </w:rPr>
              <w:t>.</w:t>
            </w:r>
          </w:p>
        </w:tc>
      </w:tr>
      <w:tr w:rsidR="00666388" w:rsidRPr="00C33326" w14:paraId="37E1DD63" w14:textId="77777777" w:rsidTr="00B53AF4">
        <w:tc>
          <w:tcPr>
            <w:tcW w:w="11199" w:type="dxa"/>
            <w:tcBorders>
              <w:top w:val="single" w:sz="4" w:space="0" w:color="auto"/>
              <w:left w:val="single" w:sz="4" w:space="0" w:color="auto"/>
              <w:bottom w:val="single" w:sz="4" w:space="0" w:color="auto"/>
              <w:right w:val="single" w:sz="4" w:space="0" w:color="auto"/>
            </w:tcBorders>
            <w:shd w:val="clear" w:color="auto" w:fill="auto"/>
          </w:tcPr>
          <w:p w14:paraId="33AABB58" w14:textId="4E6169ED" w:rsidR="00666388" w:rsidRPr="00C33326" w:rsidRDefault="00666388" w:rsidP="00666388">
            <w:pPr>
              <w:suppressAutoHyphens/>
              <w:autoSpaceDE w:val="0"/>
              <w:autoSpaceDN w:val="0"/>
              <w:adjustRightInd w:val="0"/>
              <w:ind w:right="317"/>
              <w:jc w:val="both"/>
              <w:textAlignment w:val="baseline"/>
              <w:rPr>
                <w:rFonts w:ascii="Arial" w:hAnsi="Arial" w:cs="Arial"/>
                <w:sz w:val="22"/>
                <w:szCs w:val="22"/>
              </w:rPr>
            </w:pPr>
            <w:r w:rsidRPr="00DC18DD">
              <w:rPr>
                <w:rFonts w:ascii="Arial" w:hAnsi="Arial" w:cs="Arial"/>
                <w:sz w:val="22"/>
                <w:szCs w:val="22"/>
              </w:rPr>
              <w:t xml:space="preserve">Caption - In the past 30 days, the </w:t>
            </w:r>
            <w:r w:rsidRPr="00DC18DD">
              <w:rPr>
                <w:rFonts w:ascii="Arial" w:hAnsi="Arial" w:cs="Arial"/>
                <w:b/>
                <w:bCs/>
                <w:sz w:val="22"/>
                <w:szCs w:val="22"/>
              </w:rPr>
              <w:t xml:space="preserve">Sub Tropical Ridge of High Pressure (STR) </w:t>
            </w:r>
            <w:r w:rsidRPr="00DC18DD">
              <w:rPr>
                <w:rFonts w:ascii="Arial" w:hAnsi="Arial" w:cs="Arial"/>
                <w:sz w:val="22"/>
                <w:szCs w:val="22"/>
              </w:rPr>
              <w:t xml:space="preserve">has been </w:t>
            </w:r>
            <w:r>
              <w:rPr>
                <w:rFonts w:ascii="Arial" w:hAnsi="Arial" w:cs="Arial"/>
                <w:sz w:val="22"/>
                <w:szCs w:val="22"/>
              </w:rPr>
              <w:t xml:space="preserve">slightly north of the normal summer position of Melbourne. This has been allowing a few rain events through </w:t>
            </w:r>
            <w:r w:rsidR="00905829">
              <w:rPr>
                <w:rFonts w:ascii="Arial" w:hAnsi="Arial" w:cs="Arial"/>
                <w:sz w:val="22"/>
                <w:szCs w:val="22"/>
              </w:rPr>
              <w:t>the SE</w:t>
            </w:r>
            <w:r w:rsidR="00751779">
              <w:rPr>
                <w:rFonts w:ascii="Arial" w:hAnsi="Arial" w:cs="Arial"/>
                <w:sz w:val="22"/>
                <w:szCs w:val="22"/>
              </w:rPr>
              <w:t xml:space="preserve"> and KI</w:t>
            </w:r>
            <w:r>
              <w:rPr>
                <w:rFonts w:ascii="Arial" w:hAnsi="Arial" w:cs="Arial"/>
                <w:sz w:val="22"/>
                <w:szCs w:val="22"/>
              </w:rPr>
              <w:t>. We have been situated between two high pressure systems which has been moderating the extremes of climate. There has been more troughing of moisture from the north.</w:t>
            </w:r>
          </w:p>
        </w:tc>
      </w:tr>
      <w:tr w:rsidR="00666388" w:rsidRPr="00C33326" w14:paraId="0FB7566C" w14:textId="77777777" w:rsidTr="00B53AF4">
        <w:tc>
          <w:tcPr>
            <w:tcW w:w="11199" w:type="dxa"/>
            <w:tcBorders>
              <w:top w:val="single" w:sz="4" w:space="0" w:color="auto"/>
              <w:left w:val="single" w:sz="4" w:space="0" w:color="auto"/>
              <w:bottom w:val="single" w:sz="4" w:space="0" w:color="auto"/>
              <w:right w:val="single" w:sz="4" w:space="0" w:color="auto"/>
            </w:tcBorders>
            <w:shd w:val="clear" w:color="auto" w:fill="auto"/>
          </w:tcPr>
          <w:p w14:paraId="6EF6DE34" w14:textId="73D5AE81" w:rsidR="00666388" w:rsidRPr="00C33326" w:rsidRDefault="00666388" w:rsidP="00666388">
            <w:pPr>
              <w:suppressAutoHyphens/>
              <w:autoSpaceDE w:val="0"/>
              <w:autoSpaceDN w:val="0"/>
              <w:adjustRightInd w:val="0"/>
              <w:ind w:right="317"/>
              <w:jc w:val="both"/>
              <w:textAlignment w:val="baseline"/>
              <w:rPr>
                <w:rFonts w:ascii="Arial" w:hAnsi="Arial" w:cs="Arial"/>
                <w:b/>
                <w:noProof/>
                <w:sz w:val="28"/>
                <w:szCs w:val="28"/>
              </w:rPr>
            </w:pPr>
            <w:r w:rsidRPr="000F59BB">
              <w:rPr>
                <w:rFonts w:ascii="Arial" w:hAnsi="Arial" w:cs="Arial"/>
                <w:b/>
                <w:noProof/>
                <w:sz w:val="28"/>
                <w:szCs w:val="28"/>
              </w:rPr>
              <w:t>Air Pressure Anomalies</w:t>
            </w:r>
          </w:p>
        </w:tc>
      </w:tr>
      <w:tr w:rsidR="00666388" w:rsidRPr="00C33326" w14:paraId="1A5AAF84" w14:textId="77777777" w:rsidTr="00B53AF4">
        <w:tc>
          <w:tcPr>
            <w:tcW w:w="11199" w:type="dxa"/>
            <w:tcBorders>
              <w:top w:val="single" w:sz="4" w:space="0" w:color="auto"/>
              <w:left w:val="single" w:sz="4" w:space="0" w:color="auto"/>
              <w:bottom w:val="single" w:sz="4" w:space="0" w:color="auto"/>
              <w:right w:val="single" w:sz="4" w:space="0" w:color="auto"/>
            </w:tcBorders>
            <w:shd w:val="clear" w:color="auto" w:fill="auto"/>
          </w:tcPr>
          <w:p w14:paraId="077B2582" w14:textId="679479AE" w:rsidR="00666388" w:rsidRPr="00C33326" w:rsidRDefault="00666388" w:rsidP="00666388">
            <w:pPr>
              <w:suppressAutoHyphens/>
              <w:autoSpaceDE w:val="0"/>
              <w:autoSpaceDN w:val="0"/>
              <w:adjustRightInd w:val="0"/>
              <w:ind w:right="317"/>
              <w:jc w:val="both"/>
              <w:textAlignment w:val="baseline"/>
              <w:rPr>
                <w:rFonts w:ascii="Arial" w:hAnsi="Arial" w:cs="Arial"/>
                <w:sz w:val="22"/>
                <w:szCs w:val="22"/>
              </w:rPr>
            </w:pPr>
            <w:r>
              <w:rPr>
                <w:rFonts w:ascii="Arial" w:hAnsi="Arial" w:cs="Arial"/>
                <w:noProof/>
                <w:sz w:val="22"/>
                <w:szCs w:val="22"/>
              </w:rPr>
              <w:lastRenderedPageBreak/>
              <w:drawing>
                <wp:inline distT="0" distB="0" distL="0" distR="0" wp14:anchorId="460CFAED" wp14:editId="7B033374">
                  <wp:extent cx="6410325" cy="49537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426723" cy="4966372"/>
                          </a:xfrm>
                          <a:prstGeom prst="rect">
                            <a:avLst/>
                          </a:prstGeom>
                          <a:noFill/>
                        </pic:spPr>
                      </pic:pic>
                    </a:graphicData>
                  </a:graphic>
                </wp:inline>
              </w:drawing>
            </w:r>
          </w:p>
        </w:tc>
      </w:tr>
      <w:tr w:rsidR="00666388" w:rsidRPr="00C33326" w14:paraId="7E391C21" w14:textId="77777777" w:rsidTr="00B53AF4">
        <w:tc>
          <w:tcPr>
            <w:tcW w:w="11199" w:type="dxa"/>
            <w:tcBorders>
              <w:top w:val="single" w:sz="4" w:space="0" w:color="auto"/>
              <w:left w:val="single" w:sz="4" w:space="0" w:color="auto"/>
              <w:bottom w:val="single" w:sz="4" w:space="0" w:color="auto"/>
              <w:right w:val="single" w:sz="4" w:space="0" w:color="auto"/>
            </w:tcBorders>
            <w:shd w:val="clear" w:color="auto" w:fill="auto"/>
          </w:tcPr>
          <w:p w14:paraId="240C12C7" w14:textId="78B6D13F" w:rsidR="00666388" w:rsidRPr="00C33326" w:rsidRDefault="00666388" w:rsidP="00666388">
            <w:pPr>
              <w:suppressAutoHyphens/>
              <w:autoSpaceDE w:val="0"/>
              <w:autoSpaceDN w:val="0"/>
              <w:adjustRightInd w:val="0"/>
              <w:ind w:right="318"/>
              <w:jc w:val="both"/>
              <w:textAlignment w:val="baseline"/>
              <w:rPr>
                <w:rFonts w:ascii="Arial" w:hAnsi="Arial" w:cs="Arial"/>
                <w:bCs/>
                <w:sz w:val="22"/>
                <w:szCs w:val="22"/>
              </w:rPr>
            </w:pPr>
            <w:r w:rsidRPr="000F59BB">
              <w:rPr>
                <w:rFonts w:ascii="Arial" w:hAnsi="Arial" w:cs="Arial"/>
                <w:bCs/>
                <w:sz w:val="22"/>
                <w:szCs w:val="22"/>
              </w:rPr>
              <w:t>File - STR strength.png</w:t>
            </w:r>
          </w:p>
        </w:tc>
      </w:tr>
      <w:tr w:rsidR="00666388" w:rsidRPr="00C33326" w14:paraId="41A39F96" w14:textId="77777777" w:rsidTr="00B53AF4">
        <w:tc>
          <w:tcPr>
            <w:tcW w:w="11199" w:type="dxa"/>
            <w:tcBorders>
              <w:top w:val="single" w:sz="4" w:space="0" w:color="auto"/>
              <w:left w:val="single" w:sz="4" w:space="0" w:color="auto"/>
              <w:bottom w:val="single" w:sz="4" w:space="0" w:color="auto"/>
              <w:right w:val="single" w:sz="4" w:space="0" w:color="auto"/>
            </w:tcBorders>
            <w:shd w:val="clear" w:color="auto" w:fill="auto"/>
          </w:tcPr>
          <w:p w14:paraId="6FF914E6" w14:textId="7205F5DE" w:rsidR="00666388" w:rsidRPr="00C33326" w:rsidRDefault="00666388" w:rsidP="00666388">
            <w:pPr>
              <w:suppressAutoHyphens/>
              <w:autoSpaceDE w:val="0"/>
              <w:autoSpaceDN w:val="0"/>
              <w:adjustRightInd w:val="0"/>
              <w:ind w:right="318"/>
              <w:jc w:val="both"/>
              <w:textAlignment w:val="baseline"/>
              <w:rPr>
                <w:rFonts w:ascii="Arial" w:hAnsi="Arial" w:cs="Arial"/>
                <w:bCs/>
                <w:sz w:val="22"/>
                <w:szCs w:val="22"/>
              </w:rPr>
            </w:pPr>
            <w:r w:rsidRPr="000F59BB">
              <w:rPr>
                <w:rFonts w:ascii="Arial" w:hAnsi="Arial" w:cs="Arial"/>
                <w:bCs/>
                <w:sz w:val="22"/>
                <w:szCs w:val="22"/>
              </w:rPr>
              <w:t xml:space="preserve">Alt text - Pressure at Darwin </w:t>
            </w:r>
            <w:r>
              <w:rPr>
                <w:rFonts w:ascii="Arial" w:hAnsi="Arial" w:cs="Arial"/>
                <w:bCs/>
                <w:sz w:val="22"/>
                <w:szCs w:val="22"/>
              </w:rPr>
              <w:t>and Tahiti is slightly higher which is why the SOI is neutral.</w:t>
            </w:r>
            <w:r w:rsidRPr="000F59BB">
              <w:rPr>
                <w:rFonts w:ascii="Arial" w:hAnsi="Arial" w:cs="Arial"/>
                <w:bCs/>
                <w:sz w:val="22"/>
                <w:szCs w:val="22"/>
              </w:rPr>
              <w:t xml:space="preserve"> </w:t>
            </w:r>
            <w:r>
              <w:rPr>
                <w:rFonts w:ascii="Arial" w:hAnsi="Arial" w:cs="Arial"/>
                <w:bCs/>
                <w:sz w:val="22"/>
                <w:szCs w:val="22"/>
              </w:rPr>
              <w:t>Victoria has seen lower than average pressure</w:t>
            </w:r>
            <w:r w:rsidRPr="000F59BB">
              <w:rPr>
                <w:rFonts w:ascii="Arial" w:hAnsi="Arial" w:cs="Arial"/>
                <w:bCs/>
                <w:sz w:val="22"/>
                <w:szCs w:val="22"/>
              </w:rPr>
              <w:t>.</w:t>
            </w:r>
          </w:p>
        </w:tc>
      </w:tr>
      <w:tr w:rsidR="00666388" w:rsidRPr="00C33326" w14:paraId="29568B2D" w14:textId="77777777" w:rsidTr="00B53AF4">
        <w:tc>
          <w:tcPr>
            <w:tcW w:w="11199" w:type="dxa"/>
            <w:tcBorders>
              <w:top w:val="single" w:sz="4" w:space="0" w:color="auto"/>
              <w:left w:val="single" w:sz="4" w:space="0" w:color="auto"/>
              <w:bottom w:val="single" w:sz="4" w:space="0" w:color="auto"/>
              <w:right w:val="single" w:sz="4" w:space="0" w:color="auto"/>
            </w:tcBorders>
            <w:shd w:val="clear" w:color="auto" w:fill="auto"/>
          </w:tcPr>
          <w:p w14:paraId="3D2E03DA" w14:textId="0D35D577" w:rsidR="00666388" w:rsidRPr="00C33326" w:rsidRDefault="00666388" w:rsidP="00666388">
            <w:pPr>
              <w:suppressAutoHyphens/>
              <w:autoSpaceDE w:val="0"/>
              <w:autoSpaceDN w:val="0"/>
              <w:adjustRightInd w:val="0"/>
              <w:ind w:right="317"/>
              <w:jc w:val="both"/>
              <w:textAlignment w:val="baseline"/>
              <w:rPr>
                <w:rFonts w:ascii="Arial" w:hAnsi="Arial" w:cs="Arial"/>
                <w:sz w:val="22"/>
                <w:szCs w:val="22"/>
              </w:rPr>
            </w:pPr>
            <w:r w:rsidRPr="51788DE8">
              <w:rPr>
                <w:rFonts w:ascii="Arial" w:hAnsi="Arial" w:cs="Arial"/>
                <w:sz w:val="22"/>
                <w:szCs w:val="22"/>
              </w:rPr>
              <w:t xml:space="preserve">Caption - The </w:t>
            </w:r>
            <w:r w:rsidRPr="51788DE8">
              <w:rPr>
                <w:rFonts w:ascii="Arial" w:hAnsi="Arial" w:cs="Arial"/>
                <w:b/>
                <w:bCs/>
                <w:sz w:val="22"/>
                <w:szCs w:val="22"/>
              </w:rPr>
              <w:t>Sub Tropical Ridge of High Pressure</w:t>
            </w:r>
            <w:r>
              <w:rPr>
                <w:rFonts w:ascii="Arial" w:hAnsi="Arial" w:cs="Arial"/>
                <w:b/>
                <w:bCs/>
                <w:sz w:val="22"/>
                <w:szCs w:val="22"/>
              </w:rPr>
              <w:t xml:space="preserve"> </w:t>
            </w:r>
            <w:r>
              <w:rPr>
                <w:rFonts w:ascii="Arial" w:hAnsi="Arial" w:cs="Arial"/>
                <w:sz w:val="22"/>
                <w:szCs w:val="22"/>
              </w:rPr>
              <w:t xml:space="preserve">has been lower over SE Australia, indicating more opportunity for rainfall and unstable weather. </w:t>
            </w:r>
            <w:r w:rsidRPr="000F59BB">
              <w:rPr>
                <w:rFonts w:ascii="Arial" w:hAnsi="Arial" w:cs="Arial"/>
                <w:bCs/>
                <w:sz w:val="22"/>
                <w:szCs w:val="22"/>
              </w:rPr>
              <w:t xml:space="preserve">Pressure at Darwin </w:t>
            </w:r>
            <w:r>
              <w:rPr>
                <w:rFonts w:ascii="Arial" w:hAnsi="Arial" w:cs="Arial"/>
                <w:bCs/>
                <w:sz w:val="22"/>
                <w:szCs w:val="22"/>
              </w:rPr>
              <w:t xml:space="preserve">and Tahiti is slightly higher which is why the SOI is neutral. Slightly higher pressure to our tropical north is linked to the lack of cloud in that region too. </w:t>
            </w:r>
          </w:p>
        </w:tc>
      </w:tr>
      <w:bookmarkEnd w:id="2"/>
    </w:tbl>
    <w:p w14:paraId="78261409" w14:textId="77777777" w:rsidR="009024A9" w:rsidRPr="009024A9" w:rsidRDefault="009024A9" w:rsidP="00762FCD">
      <w:pPr>
        <w:spacing w:before="100" w:beforeAutospacing="1" w:after="100" w:afterAutospacing="1"/>
        <w:rPr>
          <w:rFonts w:asciiTheme="minorHAnsi" w:hAnsiTheme="minorHAnsi" w:cstheme="minorHAnsi"/>
        </w:rPr>
        <w:sectPr w:rsidR="009024A9" w:rsidRPr="009024A9" w:rsidSect="00E74C4A">
          <w:pgSz w:w="11906" w:h="16838"/>
          <w:pgMar w:top="567" w:right="849" w:bottom="567" w:left="567" w:header="709" w:footer="709" w:gutter="0"/>
          <w:cols w:space="708"/>
          <w:docGrid w:linePitch="360"/>
        </w:sectPr>
      </w:pPr>
    </w:p>
    <w:p w14:paraId="67DBA38A" w14:textId="77777777" w:rsidR="00B43D1E" w:rsidRPr="00547E04" w:rsidRDefault="00B43D1E" w:rsidP="00B43D1E">
      <w:pPr>
        <w:suppressAutoHyphens/>
        <w:autoSpaceDE w:val="0"/>
        <w:autoSpaceDN w:val="0"/>
        <w:adjustRightInd w:val="0"/>
        <w:ind w:right="317"/>
        <w:jc w:val="both"/>
        <w:textAlignment w:val="baseline"/>
        <w:rPr>
          <w:rFonts w:ascii="Arial" w:hAnsi="Arial" w:cs="Arial"/>
          <w:sz w:val="22"/>
          <w:szCs w:val="22"/>
        </w:rPr>
      </w:pPr>
    </w:p>
    <w:p w14:paraId="701DD227" w14:textId="252457DB" w:rsidR="00B43D1E" w:rsidRPr="00651F38" w:rsidRDefault="00B43D1E" w:rsidP="00B43D1E">
      <w:pPr>
        <w:spacing w:before="100" w:beforeAutospacing="1" w:after="100" w:afterAutospacing="1"/>
        <w:outlineLvl w:val="1"/>
        <w:rPr>
          <w:rFonts w:ascii="Arial" w:hAnsi="Arial" w:cs="Arial"/>
          <w:b/>
          <w:bCs/>
          <w:color w:val="F58426"/>
          <w:sz w:val="28"/>
          <w:szCs w:val="28"/>
        </w:rPr>
      </w:pPr>
      <w:bookmarkStart w:id="3" w:name="_Hlk513104859"/>
      <w:r w:rsidRPr="00651F38">
        <w:rPr>
          <w:rFonts w:ascii="Arial" w:hAnsi="Arial" w:cs="Arial"/>
          <w:b/>
          <w:bCs/>
          <w:color w:val="F58426"/>
          <w:sz w:val="28"/>
          <w:szCs w:val="28"/>
        </w:rPr>
        <w:t xml:space="preserve">Modelled Climate and Ocean Predictions </w:t>
      </w:r>
      <w:r>
        <w:rPr>
          <w:rFonts w:ascii="Arial" w:hAnsi="Arial" w:cs="Arial"/>
          <w:b/>
          <w:bCs/>
          <w:color w:val="F58426"/>
          <w:sz w:val="28"/>
          <w:szCs w:val="28"/>
        </w:rPr>
        <w:t>for</w:t>
      </w:r>
      <w:r w:rsidRPr="00651F38">
        <w:rPr>
          <w:rFonts w:ascii="Arial" w:hAnsi="Arial" w:cs="Arial"/>
          <w:b/>
          <w:bCs/>
          <w:color w:val="F58426"/>
          <w:sz w:val="28"/>
          <w:szCs w:val="28"/>
        </w:rPr>
        <w:t xml:space="preserve"> </w:t>
      </w:r>
      <w:r>
        <w:rPr>
          <w:rFonts w:ascii="Arial" w:hAnsi="Arial" w:cs="Arial"/>
          <w:b/>
          <w:bCs/>
          <w:color w:val="F58426"/>
          <w:sz w:val="28"/>
          <w:szCs w:val="28"/>
        </w:rPr>
        <w:t xml:space="preserve">South Australia from </w:t>
      </w:r>
      <w:r w:rsidR="006C5D39">
        <w:rPr>
          <w:rFonts w:ascii="Arial" w:hAnsi="Arial" w:cs="Arial"/>
          <w:b/>
          <w:bCs/>
          <w:color w:val="F58426"/>
          <w:sz w:val="28"/>
          <w:szCs w:val="28"/>
        </w:rPr>
        <w:t>January</w:t>
      </w:r>
      <w:r>
        <w:rPr>
          <w:rFonts w:ascii="Arial" w:hAnsi="Arial" w:cs="Arial"/>
          <w:b/>
          <w:bCs/>
          <w:color w:val="F58426"/>
          <w:sz w:val="28"/>
          <w:szCs w:val="28"/>
        </w:rPr>
        <w:t xml:space="preserve"> 20</w:t>
      </w:r>
      <w:r w:rsidR="006C5D39">
        <w:rPr>
          <w:rFonts w:ascii="Arial" w:hAnsi="Arial" w:cs="Arial"/>
          <w:b/>
          <w:bCs/>
          <w:color w:val="F58426"/>
          <w:sz w:val="28"/>
          <w:szCs w:val="28"/>
        </w:rPr>
        <w:t>20</w:t>
      </w:r>
      <w:r>
        <w:rPr>
          <w:rFonts w:ascii="Arial" w:hAnsi="Arial" w:cs="Arial"/>
          <w:b/>
          <w:bCs/>
          <w:color w:val="F58426"/>
          <w:sz w:val="28"/>
          <w:szCs w:val="28"/>
        </w:rPr>
        <w:t xml:space="preserve"> run models</w:t>
      </w:r>
    </w:p>
    <w:tbl>
      <w:tblPr>
        <w:tblW w:w="5004" w:type="pct"/>
        <w:tblLayout w:type="fixed"/>
        <w:tblCellMar>
          <w:left w:w="0" w:type="dxa"/>
          <w:right w:w="0" w:type="dxa"/>
        </w:tblCellMar>
        <w:tblLook w:val="0000" w:firstRow="0" w:lastRow="0" w:firstColumn="0" w:lastColumn="0" w:noHBand="0" w:noVBand="0"/>
      </w:tblPr>
      <w:tblGrid>
        <w:gridCol w:w="1208"/>
        <w:gridCol w:w="1130"/>
        <w:gridCol w:w="1249"/>
        <w:gridCol w:w="1250"/>
        <w:gridCol w:w="1250"/>
        <w:gridCol w:w="1268"/>
        <w:gridCol w:w="1268"/>
        <w:gridCol w:w="1250"/>
        <w:gridCol w:w="1250"/>
        <w:gridCol w:w="1268"/>
        <w:gridCol w:w="1250"/>
        <w:gridCol w:w="1268"/>
        <w:gridCol w:w="1250"/>
      </w:tblGrid>
      <w:tr w:rsidR="00D95B7A" w:rsidRPr="0009123B" w14:paraId="7443E5B8" w14:textId="77777777" w:rsidTr="00003F5D">
        <w:trPr>
          <w:trHeight w:val="311"/>
        </w:trPr>
        <w:tc>
          <w:tcPr>
            <w:tcW w:w="1214" w:type="dxa"/>
            <w:shd w:val="solid" w:color="FFFFFF" w:fill="auto"/>
            <w:tcMar>
              <w:top w:w="80" w:type="dxa"/>
              <w:left w:w="80" w:type="dxa"/>
              <w:bottom w:w="80" w:type="dxa"/>
              <w:right w:w="80" w:type="dxa"/>
            </w:tcMar>
          </w:tcPr>
          <w:p w14:paraId="43140706" w14:textId="77777777" w:rsidR="00D95B7A" w:rsidRPr="0009123B" w:rsidRDefault="00D95B7A" w:rsidP="00B53AF4">
            <w:pPr>
              <w:autoSpaceDE w:val="0"/>
              <w:autoSpaceDN w:val="0"/>
              <w:adjustRightInd w:val="0"/>
              <w:rPr>
                <w:rFonts w:ascii="Arial" w:hAnsi="Arial"/>
                <w:sz w:val="16"/>
                <w:szCs w:val="16"/>
              </w:rPr>
            </w:pPr>
          </w:p>
        </w:tc>
        <w:tc>
          <w:tcPr>
            <w:tcW w:w="9965" w:type="dxa"/>
            <w:gridSpan w:val="8"/>
            <w:shd w:val="clear" w:color="auto" w:fill="008000"/>
          </w:tcPr>
          <w:p w14:paraId="5C69E297" w14:textId="43100622" w:rsidR="00D95B7A" w:rsidRDefault="00D95B7A" w:rsidP="00B53AF4">
            <w:pPr>
              <w:suppressAutoHyphens/>
              <w:autoSpaceDE w:val="0"/>
              <w:autoSpaceDN w:val="0"/>
              <w:adjustRightInd w:val="0"/>
              <w:spacing w:line="288" w:lineRule="auto"/>
              <w:jc w:val="center"/>
              <w:textAlignment w:val="baseline"/>
              <w:rPr>
                <w:rFonts w:ascii="Arial" w:hAnsi="Arial" w:cs="Arial"/>
                <w:b/>
                <w:color w:val="000000"/>
                <w:sz w:val="20"/>
                <w:szCs w:val="20"/>
                <w:lang w:val="en-US"/>
              </w:rPr>
            </w:pPr>
            <w:r>
              <w:rPr>
                <w:rFonts w:ascii="Arial" w:hAnsi="Arial" w:cs="Arial"/>
                <w:b/>
                <w:color w:val="FFFFFF" w:themeColor="background1"/>
                <w:sz w:val="20"/>
                <w:szCs w:val="20"/>
                <w:lang w:val="en-US"/>
              </w:rPr>
              <w:t>Ocean-Atmosphere Coupled Models</w:t>
            </w:r>
          </w:p>
        </w:tc>
        <w:tc>
          <w:tcPr>
            <w:tcW w:w="3804" w:type="dxa"/>
            <w:gridSpan w:val="3"/>
            <w:shd w:val="clear" w:color="auto" w:fill="FF00FF"/>
          </w:tcPr>
          <w:p w14:paraId="7810815B" w14:textId="73DC104A" w:rsidR="00D95B7A" w:rsidRDefault="00D95B7A" w:rsidP="00B53AF4">
            <w:pPr>
              <w:suppressAutoHyphens/>
              <w:autoSpaceDE w:val="0"/>
              <w:autoSpaceDN w:val="0"/>
              <w:adjustRightInd w:val="0"/>
              <w:spacing w:line="288" w:lineRule="auto"/>
              <w:jc w:val="center"/>
              <w:textAlignment w:val="baseline"/>
              <w:rPr>
                <w:rFonts w:ascii="Arial" w:hAnsi="Arial" w:cs="Arial"/>
                <w:b/>
                <w:color w:val="000000"/>
                <w:sz w:val="20"/>
                <w:szCs w:val="20"/>
                <w:lang w:val="en-US"/>
              </w:rPr>
            </w:pPr>
            <w:r>
              <w:rPr>
                <w:rFonts w:ascii="Arial" w:hAnsi="Arial" w:cs="Arial"/>
                <w:b/>
                <w:color w:val="000000"/>
                <w:sz w:val="20"/>
                <w:szCs w:val="20"/>
                <w:lang w:val="en-US"/>
              </w:rPr>
              <w:t xml:space="preserve">Multi Model </w:t>
            </w:r>
            <w:r w:rsidRPr="0009123B">
              <w:rPr>
                <w:rFonts w:ascii="Arial" w:hAnsi="Arial" w:cs="Arial"/>
                <w:b/>
                <w:color w:val="000000"/>
                <w:sz w:val="20"/>
                <w:szCs w:val="20"/>
                <w:lang w:val="en-US"/>
              </w:rPr>
              <w:t>Ensembles</w:t>
            </w:r>
          </w:p>
        </w:tc>
        <w:tc>
          <w:tcPr>
            <w:tcW w:w="1256" w:type="dxa"/>
            <w:shd w:val="solid" w:color="FFFF00" w:fill="auto"/>
            <w:vAlign w:val="center"/>
          </w:tcPr>
          <w:p w14:paraId="51779960" w14:textId="77777777" w:rsidR="00D95B7A" w:rsidRPr="0009123B" w:rsidRDefault="00D95B7A" w:rsidP="00B53AF4">
            <w:pPr>
              <w:suppressAutoHyphens/>
              <w:autoSpaceDE w:val="0"/>
              <w:autoSpaceDN w:val="0"/>
              <w:adjustRightInd w:val="0"/>
              <w:spacing w:line="288" w:lineRule="auto"/>
              <w:jc w:val="center"/>
              <w:textAlignment w:val="baseline"/>
              <w:rPr>
                <w:rFonts w:ascii="Arial" w:hAnsi="Arial" w:cs="Arial"/>
                <w:b/>
                <w:color w:val="000000"/>
                <w:sz w:val="20"/>
                <w:szCs w:val="20"/>
                <w:lang w:val="en-US"/>
              </w:rPr>
            </w:pPr>
            <w:r>
              <w:rPr>
                <w:rFonts w:ascii="Arial" w:hAnsi="Arial" w:cs="Arial"/>
                <w:b/>
                <w:color w:val="000000"/>
                <w:sz w:val="20"/>
                <w:szCs w:val="20"/>
                <w:lang w:val="en-US"/>
              </w:rPr>
              <w:t>Statistical</w:t>
            </w:r>
          </w:p>
        </w:tc>
      </w:tr>
      <w:tr w:rsidR="00D95B7A" w:rsidRPr="0009123B" w14:paraId="6A4CDFFE" w14:textId="77777777" w:rsidTr="00003F5D">
        <w:trPr>
          <w:trHeight w:val="674"/>
        </w:trPr>
        <w:tc>
          <w:tcPr>
            <w:tcW w:w="1214" w:type="dxa"/>
            <w:tcBorders>
              <w:bottom w:val="single" w:sz="4" w:space="0" w:color="0000FF"/>
            </w:tcBorders>
            <w:shd w:val="solid" w:color="FFFFFF" w:fill="auto"/>
          </w:tcPr>
          <w:p w14:paraId="6BD0A89F" w14:textId="77777777" w:rsidR="00D95B7A" w:rsidRPr="0009123B" w:rsidRDefault="00D95B7A" w:rsidP="0024684A">
            <w:pPr>
              <w:autoSpaceDE w:val="0"/>
              <w:autoSpaceDN w:val="0"/>
              <w:adjustRightInd w:val="0"/>
              <w:rPr>
                <w:rFonts w:ascii="Arial" w:hAnsi="Arial"/>
                <w:sz w:val="16"/>
                <w:szCs w:val="16"/>
              </w:rPr>
            </w:pPr>
          </w:p>
        </w:tc>
        <w:tc>
          <w:tcPr>
            <w:tcW w:w="1137" w:type="dxa"/>
            <w:tcBorders>
              <w:bottom w:val="single" w:sz="4" w:space="0" w:color="0000FF"/>
            </w:tcBorders>
            <w:shd w:val="solid" w:color="FDBA2F" w:fill="auto"/>
            <w:vAlign w:val="center"/>
          </w:tcPr>
          <w:p w14:paraId="3EE1C171" w14:textId="77777777" w:rsidR="00D95B7A" w:rsidRDefault="00D95B7A" w:rsidP="0024684A">
            <w:pPr>
              <w:suppressAutoHyphens/>
              <w:autoSpaceDE w:val="0"/>
              <w:autoSpaceDN w:val="0"/>
              <w:adjustRightInd w:val="0"/>
              <w:spacing w:line="288" w:lineRule="auto"/>
              <w:jc w:val="center"/>
              <w:textAlignment w:val="baseline"/>
              <w:rPr>
                <w:rFonts w:ascii="Arial" w:hAnsi="Arial" w:cs="Arial"/>
                <w:color w:val="000000"/>
                <w:sz w:val="16"/>
                <w:szCs w:val="16"/>
                <w:lang w:val="en-US"/>
              </w:rPr>
            </w:pPr>
            <w:r>
              <w:rPr>
                <w:rFonts w:ascii="Arial" w:hAnsi="Arial" w:cs="Arial"/>
                <w:color w:val="000000"/>
                <w:sz w:val="16"/>
                <w:szCs w:val="16"/>
                <w:lang w:val="en-US"/>
              </w:rPr>
              <w:t>System 5</w:t>
            </w:r>
          </w:p>
          <w:p w14:paraId="75C6D241" w14:textId="77777777" w:rsidR="00D95B7A" w:rsidRPr="0009123B" w:rsidRDefault="00D95B7A" w:rsidP="0024684A">
            <w:pPr>
              <w:suppressAutoHyphens/>
              <w:autoSpaceDE w:val="0"/>
              <w:autoSpaceDN w:val="0"/>
              <w:adjustRightInd w:val="0"/>
              <w:spacing w:line="288" w:lineRule="auto"/>
              <w:jc w:val="center"/>
              <w:textAlignment w:val="baseline"/>
              <w:rPr>
                <w:rFonts w:ascii="Arial" w:hAnsi="Arial" w:cs="Arial"/>
                <w:color w:val="000000"/>
                <w:sz w:val="16"/>
                <w:szCs w:val="16"/>
                <w:lang w:val="en-US"/>
              </w:rPr>
            </w:pPr>
            <w:r w:rsidRPr="0009123B">
              <w:rPr>
                <w:rFonts w:ascii="Arial" w:hAnsi="Arial" w:cs="Arial"/>
                <w:color w:val="000000"/>
                <w:sz w:val="16"/>
                <w:szCs w:val="16"/>
                <w:lang w:val="en-US"/>
              </w:rPr>
              <w:t>ECMWF</w:t>
            </w:r>
          </w:p>
          <w:p w14:paraId="677D0F62" w14:textId="77777777" w:rsidR="00D95B7A" w:rsidRPr="0009123B" w:rsidRDefault="00D95B7A" w:rsidP="0024684A">
            <w:pPr>
              <w:suppressAutoHyphens/>
              <w:autoSpaceDE w:val="0"/>
              <w:autoSpaceDN w:val="0"/>
              <w:adjustRightInd w:val="0"/>
              <w:spacing w:line="288" w:lineRule="auto"/>
              <w:jc w:val="center"/>
              <w:textAlignment w:val="baseline"/>
              <w:rPr>
                <w:rFonts w:ascii="Arial" w:hAnsi="Arial" w:cs="Arial"/>
                <w:color w:val="000000"/>
                <w:sz w:val="16"/>
                <w:szCs w:val="16"/>
                <w:lang w:val="en-US"/>
              </w:rPr>
            </w:pPr>
            <w:r w:rsidRPr="0009123B">
              <w:rPr>
                <w:rFonts w:ascii="Arial" w:hAnsi="Arial" w:cs="Arial"/>
                <w:color w:val="000000"/>
                <w:sz w:val="16"/>
                <w:szCs w:val="16"/>
                <w:lang w:val="en-US"/>
              </w:rPr>
              <w:t>Europe</w:t>
            </w:r>
          </w:p>
        </w:tc>
        <w:tc>
          <w:tcPr>
            <w:tcW w:w="1256" w:type="dxa"/>
            <w:tcBorders>
              <w:bottom w:val="single" w:sz="4" w:space="0" w:color="0000FF"/>
            </w:tcBorders>
            <w:shd w:val="solid" w:color="FDBA2F" w:fill="auto"/>
            <w:vAlign w:val="center"/>
          </w:tcPr>
          <w:p w14:paraId="43C40189" w14:textId="77777777" w:rsidR="00D95B7A" w:rsidRPr="0009123B" w:rsidRDefault="00D95B7A" w:rsidP="0024684A">
            <w:pPr>
              <w:suppressAutoHyphens/>
              <w:autoSpaceDE w:val="0"/>
              <w:autoSpaceDN w:val="0"/>
              <w:adjustRightInd w:val="0"/>
              <w:spacing w:line="288" w:lineRule="auto"/>
              <w:jc w:val="center"/>
              <w:textAlignment w:val="baseline"/>
              <w:rPr>
                <w:rFonts w:ascii="Arial" w:hAnsi="Arial" w:cs="Arial"/>
                <w:color w:val="000000"/>
                <w:sz w:val="16"/>
                <w:szCs w:val="16"/>
                <w:lang w:val="en-US"/>
              </w:rPr>
            </w:pPr>
            <w:r>
              <w:rPr>
                <w:rFonts w:ascii="Arial" w:hAnsi="Arial" w:cs="Arial"/>
                <w:color w:val="000000"/>
                <w:sz w:val="16"/>
                <w:szCs w:val="16"/>
                <w:lang w:val="en-US"/>
              </w:rPr>
              <w:t>ACCESS-S</w:t>
            </w:r>
          </w:p>
          <w:p w14:paraId="517BC3ED" w14:textId="77777777" w:rsidR="00D95B7A" w:rsidRPr="0009123B" w:rsidRDefault="00D95B7A" w:rsidP="0024684A">
            <w:pPr>
              <w:suppressAutoHyphens/>
              <w:autoSpaceDE w:val="0"/>
              <w:autoSpaceDN w:val="0"/>
              <w:adjustRightInd w:val="0"/>
              <w:spacing w:line="288" w:lineRule="auto"/>
              <w:jc w:val="center"/>
              <w:textAlignment w:val="baseline"/>
              <w:rPr>
                <w:rFonts w:ascii="Arial" w:hAnsi="Arial" w:cs="Arial"/>
                <w:color w:val="000000"/>
                <w:sz w:val="16"/>
                <w:szCs w:val="16"/>
                <w:lang w:val="en-US"/>
              </w:rPr>
            </w:pPr>
            <w:r w:rsidRPr="0009123B">
              <w:rPr>
                <w:rFonts w:ascii="Arial" w:hAnsi="Arial" w:cs="Arial"/>
                <w:color w:val="000000"/>
                <w:sz w:val="16"/>
                <w:szCs w:val="16"/>
                <w:lang w:val="en-US"/>
              </w:rPr>
              <w:t>BoM</w:t>
            </w:r>
          </w:p>
          <w:p w14:paraId="14184F2A" w14:textId="77777777" w:rsidR="00D95B7A" w:rsidRPr="0009123B" w:rsidRDefault="00D95B7A" w:rsidP="0024684A">
            <w:pPr>
              <w:suppressAutoHyphens/>
              <w:autoSpaceDE w:val="0"/>
              <w:autoSpaceDN w:val="0"/>
              <w:adjustRightInd w:val="0"/>
              <w:spacing w:line="288" w:lineRule="auto"/>
              <w:jc w:val="center"/>
              <w:textAlignment w:val="baseline"/>
              <w:rPr>
                <w:rFonts w:ascii="Arial" w:hAnsi="Arial"/>
                <w:color w:val="000000"/>
                <w:sz w:val="16"/>
                <w:szCs w:val="16"/>
                <w:lang w:val="en-US"/>
              </w:rPr>
            </w:pPr>
            <w:r w:rsidRPr="0009123B">
              <w:rPr>
                <w:rFonts w:ascii="Arial" w:hAnsi="Arial" w:cs="Arial"/>
                <w:color w:val="000000"/>
                <w:sz w:val="16"/>
                <w:szCs w:val="16"/>
                <w:lang w:val="en-US"/>
              </w:rPr>
              <w:t>Australia</w:t>
            </w:r>
          </w:p>
        </w:tc>
        <w:tc>
          <w:tcPr>
            <w:tcW w:w="1256" w:type="dxa"/>
            <w:tcBorders>
              <w:bottom w:val="single" w:sz="4" w:space="0" w:color="0000FF"/>
            </w:tcBorders>
            <w:shd w:val="solid" w:color="FDBA2F" w:fill="auto"/>
            <w:vAlign w:val="center"/>
          </w:tcPr>
          <w:p w14:paraId="03A1BF99" w14:textId="77777777" w:rsidR="00D95B7A" w:rsidRPr="0009123B" w:rsidRDefault="00D95B7A" w:rsidP="0024684A">
            <w:pPr>
              <w:suppressAutoHyphens/>
              <w:autoSpaceDE w:val="0"/>
              <w:autoSpaceDN w:val="0"/>
              <w:adjustRightInd w:val="0"/>
              <w:spacing w:line="288" w:lineRule="auto"/>
              <w:jc w:val="center"/>
              <w:textAlignment w:val="baseline"/>
              <w:rPr>
                <w:rFonts w:ascii="Arial" w:hAnsi="Arial" w:cs="Arial"/>
                <w:color w:val="000000"/>
                <w:sz w:val="16"/>
                <w:szCs w:val="16"/>
                <w:lang w:val="en-US"/>
              </w:rPr>
            </w:pPr>
            <w:r w:rsidRPr="0009123B">
              <w:rPr>
                <w:rFonts w:ascii="Arial" w:hAnsi="Arial" w:cs="Arial"/>
                <w:color w:val="000000"/>
                <w:sz w:val="16"/>
                <w:szCs w:val="16"/>
                <w:lang w:val="en-US"/>
              </w:rPr>
              <w:t>SINTEX</w:t>
            </w:r>
            <w:r>
              <w:rPr>
                <w:rFonts w:ascii="Arial" w:hAnsi="Arial" w:cs="Arial"/>
                <w:color w:val="000000"/>
                <w:sz w:val="16"/>
                <w:szCs w:val="16"/>
                <w:lang w:val="en-US"/>
              </w:rPr>
              <w:t>-F</w:t>
            </w:r>
          </w:p>
          <w:p w14:paraId="6F40130A" w14:textId="77777777" w:rsidR="00D95B7A" w:rsidRPr="0009123B" w:rsidRDefault="00D95B7A" w:rsidP="0024684A">
            <w:pPr>
              <w:suppressAutoHyphens/>
              <w:autoSpaceDE w:val="0"/>
              <w:autoSpaceDN w:val="0"/>
              <w:adjustRightInd w:val="0"/>
              <w:spacing w:line="288" w:lineRule="auto"/>
              <w:jc w:val="center"/>
              <w:textAlignment w:val="baseline"/>
              <w:rPr>
                <w:rFonts w:ascii="Arial" w:hAnsi="Arial" w:cs="Arial"/>
                <w:color w:val="000000"/>
                <w:sz w:val="16"/>
                <w:szCs w:val="16"/>
                <w:lang w:val="en-US"/>
              </w:rPr>
            </w:pPr>
            <w:r w:rsidRPr="0009123B">
              <w:rPr>
                <w:rFonts w:ascii="Arial" w:hAnsi="Arial" w:cs="Arial"/>
                <w:color w:val="000000"/>
                <w:sz w:val="16"/>
                <w:szCs w:val="16"/>
                <w:lang w:val="en-US"/>
              </w:rPr>
              <w:t>JAMSTEC</w:t>
            </w:r>
          </w:p>
          <w:p w14:paraId="08276B42" w14:textId="77777777" w:rsidR="00D95B7A" w:rsidRPr="0009123B" w:rsidRDefault="00D95B7A" w:rsidP="0024684A">
            <w:pPr>
              <w:suppressAutoHyphens/>
              <w:autoSpaceDE w:val="0"/>
              <w:autoSpaceDN w:val="0"/>
              <w:adjustRightInd w:val="0"/>
              <w:spacing w:line="288" w:lineRule="auto"/>
              <w:jc w:val="center"/>
              <w:textAlignment w:val="baseline"/>
              <w:rPr>
                <w:rFonts w:ascii="Arial" w:hAnsi="Arial"/>
                <w:color w:val="000000"/>
                <w:sz w:val="16"/>
                <w:szCs w:val="16"/>
                <w:lang w:val="en-US"/>
              </w:rPr>
            </w:pPr>
            <w:r w:rsidRPr="0009123B">
              <w:rPr>
                <w:rFonts w:ascii="Arial" w:hAnsi="Arial" w:cs="Arial"/>
                <w:color w:val="000000"/>
                <w:sz w:val="16"/>
                <w:szCs w:val="16"/>
                <w:lang w:val="en-US"/>
              </w:rPr>
              <w:t>Japan</w:t>
            </w:r>
          </w:p>
        </w:tc>
        <w:tc>
          <w:tcPr>
            <w:tcW w:w="1256" w:type="dxa"/>
            <w:tcBorders>
              <w:bottom w:val="single" w:sz="4" w:space="0" w:color="0000FF"/>
            </w:tcBorders>
            <w:shd w:val="solid" w:color="FDBA2F" w:fill="auto"/>
            <w:vAlign w:val="center"/>
          </w:tcPr>
          <w:p w14:paraId="6B4A89EE" w14:textId="77777777" w:rsidR="00D95B7A" w:rsidRPr="0009123B" w:rsidRDefault="00D95B7A" w:rsidP="0024684A">
            <w:pPr>
              <w:suppressAutoHyphens/>
              <w:autoSpaceDE w:val="0"/>
              <w:autoSpaceDN w:val="0"/>
              <w:adjustRightInd w:val="0"/>
              <w:spacing w:line="288" w:lineRule="auto"/>
              <w:jc w:val="center"/>
              <w:textAlignment w:val="baseline"/>
              <w:rPr>
                <w:rFonts w:ascii="Arial" w:hAnsi="Arial" w:cs="Arial"/>
                <w:color w:val="000000"/>
                <w:sz w:val="16"/>
                <w:szCs w:val="16"/>
                <w:lang w:val="en-US"/>
              </w:rPr>
            </w:pPr>
            <w:r w:rsidRPr="0009123B">
              <w:rPr>
                <w:rFonts w:ascii="Arial" w:hAnsi="Arial" w:cs="Arial"/>
                <w:color w:val="000000"/>
                <w:sz w:val="16"/>
                <w:szCs w:val="16"/>
                <w:lang w:val="en-US"/>
              </w:rPr>
              <w:t>CFSv2</w:t>
            </w:r>
          </w:p>
          <w:p w14:paraId="259A7031" w14:textId="77777777" w:rsidR="00D95B7A" w:rsidRPr="0009123B" w:rsidRDefault="00D95B7A" w:rsidP="0024684A">
            <w:pPr>
              <w:suppressAutoHyphens/>
              <w:autoSpaceDE w:val="0"/>
              <w:autoSpaceDN w:val="0"/>
              <w:adjustRightInd w:val="0"/>
              <w:spacing w:line="288" w:lineRule="auto"/>
              <w:jc w:val="center"/>
              <w:textAlignment w:val="baseline"/>
              <w:rPr>
                <w:rFonts w:ascii="Arial" w:hAnsi="Arial" w:cs="Arial"/>
                <w:color w:val="000000"/>
                <w:sz w:val="16"/>
                <w:szCs w:val="16"/>
                <w:lang w:val="en-US"/>
              </w:rPr>
            </w:pPr>
            <w:r w:rsidRPr="0009123B">
              <w:rPr>
                <w:rFonts w:ascii="Arial" w:hAnsi="Arial" w:cs="Arial"/>
                <w:color w:val="000000"/>
                <w:sz w:val="16"/>
                <w:szCs w:val="16"/>
                <w:lang w:val="en-US"/>
              </w:rPr>
              <w:t>NCEP</w:t>
            </w:r>
          </w:p>
          <w:p w14:paraId="30CEBDAD" w14:textId="77777777" w:rsidR="00D95B7A" w:rsidRPr="0009123B" w:rsidRDefault="00D95B7A" w:rsidP="0024684A">
            <w:pPr>
              <w:suppressAutoHyphens/>
              <w:autoSpaceDE w:val="0"/>
              <w:autoSpaceDN w:val="0"/>
              <w:adjustRightInd w:val="0"/>
              <w:spacing w:line="288" w:lineRule="auto"/>
              <w:jc w:val="center"/>
              <w:textAlignment w:val="baseline"/>
              <w:rPr>
                <w:rFonts w:ascii="Arial" w:hAnsi="Arial"/>
                <w:color w:val="000000"/>
                <w:sz w:val="16"/>
                <w:szCs w:val="16"/>
                <w:lang w:val="en-US"/>
              </w:rPr>
            </w:pPr>
            <w:r w:rsidRPr="0009123B">
              <w:rPr>
                <w:rFonts w:ascii="Arial" w:hAnsi="Arial" w:cs="Arial"/>
                <w:color w:val="000000"/>
                <w:sz w:val="16"/>
                <w:szCs w:val="16"/>
                <w:lang w:val="en-US"/>
              </w:rPr>
              <w:t>USA</w:t>
            </w:r>
          </w:p>
        </w:tc>
        <w:tc>
          <w:tcPr>
            <w:tcW w:w="1274" w:type="dxa"/>
            <w:tcBorders>
              <w:bottom w:val="single" w:sz="4" w:space="0" w:color="0000FF"/>
            </w:tcBorders>
            <w:shd w:val="solid" w:color="FDBA2F" w:fill="auto"/>
            <w:tcMar>
              <w:top w:w="80" w:type="dxa"/>
              <w:left w:w="80" w:type="dxa"/>
              <w:bottom w:w="80" w:type="dxa"/>
              <w:right w:w="80" w:type="dxa"/>
            </w:tcMar>
            <w:vAlign w:val="center"/>
          </w:tcPr>
          <w:p w14:paraId="064F6055" w14:textId="77777777" w:rsidR="00D95B7A" w:rsidRPr="0009123B" w:rsidRDefault="00D95B7A" w:rsidP="0024684A">
            <w:pPr>
              <w:suppressAutoHyphens/>
              <w:autoSpaceDE w:val="0"/>
              <w:autoSpaceDN w:val="0"/>
              <w:adjustRightInd w:val="0"/>
              <w:spacing w:line="288" w:lineRule="auto"/>
              <w:jc w:val="center"/>
              <w:textAlignment w:val="baseline"/>
              <w:rPr>
                <w:rFonts w:ascii="Arial" w:hAnsi="Arial"/>
                <w:color w:val="000000"/>
                <w:sz w:val="16"/>
                <w:szCs w:val="16"/>
                <w:lang w:val="en-US"/>
              </w:rPr>
            </w:pPr>
            <w:r>
              <w:rPr>
                <w:rFonts w:ascii="Arial" w:hAnsi="Arial"/>
                <w:color w:val="000000"/>
                <w:sz w:val="16"/>
                <w:szCs w:val="16"/>
                <w:lang w:val="en-US"/>
              </w:rPr>
              <w:t>GEOS-S2S</w:t>
            </w:r>
          </w:p>
          <w:p w14:paraId="2E2F3F1F" w14:textId="77777777" w:rsidR="00D95B7A" w:rsidRPr="0009123B" w:rsidRDefault="00D95B7A" w:rsidP="0024684A">
            <w:pPr>
              <w:suppressAutoHyphens/>
              <w:autoSpaceDE w:val="0"/>
              <w:autoSpaceDN w:val="0"/>
              <w:adjustRightInd w:val="0"/>
              <w:spacing w:line="288" w:lineRule="auto"/>
              <w:jc w:val="center"/>
              <w:textAlignment w:val="baseline"/>
              <w:rPr>
                <w:rFonts w:ascii="Arial" w:hAnsi="Arial"/>
                <w:color w:val="000000"/>
                <w:sz w:val="16"/>
                <w:szCs w:val="16"/>
                <w:lang w:val="en-US"/>
              </w:rPr>
            </w:pPr>
            <w:r w:rsidRPr="0009123B">
              <w:rPr>
                <w:rFonts w:ascii="Arial" w:hAnsi="Arial"/>
                <w:color w:val="000000"/>
                <w:sz w:val="16"/>
                <w:szCs w:val="16"/>
                <w:lang w:val="en-US"/>
              </w:rPr>
              <w:t>NASA</w:t>
            </w:r>
          </w:p>
          <w:p w14:paraId="65956279" w14:textId="77777777" w:rsidR="00D95B7A" w:rsidRPr="0009123B" w:rsidRDefault="00D95B7A" w:rsidP="0024684A">
            <w:pPr>
              <w:suppressAutoHyphens/>
              <w:autoSpaceDE w:val="0"/>
              <w:autoSpaceDN w:val="0"/>
              <w:adjustRightInd w:val="0"/>
              <w:spacing w:line="288" w:lineRule="auto"/>
              <w:jc w:val="center"/>
              <w:textAlignment w:val="baseline"/>
              <w:rPr>
                <w:rFonts w:ascii="Arial" w:hAnsi="Arial"/>
                <w:color w:val="000000"/>
                <w:sz w:val="16"/>
                <w:szCs w:val="16"/>
                <w:lang w:val="en-US"/>
              </w:rPr>
            </w:pPr>
            <w:r w:rsidRPr="0009123B">
              <w:rPr>
                <w:rFonts w:ascii="Arial" w:hAnsi="Arial"/>
                <w:color w:val="000000"/>
                <w:sz w:val="16"/>
                <w:szCs w:val="16"/>
                <w:lang w:val="en-US"/>
              </w:rPr>
              <w:t>USA</w:t>
            </w:r>
          </w:p>
        </w:tc>
        <w:tc>
          <w:tcPr>
            <w:tcW w:w="1274" w:type="dxa"/>
            <w:tcBorders>
              <w:bottom w:val="single" w:sz="4" w:space="0" w:color="0000FF"/>
            </w:tcBorders>
            <w:shd w:val="solid" w:color="FDBA2F" w:fill="auto"/>
            <w:tcMar>
              <w:top w:w="80" w:type="dxa"/>
              <w:left w:w="80" w:type="dxa"/>
              <w:bottom w:w="80" w:type="dxa"/>
              <w:right w:w="80" w:type="dxa"/>
            </w:tcMar>
            <w:vAlign w:val="center"/>
          </w:tcPr>
          <w:p w14:paraId="2EEFB079" w14:textId="77777777" w:rsidR="00D95B7A" w:rsidRDefault="00D95B7A" w:rsidP="0024684A">
            <w:pPr>
              <w:suppressAutoHyphens/>
              <w:autoSpaceDE w:val="0"/>
              <w:autoSpaceDN w:val="0"/>
              <w:adjustRightInd w:val="0"/>
              <w:spacing w:line="288" w:lineRule="auto"/>
              <w:jc w:val="center"/>
              <w:textAlignment w:val="baseline"/>
              <w:rPr>
                <w:rFonts w:ascii="Arial" w:hAnsi="Arial" w:cs="Arial"/>
                <w:color w:val="000000"/>
                <w:sz w:val="16"/>
                <w:szCs w:val="16"/>
                <w:lang w:val="en-US"/>
              </w:rPr>
            </w:pPr>
            <w:r>
              <w:rPr>
                <w:rFonts w:ascii="Arial" w:hAnsi="Arial" w:cs="Arial"/>
                <w:color w:val="000000"/>
                <w:sz w:val="16"/>
                <w:szCs w:val="16"/>
                <w:lang w:val="en-US"/>
              </w:rPr>
              <w:t>EPS</w:t>
            </w:r>
          </w:p>
          <w:p w14:paraId="3C51D6BE" w14:textId="77777777" w:rsidR="00D95B7A" w:rsidRPr="0009123B" w:rsidRDefault="00D95B7A" w:rsidP="0024684A">
            <w:pPr>
              <w:suppressAutoHyphens/>
              <w:autoSpaceDE w:val="0"/>
              <w:autoSpaceDN w:val="0"/>
              <w:adjustRightInd w:val="0"/>
              <w:spacing w:line="288" w:lineRule="auto"/>
              <w:jc w:val="center"/>
              <w:textAlignment w:val="baseline"/>
              <w:rPr>
                <w:rFonts w:ascii="Arial" w:hAnsi="Arial" w:cs="Arial"/>
                <w:color w:val="000000"/>
                <w:sz w:val="16"/>
                <w:szCs w:val="16"/>
                <w:lang w:val="en-US"/>
              </w:rPr>
            </w:pPr>
            <w:r>
              <w:rPr>
                <w:rFonts w:ascii="Arial" w:hAnsi="Arial" w:cs="Arial"/>
                <w:color w:val="000000"/>
                <w:sz w:val="16"/>
                <w:szCs w:val="16"/>
                <w:lang w:val="en-US"/>
              </w:rPr>
              <w:t>JMA</w:t>
            </w:r>
          </w:p>
          <w:p w14:paraId="2AA80720" w14:textId="77777777" w:rsidR="00D95B7A" w:rsidRPr="0009123B" w:rsidRDefault="00D95B7A" w:rsidP="0024684A">
            <w:pPr>
              <w:suppressAutoHyphens/>
              <w:autoSpaceDE w:val="0"/>
              <w:autoSpaceDN w:val="0"/>
              <w:adjustRightInd w:val="0"/>
              <w:spacing w:line="288" w:lineRule="auto"/>
              <w:jc w:val="center"/>
              <w:textAlignment w:val="baseline"/>
              <w:rPr>
                <w:rFonts w:ascii="Arial" w:hAnsi="Arial"/>
                <w:color w:val="000000"/>
                <w:sz w:val="16"/>
                <w:szCs w:val="16"/>
                <w:lang w:val="en-US"/>
              </w:rPr>
            </w:pPr>
            <w:r>
              <w:rPr>
                <w:rFonts w:ascii="Arial" w:hAnsi="Arial" w:cs="Arial"/>
                <w:color w:val="000000"/>
                <w:sz w:val="16"/>
                <w:szCs w:val="16"/>
                <w:lang w:val="en-US"/>
              </w:rPr>
              <w:t>Japan</w:t>
            </w:r>
          </w:p>
        </w:tc>
        <w:tc>
          <w:tcPr>
            <w:tcW w:w="1256" w:type="dxa"/>
            <w:tcBorders>
              <w:bottom w:val="single" w:sz="4" w:space="0" w:color="0000FF"/>
            </w:tcBorders>
            <w:shd w:val="solid" w:color="FDBA2F" w:fill="auto"/>
          </w:tcPr>
          <w:p w14:paraId="0B2610C6" w14:textId="77777777" w:rsidR="00D95B7A" w:rsidRPr="00D2288A" w:rsidRDefault="00D95B7A" w:rsidP="0024684A">
            <w:pPr>
              <w:suppressAutoHyphens/>
              <w:autoSpaceDE w:val="0"/>
              <w:autoSpaceDN w:val="0"/>
              <w:adjustRightInd w:val="0"/>
              <w:spacing w:line="288" w:lineRule="auto"/>
              <w:jc w:val="center"/>
              <w:textAlignment w:val="baseline"/>
              <w:rPr>
                <w:rFonts w:ascii="Arial" w:hAnsi="Arial"/>
                <w:color w:val="000000"/>
                <w:sz w:val="16"/>
                <w:szCs w:val="16"/>
                <w:lang w:val="en-US"/>
              </w:rPr>
            </w:pPr>
            <w:r w:rsidRPr="00D2288A">
              <w:rPr>
                <w:rFonts w:ascii="Arial" w:hAnsi="Arial"/>
                <w:color w:val="000000"/>
                <w:sz w:val="16"/>
                <w:szCs w:val="16"/>
                <w:lang w:val="en-US"/>
              </w:rPr>
              <w:t>CSM1.1m</w:t>
            </w:r>
          </w:p>
          <w:p w14:paraId="4E5E2D9B" w14:textId="77777777" w:rsidR="00D95B7A" w:rsidRPr="00D2288A" w:rsidRDefault="00D95B7A" w:rsidP="0024684A">
            <w:pPr>
              <w:suppressAutoHyphens/>
              <w:autoSpaceDE w:val="0"/>
              <w:autoSpaceDN w:val="0"/>
              <w:adjustRightInd w:val="0"/>
              <w:spacing w:line="288" w:lineRule="auto"/>
              <w:jc w:val="center"/>
              <w:textAlignment w:val="baseline"/>
              <w:rPr>
                <w:rFonts w:ascii="Arial" w:hAnsi="Arial"/>
                <w:color w:val="000000"/>
                <w:sz w:val="16"/>
                <w:szCs w:val="16"/>
                <w:lang w:val="en-US"/>
              </w:rPr>
            </w:pPr>
            <w:r w:rsidRPr="00D2288A">
              <w:rPr>
                <w:rFonts w:ascii="Arial" w:hAnsi="Arial"/>
                <w:color w:val="000000"/>
                <w:sz w:val="16"/>
                <w:szCs w:val="16"/>
                <w:lang w:val="en-US"/>
              </w:rPr>
              <w:t>BCC</w:t>
            </w:r>
          </w:p>
          <w:p w14:paraId="0E087D8F" w14:textId="77777777" w:rsidR="00D95B7A" w:rsidRPr="00D2288A" w:rsidRDefault="00D95B7A" w:rsidP="0024684A">
            <w:pPr>
              <w:suppressAutoHyphens/>
              <w:autoSpaceDE w:val="0"/>
              <w:autoSpaceDN w:val="0"/>
              <w:adjustRightInd w:val="0"/>
              <w:spacing w:line="288" w:lineRule="auto"/>
              <w:jc w:val="center"/>
              <w:textAlignment w:val="baseline"/>
              <w:rPr>
                <w:rFonts w:ascii="Arial" w:hAnsi="Arial"/>
                <w:color w:val="000000"/>
                <w:sz w:val="16"/>
                <w:szCs w:val="16"/>
                <w:lang w:val="en-US"/>
              </w:rPr>
            </w:pPr>
            <w:r w:rsidRPr="00D2288A">
              <w:rPr>
                <w:rFonts w:ascii="Arial" w:hAnsi="Arial"/>
                <w:color w:val="000000"/>
                <w:sz w:val="16"/>
                <w:szCs w:val="16"/>
                <w:lang w:val="en-US"/>
              </w:rPr>
              <w:t>China</w:t>
            </w:r>
          </w:p>
        </w:tc>
        <w:tc>
          <w:tcPr>
            <w:tcW w:w="1256" w:type="dxa"/>
            <w:tcBorders>
              <w:bottom w:val="single" w:sz="4" w:space="0" w:color="0000FF"/>
            </w:tcBorders>
            <w:shd w:val="solid" w:color="FDBA2F" w:fill="auto"/>
          </w:tcPr>
          <w:p w14:paraId="61784E8C" w14:textId="77777777" w:rsidR="00CA4C8F" w:rsidRPr="00D2288A" w:rsidRDefault="00CA4C8F" w:rsidP="00CA4C8F">
            <w:pPr>
              <w:suppressAutoHyphens/>
              <w:autoSpaceDE w:val="0"/>
              <w:autoSpaceDN w:val="0"/>
              <w:adjustRightInd w:val="0"/>
              <w:spacing w:line="288" w:lineRule="auto"/>
              <w:jc w:val="center"/>
              <w:textAlignment w:val="baseline"/>
              <w:rPr>
                <w:rFonts w:ascii="Arial" w:hAnsi="Arial"/>
                <w:color w:val="000000"/>
                <w:sz w:val="16"/>
                <w:szCs w:val="16"/>
                <w:lang w:val="en-US"/>
              </w:rPr>
            </w:pPr>
            <w:r w:rsidRPr="00D2288A">
              <w:rPr>
                <w:rFonts w:ascii="Arial" w:hAnsi="Arial"/>
                <w:color w:val="000000"/>
                <w:sz w:val="16"/>
                <w:szCs w:val="16"/>
                <w:lang w:val="en-US"/>
              </w:rPr>
              <w:t>GloSea5</w:t>
            </w:r>
          </w:p>
          <w:p w14:paraId="5F6A4D04" w14:textId="77777777" w:rsidR="00CA4C8F" w:rsidRPr="00D2288A" w:rsidRDefault="00CA4C8F" w:rsidP="00CA4C8F">
            <w:pPr>
              <w:suppressAutoHyphens/>
              <w:autoSpaceDE w:val="0"/>
              <w:autoSpaceDN w:val="0"/>
              <w:adjustRightInd w:val="0"/>
              <w:spacing w:line="288" w:lineRule="auto"/>
              <w:jc w:val="center"/>
              <w:textAlignment w:val="baseline"/>
              <w:rPr>
                <w:rFonts w:ascii="Arial" w:hAnsi="Arial"/>
                <w:color w:val="000000"/>
                <w:sz w:val="16"/>
                <w:szCs w:val="16"/>
                <w:lang w:val="en-US"/>
              </w:rPr>
            </w:pPr>
            <w:r w:rsidRPr="00D2288A">
              <w:rPr>
                <w:rFonts w:ascii="Arial" w:hAnsi="Arial"/>
                <w:color w:val="000000"/>
                <w:sz w:val="16"/>
                <w:szCs w:val="16"/>
                <w:lang w:val="en-US"/>
              </w:rPr>
              <w:t>UKMO</w:t>
            </w:r>
          </w:p>
          <w:p w14:paraId="221DA7B9" w14:textId="0C196B79" w:rsidR="00D95B7A" w:rsidRDefault="00CA4C8F" w:rsidP="00CA4C8F">
            <w:pPr>
              <w:suppressAutoHyphens/>
              <w:autoSpaceDE w:val="0"/>
              <w:autoSpaceDN w:val="0"/>
              <w:adjustRightInd w:val="0"/>
              <w:spacing w:line="288" w:lineRule="auto"/>
              <w:jc w:val="center"/>
              <w:textAlignment w:val="baseline"/>
              <w:rPr>
                <w:rFonts w:ascii="Arial" w:hAnsi="Arial" w:cs="Arial"/>
                <w:color w:val="000000"/>
                <w:sz w:val="16"/>
                <w:szCs w:val="16"/>
                <w:lang w:val="en-US"/>
              </w:rPr>
            </w:pPr>
            <w:r w:rsidRPr="00D2288A">
              <w:rPr>
                <w:rFonts w:ascii="Arial" w:hAnsi="Arial"/>
                <w:color w:val="000000"/>
                <w:sz w:val="16"/>
                <w:szCs w:val="16"/>
                <w:lang w:val="en-US"/>
              </w:rPr>
              <w:t>UK</w:t>
            </w:r>
          </w:p>
        </w:tc>
        <w:tc>
          <w:tcPr>
            <w:tcW w:w="1274" w:type="dxa"/>
            <w:tcBorders>
              <w:bottom w:val="single" w:sz="4" w:space="0" w:color="0000FF"/>
            </w:tcBorders>
            <w:shd w:val="solid" w:color="FDBA2F" w:fill="auto"/>
            <w:tcMar>
              <w:top w:w="80" w:type="dxa"/>
              <w:left w:w="80" w:type="dxa"/>
              <w:bottom w:w="80" w:type="dxa"/>
              <w:right w:w="80" w:type="dxa"/>
            </w:tcMar>
            <w:vAlign w:val="center"/>
          </w:tcPr>
          <w:p w14:paraId="6C77F287" w14:textId="084D8CC2" w:rsidR="00D95B7A" w:rsidRPr="0009123B" w:rsidRDefault="00D95B7A" w:rsidP="0024684A">
            <w:pPr>
              <w:suppressAutoHyphens/>
              <w:autoSpaceDE w:val="0"/>
              <w:autoSpaceDN w:val="0"/>
              <w:adjustRightInd w:val="0"/>
              <w:spacing w:line="288" w:lineRule="auto"/>
              <w:jc w:val="center"/>
              <w:textAlignment w:val="baseline"/>
              <w:rPr>
                <w:rFonts w:ascii="Arial" w:hAnsi="Arial" w:cs="Arial"/>
                <w:color w:val="000000"/>
                <w:sz w:val="16"/>
                <w:szCs w:val="16"/>
                <w:lang w:val="en-US"/>
              </w:rPr>
            </w:pPr>
            <w:r>
              <w:rPr>
                <w:rFonts w:ascii="Arial" w:hAnsi="Arial" w:cs="Arial"/>
                <w:color w:val="000000"/>
                <w:sz w:val="16"/>
                <w:szCs w:val="16"/>
                <w:lang w:val="en-US"/>
              </w:rPr>
              <w:t>NMME</w:t>
            </w:r>
          </w:p>
          <w:p w14:paraId="50A025B2" w14:textId="77777777" w:rsidR="00D95B7A" w:rsidRPr="0009123B" w:rsidRDefault="00D95B7A" w:rsidP="0024684A">
            <w:pPr>
              <w:suppressAutoHyphens/>
              <w:autoSpaceDE w:val="0"/>
              <w:autoSpaceDN w:val="0"/>
              <w:adjustRightInd w:val="0"/>
              <w:spacing w:line="288" w:lineRule="auto"/>
              <w:jc w:val="center"/>
              <w:textAlignment w:val="baseline"/>
              <w:rPr>
                <w:rFonts w:ascii="Arial" w:hAnsi="Arial"/>
                <w:color w:val="000000"/>
                <w:sz w:val="16"/>
                <w:szCs w:val="16"/>
                <w:lang w:val="en-US"/>
              </w:rPr>
            </w:pPr>
            <w:r w:rsidRPr="0009123B">
              <w:rPr>
                <w:rFonts w:ascii="Arial" w:hAnsi="Arial" w:cs="Arial"/>
                <w:color w:val="000000"/>
                <w:sz w:val="16"/>
                <w:szCs w:val="16"/>
                <w:lang w:val="en-US"/>
              </w:rPr>
              <w:t>USA</w:t>
            </w:r>
          </w:p>
        </w:tc>
        <w:tc>
          <w:tcPr>
            <w:tcW w:w="1256" w:type="dxa"/>
            <w:tcBorders>
              <w:bottom w:val="single" w:sz="4" w:space="0" w:color="0000FF"/>
            </w:tcBorders>
            <w:shd w:val="solid" w:color="FDBA2F" w:fill="auto"/>
            <w:vAlign w:val="center"/>
          </w:tcPr>
          <w:p w14:paraId="14460137" w14:textId="6D35E3BB" w:rsidR="00D95B7A" w:rsidRDefault="00D95B7A" w:rsidP="0035080D">
            <w:pPr>
              <w:suppressAutoHyphens/>
              <w:autoSpaceDE w:val="0"/>
              <w:autoSpaceDN w:val="0"/>
              <w:adjustRightInd w:val="0"/>
              <w:spacing w:line="288" w:lineRule="auto"/>
              <w:jc w:val="center"/>
              <w:textAlignment w:val="baseline"/>
              <w:rPr>
                <w:rFonts w:ascii="Arial" w:hAnsi="Arial" w:cs="Arial"/>
                <w:color w:val="000000"/>
                <w:sz w:val="16"/>
                <w:szCs w:val="16"/>
                <w:lang w:val="en-US"/>
              </w:rPr>
            </w:pPr>
            <w:r>
              <w:rPr>
                <w:rFonts w:ascii="Arial" w:hAnsi="Arial" w:cs="Arial"/>
                <w:color w:val="000000"/>
                <w:sz w:val="16"/>
                <w:szCs w:val="16"/>
                <w:lang w:val="en-US"/>
              </w:rPr>
              <w:t>C3S</w:t>
            </w:r>
          </w:p>
          <w:p w14:paraId="673B3F05" w14:textId="5CA96888" w:rsidR="00D95B7A" w:rsidRDefault="00D95B7A" w:rsidP="0035080D">
            <w:pPr>
              <w:suppressAutoHyphens/>
              <w:autoSpaceDE w:val="0"/>
              <w:autoSpaceDN w:val="0"/>
              <w:adjustRightInd w:val="0"/>
              <w:spacing w:line="288" w:lineRule="auto"/>
              <w:jc w:val="center"/>
              <w:textAlignment w:val="baseline"/>
              <w:rPr>
                <w:rFonts w:ascii="Arial" w:hAnsi="Arial" w:cs="Arial"/>
                <w:color w:val="000000"/>
                <w:sz w:val="16"/>
                <w:szCs w:val="16"/>
                <w:lang w:val="en-US"/>
              </w:rPr>
            </w:pPr>
            <w:r>
              <w:rPr>
                <w:rFonts w:ascii="Arial" w:hAnsi="Arial" w:cs="Arial"/>
                <w:color w:val="000000"/>
                <w:sz w:val="16"/>
                <w:szCs w:val="16"/>
                <w:lang w:val="en-US"/>
              </w:rPr>
              <w:t>Europe</w:t>
            </w:r>
          </w:p>
        </w:tc>
        <w:tc>
          <w:tcPr>
            <w:tcW w:w="1274" w:type="dxa"/>
            <w:tcBorders>
              <w:bottom w:val="single" w:sz="4" w:space="0" w:color="0000FF"/>
            </w:tcBorders>
            <w:shd w:val="solid" w:color="FDBA2F" w:fill="auto"/>
            <w:tcMar>
              <w:top w:w="80" w:type="dxa"/>
              <w:left w:w="80" w:type="dxa"/>
              <w:bottom w:w="80" w:type="dxa"/>
              <w:right w:w="80" w:type="dxa"/>
            </w:tcMar>
            <w:vAlign w:val="center"/>
          </w:tcPr>
          <w:p w14:paraId="2AD2F2DC" w14:textId="2879E462" w:rsidR="00D95B7A" w:rsidRDefault="00D95B7A" w:rsidP="0024684A">
            <w:pPr>
              <w:suppressAutoHyphens/>
              <w:autoSpaceDE w:val="0"/>
              <w:autoSpaceDN w:val="0"/>
              <w:adjustRightInd w:val="0"/>
              <w:spacing w:line="288" w:lineRule="auto"/>
              <w:jc w:val="center"/>
              <w:textAlignment w:val="baseline"/>
              <w:rPr>
                <w:rFonts w:ascii="Arial" w:hAnsi="Arial" w:cs="Arial"/>
                <w:color w:val="000000"/>
                <w:sz w:val="16"/>
                <w:szCs w:val="16"/>
                <w:lang w:val="en-US"/>
              </w:rPr>
            </w:pPr>
            <w:r>
              <w:rPr>
                <w:rFonts w:ascii="Arial" w:hAnsi="Arial" w:cs="Arial"/>
                <w:color w:val="000000"/>
                <w:sz w:val="16"/>
                <w:szCs w:val="16"/>
                <w:lang w:val="en-US"/>
              </w:rPr>
              <w:t>MME</w:t>
            </w:r>
          </w:p>
          <w:p w14:paraId="79BBA98D" w14:textId="77777777" w:rsidR="00D95B7A" w:rsidRPr="0009123B" w:rsidRDefault="00D95B7A" w:rsidP="0024684A">
            <w:pPr>
              <w:suppressAutoHyphens/>
              <w:autoSpaceDE w:val="0"/>
              <w:autoSpaceDN w:val="0"/>
              <w:adjustRightInd w:val="0"/>
              <w:spacing w:line="288" w:lineRule="auto"/>
              <w:jc w:val="center"/>
              <w:textAlignment w:val="baseline"/>
              <w:rPr>
                <w:rFonts w:ascii="Arial" w:hAnsi="Arial" w:cs="Arial"/>
                <w:color w:val="000000"/>
                <w:sz w:val="16"/>
                <w:szCs w:val="16"/>
                <w:lang w:val="en-US"/>
              </w:rPr>
            </w:pPr>
            <w:r w:rsidRPr="0009123B">
              <w:rPr>
                <w:rFonts w:ascii="Arial" w:hAnsi="Arial" w:cs="Arial"/>
                <w:color w:val="000000"/>
                <w:sz w:val="16"/>
                <w:szCs w:val="16"/>
                <w:lang w:val="en-US"/>
              </w:rPr>
              <w:t>APCC</w:t>
            </w:r>
          </w:p>
          <w:p w14:paraId="2F6478F0" w14:textId="77777777" w:rsidR="00D95B7A" w:rsidRPr="0009123B" w:rsidRDefault="00D95B7A" w:rsidP="0024684A">
            <w:pPr>
              <w:suppressAutoHyphens/>
              <w:autoSpaceDE w:val="0"/>
              <w:autoSpaceDN w:val="0"/>
              <w:adjustRightInd w:val="0"/>
              <w:spacing w:line="288" w:lineRule="auto"/>
              <w:jc w:val="center"/>
              <w:textAlignment w:val="baseline"/>
              <w:rPr>
                <w:rFonts w:ascii="Arial" w:hAnsi="Arial"/>
                <w:color w:val="000000"/>
                <w:sz w:val="16"/>
                <w:szCs w:val="16"/>
                <w:lang w:val="en-US"/>
              </w:rPr>
            </w:pPr>
            <w:r w:rsidRPr="0009123B">
              <w:rPr>
                <w:rFonts w:ascii="Arial" w:hAnsi="Arial" w:cs="Arial"/>
                <w:color w:val="000000"/>
                <w:sz w:val="16"/>
                <w:szCs w:val="16"/>
                <w:lang w:val="en-US"/>
              </w:rPr>
              <w:t>Korea</w:t>
            </w:r>
          </w:p>
        </w:tc>
        <w:tc>
          <w:tcPr>
            <w:tcW w:w="1256" w:type="dxa"/>
            <w:tcBorders>
              <w:bottom w:val="single" w:sz="4" w:space="0" w:color="0000FF"/>
            </w:tcBorders>
            <w:shd w:val="solid" w:color="FDBA2F" w:fill="auto"/>
            <w:vAlign w:val="center"/>
          </w:tcPr>
          <w:p w14:paraId="509E091F" w14:textId="77777777" w:rsidR="00D95B7A" w:rsidRPr="0009123B" w:rsidRDefault="00D95B7A" w:rsidP="0024684A">
            <w:pPr>
              <w:suppressAutoHyphens/>
              <w:autoSpaceDE w:val="0"/>
              <w:autoSpaceDN w:val="0"/>
              <w:adjustRightInd w:val="0"/>
              <w:spacing w:line="288" w:lineRule="auto"/>
              <w:jc w:val="center"/>
              <w:textAlignment w:val="baseline"/>
              <w:rPr>
                <w:rFonts w:ascii="Arial" w:hAnsi="Arial" w:cs="Arial"/>
                <w:color w:val="000000"/>
                <w:sz w:val="16"/>
                <w:szCs w:val="16"/>
                <w:lang w:val="en-US"/>
              </w:rPr>
            </w:pPr>
            <w:r w:rsidRPr="0009123B">
              <w:rPr>
                <w:rFonts w:ascii="Arial" w:hAnsi="Arial" w:cs="Arial"/>
                <w:color w:val="000000"/>
                <w:sz w:val="16"/>
                <w:szCs w:val="16"/>
                <w:lang w:val="en-US"/>
              </w:rPr>
              <w:t>SOI phase</w:t>
            </w:r>
          </w:p>
          <w:p w14:paraId="59D0CA78" w14:textId="77777777" w:rsidR="00D95B7A" w:rsidRPr="0009123B" w:rsidRDefault="00D95B7A" w:rsidP="0024684A">
            <w:pPr>
              <w:suppressAutoHyphens/>
              <w:autoSpaceDE w:val="0"/>
              <w:autoSpaceDN w:val="0"/>
              <w:adjustRightInd w:val="0"/>
              <w:spacing w:line="288" w:lineRule="auto"/>
              <w:jc w:val="center"/>
              <w:textAlignment w:val="baseline"/>
              <w:rPr>
                <w:rFonts w:ascii="Arial" w:hAnsi="Arial" w:cs="Arial"/>
                <w:color w:val="000000"/>
                <w:sz w:val="16"/>
                <w:szCs w:val="16"/>
                <w:lang w:val="en-US"/>
              </w:rPr>
            </w:pPr>
            <w:r>
              <w:rPr>
                <w:rFonts w:ascii="Arial" w:hAnsi="Arial" w:cs="Arial"/>
                <w:color w:val="000000"/>
                <w:sz w:val="16"/>
                <w:szCs w:val="16"/>
                <w:lang w:val="en-US"/>
              </w:rPr>
              <w:t>USQ/Qld</w:t>
            </w:r>
          </w:p>
          <w:p w14:paraId="39F44020" w14:textId="77777777" w:rsidR="00D95B7A" w:rsidRPr="0009123B" w:rsidRDefault="00D95B7A" w:rsidP="0024684A">
            <w:pPr>
              <w:suppressAutoHyphens/>
              <w:autoSpaceDE w:val="0"/>
              <w:autoSpaceDN w:val="0"/>
              <w:adjustRightInd w:val="0"/>
              <w:spacing w:line="288" w:lineRule="auto"/>
              <w:jc w:val="center"/>
              <w:textAlignment w:val="baseline"/>
              <w:rPr>
                <w:rFonts w:ascii="Arial" w:hAnsi="Arial"/>
                <w:color w:val="000000"/>
                <w:sz w:val="16"/>
                <w:szCs w:val="16"/>
                <w:lang w:val="en-US"/>
              </w:rPr>
            </w:pPr>
            <w:r w:rsidRPr="0009123B">
              <w:rPr>
                <w:rFonts w:ascii="Arial" w:hAnsi="Arial" w:cs="Arial"/>
                <w:color w:val="000000"/>
                <w:sz w:val="16"/>
                <w:szCs w:val="16"/>
                <w:lang w:val="en-US"/>
              </w:rPr>
              <w:t>Australia</w:t>
            </w:r>
          </w:p>
        </w:tc>
      </w:tr>
      <w:tr w:rsidR="00282938" w:rsidRPr="0009123B" w14:paraId="2AF5AEE9" w14:textId="77777777" w:rsidTr="00BD1B37">
        <w:trPr>
          <w:trHeight w:val="265"/>
        </w:trPr>
        <w:tc>
          <w:tcPr>
            <w:tcW w:w="1214" w:type="dxa"/>
            <w:tcBorders>
              <w:top w:val="single" w:sz="4" w:space="0" w:color="0000FF"/>
              <w:bottom w:val="threeDEngrave" w:sz="18" w:space="0" w:color="0000CC"/>
              <w:right w:val="single" w:sz="4" w:space="0" w:color="FF9900"/>
            </w:tcBorders>
            <w:shd w:val="solid" w:color="FDBA2F" w:fill="auto"/>
            <w:vAlign w:val="center"/>
          </w:tcPr>
          <w:p w14:paraId="223A0158" w14:textId="7057B250" w:rsidR="00282938" w:rsidRPr="0009123B" w:rsidRDefault="00282938" w:rsidP="00282938">
            <w:pPr>
              <w:suppressAutoHyphens/>
              <w:autoSpaceDE w:val="0"/>
              <w:autoSpaceDN w:val="0"/>
              <w:adjustRightInd w:val="0"/>
              <w:spacing w:line="288" w:lineRule="auto"/>
              <w:textAlignment w:val="baseline"/>
              <w:rPr>
                <w:rFonts w:ascii="Arial" w:hAnsi="Arial" w:cs="Arial"/>
                <w:color w:val="000000"/>
                <w:sz w:val="16"/>
                <w:szCs w:val="16"/>
                <w:lang w:val="en-US"/>
              </w:rPr>
            </w:pPr>
            <w:r w:rsidRPr="0009123B">
              <w:rPr>
                <w:rFonts w:ascii="Arial" w:hAnsi="Arial" w:cs="Arial"/>
                <w:color w:val="000000"/>
                <w:sz w:val="16"/>
                <w:szCs w:val="16"/>
                <w:lang w:val="en-US"/>
              </w:rPr>
              <w:t>Month of Run</w:t>
            </w:r>
          </w:p>
        </w:tc>
        <w:tc>
          <w:tcPr>
            <w:tcW w:w="1137" w:type="dxa"/>
            <w:tcBorders>
              <w:top w:val="single" w:sz="4" w:space="0" w:color="0000FF"/>
              <w:left w:val="single" w:sz="4" w:space="0" w:color="FF9900"/>
              <w:bottom w:val="threeDEngrave" w:sz="18" w:space="0" w:color="0000CC"/>
              <w:right w:val="single" w:sz="4" w:space="0" w:color="FF9900"/>
            </w:tcBorders>
            <w:shd w:val="clear" w:color="auto" w:fill="auto"/>
          </w:tcPr>
          <w:p w14:paraId="2652604A" w14:textId="5C5196A6" w:rsidR="00282938" w:rsidRPr="004B2458" w:rsidRDefault="00282938" w:rsidP="00282938">
            <w:pPr>
              <w:jc w:val="center"/>
              <w:rPr>
                <w:sz w:val="22"/>
                <w:szCs w:val="22"/>
              </w:rPr>
            </w:pPr>
            <w:r w:rsidRPr="009475DE">
              <w:rPr>
                <w:rFonts w:ascii="Arial" w:hAnsi="Arial" w:cs="Arial"/>
                <w:sz w:val="22"/>
                <w:szCs w:val="22"/>
              </w:rPr>
              <w:t>Jan</w:t>
            </w:r>
          </w:p>
        </w:tc>
        <w:tc>
          <w:tcPr>
            <w:tcW w:w="1256" w:type="dxa"/>
            <w:tcBorders>
              <w:top w:val="single" w:sz="4" w:space="0" w:color="0000FF"/>
              <w:left w:val="single" w:sz="4" w:space="0" w:color="FF9900"/>
              <w:bottom w:val="threeDEngrave" w:sz="18" w:space="0" w:color="0000CC"/>
              <w:right w:val="single" w:sz="4" w:space="0" w:color="FF9900"/>
            </w:tcBorders>
            <w:shd w:val="clear" w:color="auto" w:fill="auto"/>
          </w:tcPr>
          <w:p w14:paraId="4144D01F" w14:textId="33AB4F8E" w:rsidR="00282938" w:rsidRPr="00C45A91" w:rsidRDefault="00282938" w:rsidP="00282938">
            <w:pPr>
              <w:jc w:val="center"/>
              <w:rPr>
                <w:rFonts w:ascii="Arial" w:hAnsi="Arial" w:cs="Arial"/>
                <w:sz w:val="22"/>
                <w:szCs w:val="22"/>
              </w:rPr>
            </w:pPr>
            <w:r w:rsidRPr="00C45A91">
              <w:rPr>
                <w:rFonts w:ascii="Arial" w:hAnsi="Arial" w:cs="Arial"/>
                <w:sz w:val="22"/>
                <w:szCs w:val="22"/>
              </w:rPr>
              <w:t>Jan</w:t>
            </w:r>
          </w:p>
        </w:tc>
        <w:tc>
          <w:tcPr>
            <w:tcW w:w="1256" w:type="dxa"/>
            <w:tcBorders>
              <w:top w:val="single" w:sz="4" w:space="0" w:color="0000FF"/>
              <w:left w:val="single" w:sz="4" w:space="0" w:color="FF9900"/>
              <w:bottom w:val="threeDEngrave" w:sz="18" w:space="0" w:color="0000CC"/>
              <w:right w:val="single" w:sz="4" w:space="0" w:color="FF9900"/>
            </w:tcBorders>
            <w:shd w:val="clear" w:color="auto" w:fill="auto"/>
          </w:tcPr>
          <w:p w14:paraId="07F11BEB" w14:textId="7F9CB50A" w:rsidR="00282938" w:rsidRPr="00870C95" w:rsidRDefault="00282938" w:rsidP="00282938">
            <w:pPr>
              <w:jc w:val="center"/>
              <w:rPr>
                <w:sz w:val="22"/>
                <w:szCs w:val="22"/>
              </w:rPr>
            </w:pPr>
            <w:r w:rsidRPr="00870C95">
              <w:rPr>
                <w:rFonts w:ascii="Arial" w:hAnsi="Arial" w:cs="Arial"/>
                <w:sz w:val="22"/>
                <w:szCs w:val="22"/>
              </w:rPr>
              <w:t>Jan</w:t>
            </w:r>
          </w:p>
        </w:tc>
        <w:tc>
          <w:tcPr>
            <w:tcW w:w="1256" w:type="dxa"/>
            <w:tcBorders>
              <w:top w:val="single" w:sz="4" w:space="0" w:color="0000FF"/>
              <w:left w:val="single" w:sz="4" w:space="0" w:color="FF9900"/>
              <w:bottom w:val="threeDEngrave" w:sz="18" w:space="0" w:color="0000CC"/>
              <w:right w:val="single" w:sz="4" w:space="0" w:color="FF9900"/>
            </w:tcBorders>
            <w:shd w:val="clear" w:color="auto" w:fill="auto"/>
          </w:tcPr>
          <w:p w14:paraId="47C8B401" w14:textId="03275864" w:rsidR="00282938" w:rsidRPr="000D39E3" w:rsidRDefault="00282938" w:rsidP="00282938">
            <w:pPr>
              <w:jc w:val="center"/>
              <w:rPr>
                <w:sz w:val="22"/>
                <w:szCs w:val="22"/>
              </w:rPr>
            </w:pPr>
            <w:r w:rsidRPr="000D39E3">
              <w:rPr>
                <w:rFonts w:ascii="Arial" w:hAnsi="Arial" w:cs="Arial"/>
                <w:sz w:val="22"/>
                <w:szCs w:val="22"/>
              </w:rPr>
              <w:t>Jan</w:t>
            </w:r>
          </w:p>
        </w:tc>
        <w:tc>
          <w:tcPr>
            <w:tcW w:w="1274" w:type="dxa"/>
            <w:tcBorders>
              <w:top w:val="single" w:sz="4" w:space="0" w:color="0000FF"/>
              <w:left w:val="single" w:sz="4" w:space="0" w:color="FF9900"/>
              <w:bottom w:val="threeDEngrave" w:sz="18" w:space="0" w:color="0000CC"/>
              <w:right w:val="single" w:sz="4" w:space="0" w:color="FF9900"/>
            </w:tcBorders>
            <w:shd w:val="clear" w:color="auto" w:fill="auto"/>
            <w:tcMar>
              <w:top w:w="80" w:type="dxa"/>
              <w:left w:w="80" w:type="dxa"/>
              <w:bottom w:w="80" w:type="dxa"/>
              <w:right w:w="80" w:type="dxa"/>
            </w:tcMar>
          </w:tcPr>
          <w:p w14:paraId="79AE5597" w14:textId="3C0812EB" w:rsidR="00282938" w:rsidRPr="00AF3443" w:rsidRDefault="00282938" w:rsidP="00282938">
            <w:pPr>
              <w:jc w:val="center"/>
              <w:rPr>
                <w:sz w:val="22"/>
                <w:szCs w:val="22"/>
              </w:rPr>
            </w:pPr>
            <w:r w:rsidRPr="00AF3443">
              <w:rPr>
                <w:rFonts w:ascii="Arial" w:hAnsi="Arial" w:cs="Arial"/>
                <w:sz w:val="22"/>
                <w:szCs w:val="22"/>
              </w:rPr>
              <w:t>Jan</w:t>
            </w:r>
          </w:p>
        </w:tc>
        <w:tc>
          <w:tcPr>
            <w:tcW w:w="1274" w:type="dxa"/>
            <w:tcBorders>
              <w:top w:val="single" w:sz="4" w:space="0" w:color="0000FF"/>
              <w:left w:val="single" w:sz="4" w:space="0" w:color="FF9900"/>
              <w:bottom w:val="threeDEngrave" w:sz="18" w:space="0" w:color="0000CC"/>
              <w:right w:val="single" w:sz="4" w:space="0" w:color="FF9900"/>
            </w:tcBorders>
            <w:shd w:val="clear" w:color="auto" w:fill="auto"/>
            <w:tcMar>
              <w:top w:w="80" w:type="dxa"/>
              <w:left w:w="80" w:type="dxa"/>
              <w:bottom w:w="80" w:type="dxa"/>
              <w:right w:w="80" w:type="dxa"/>
            </w:tcMar>
          </w:tcPr>
          <w:p w14:paraId="301669C8" w14:textId="23DF3639" w:rsidR="00282938" w:rsidRPr="003B7E5D" w:rsidRDefault="00282938" w:rsidP="00282938">
            <w:pPr>
              <w:jc w:val="center"/>
              <w:rPr>
                <w:sz w:val="22"/>
                <w:szCs w:val="22"/>
              </w:rPr>
            </w:pPr>
            <w:r w:rsidRPr="003B7E5D">
              <w:rPr>
                <w:rFonts w:ascii="Arial" w:hAnsi="Arial" w:cs="Arial"/>
                <w:sz w:val="22"/>
                <w:szCs w:val="22"/>
              </w:rPr>
              <w:t>Jan</w:t>
            </w:r>
          </w:p>
        </w:tc>
        <w:tc>
          <w:tcPr>
            <w:tcW w:w="1256" w:type="dxa"/>
            <w:tcBorders>
              <w:top w:val="single" w:sz="4" w:space="0" w:color="0000FF"/>
              <w:left w:val="single" w:sz="4" w:space="0" w:color="FF9900"/>
              <w:bottom w:val="threeDEngrave" w:sz="18" w:space="0" w:color="0000CC"/>
              <w:right w:val="single" w:sz="4" w:space="0" w:color="FF9900"/>
            </w:tcBorders>
            <w:shd w:val="clear" w:color="auto" w:fill="auto"/>
          </w:tcPr>
          <w:p w14:paraId="66E4F518" w14:textId="59AB76E6" w:rsidR="00282938" w:rsidRPr="00C406A6" w:rsidRDefault="00282938" w:rsidP="00282938">
            <w:pPr>
              <w:jc w:val="center"/>
              <w:rPr>
                <w:sz w:val="22"/>
                <w:szCs w:val="22"/>
              </w:rPr>
            </w:pPr>
            <w:r w:rsidRPr="00C406A6">
              <w:rPr>
                <w:rFonts w:ascii="Arial" w:hAnsi="Arial" w:cs="Arial"/>
                <w:sz w:val="22"/>
                <w:szCs w:val="22"/>
              </w:rPr>
              <w:t>Jan</w:t>
            </w:r>
          </w:p>
        </w:tc>
        <w:tc>
          <w:tcPr>
            <w:tcW w:w="1256" w:type="dxa"/>
            <w:tcBorders>
              <w:top w:val="single" w:sz="4" w:space="0" w:color="0000FF"/>
              <w:left w:val="single" w:sz="4" w:space="0" w:color="FF9900"/>
              <w:bottom w:val="threeDEngrave" w:sz="18" w:space="0" w:color="0000CC"/>
              <w:right w:val="single" w:sz="4" w:space="0" w:color="FF9900"/>
            </w:tcBorders>
            <w:shd w:val="clear" w:color="auto" w:fill="auto"/>
          </w:tcPr>
          <w:p w14:paraId="7D8F7A4F" w14:textId="0A017C81" w:rsidR="00282938" w:rsidRPr="006F345D" w:rsidRDefault="00282938" w:rsidP="00282938">
            <w:pPr>
              <w:jc w:val="center"/>
              <w:rPr>
                <w:rFonts w:ascii="Arial" w:hAnsi="Arial" w:cs="Arial"/>
                <w:sz w:val="22"/>
                <w:szCs w:val="22"/>
              </w:rPr>
            </w:pPr>
            <w:r w:rsidRPr="006F345D">
              <w:rPr>
                <w:rFonts w:ascii="Arial" w:hAnsi="Arial" w:cs="Arial"/>
                <w:sz w:val="22"/>
                <w:szCs w:val="22"/>
              </w:rPr>
              <w:t>Jan</w:t>
            </w:r>
          </w:p>
        </w:tc>
        <w:tc>
          <w:tcPr>
            <w:tcW w:w="1274" w:type="dxa"/>
            <w:tcBorders>
              <w:top w:val="single" w:sz="4" w:space="0" w:color="0000FF"/>
              <w:left w:val="single" w:sz="4" w:space="0" w:color="FF9900"/>
              <w:bottom w:val="threeDEngrave" w:sz="18" w:space="0" w:color="0000CC"/>
              <w:right w:val="single" w:sz="4" w:space="0" w:color="FF9900"/>
            </w:tcBorders>
            <w:shd w:val="clear" w:color="auto" w:fill="auto"/>
            <w:tcMar>
              <w:top w:w="80" w:type="dxa"/>
              <w:left w:w="80" w:type="dxa"/>
              <w:bottom w:w="80" w:type="dxa"/>
              <w:right w:w="80" w:type="dxa"/>
            </w:tcMar>
          </w:tcPr>
          <w:p w14:paraId="04476617" w14:textId="2E6F619B" w:rsidR="00282938" w:rsidRPr="00BA3169" w:rsidRDefault="00282938" w:rsidP="00282938">
            <w:pPr>
              <w:jc w:val="center"/>
              <w:rPr>
                <w:sz w:val="22"/>
                <w:szCs w:val="22"/>
              </w:rPr>
            </w:pPr>
            <w:r w:rsidRPr="00BA3169">
              <w:rPr>
                <w:rFonts w:ascii="Arial" w:hAnsi="Arial" w:cs="Arial"/>
                <w:sz w:val="22"/>
                <w:szCs w:val="22"/>
              </w:rPr>
              <w:t>Jan</w:t>
            </w:r>
          </w:p>
        </w:tc>
        <w:tc>
          <w:tcPr>
            <w:tcW w:w="1256" w:type="dxa"/>
            <w:tcBorders>
              <w:top w:val="single" w:sz="4" w:space="0" w:color="0000FF"/>
              <w:left w:val="single" w:sz="4" w:space="0" w:color="FF9900"/>
              <w:bottom w:val="threeDEngrave" w:sz="18" w:space="0" w:color="0000CC"/>
              <w:right w:val="single" w:sz="4" w:space="0" w:color="FF9900"/>
            </w:tcBorders>
            <w:shd w:val="clear" w:color="auto" w:fill="auto"/>
          </w:tcPr>
          <w:p w14:paraId="45EE7F24" w14:textId="60C2F5A6" w:rsidR="00282938" w:rsidRPr="005857E1" w:rsidRDefault="00282938" w:rsidP="00282938">
            <w:pPr>
              <w:jc w:val="center"/>
              <w:rPr>
                <w:rFonts w:ascii="Arial" w:hAnsi="Arial" w:cs="Arial"/>
                <w:sz w:val="22"/>
                <w:szCs w:val="22"/>
              </w:rPr>
            </w:pPr>
            <w:r w:rsidRPr="005857E1">
              <w:rPr>
                <w:rFonts w:ascii="Arial" w:hAnsi="Arial" w:cs="Arial"/>
                <w:sz w:val="22"/>
                <w:szCs w:val="22"/>
              </w:rPr>
              <w:t>Jan</w:t>
            </w:r>
          </w:p>
        </w:tc>
        <w:tc>
          <w:tcPr>
            <w:tcW w:w="1274" w:type="dxa"/>
            <w:tcBorders>
              <w:top w:val="single" w:sz="4" w:space="0" w:color="0000FF"/>
              <w:left w:val="single" w:sz="4" w:space="0" w:color="FF9900"/>
              <w:bottom w:val="threeDEngrave" w:sz="18" w:space="0" w:color="0000CC"/>
              <w:right w:val="single" w:sz="4" w:space="0" w:color="FF9900"/>
            </w:tcBorders>
            <w:shd w:val="clear" w:color="auto" w:fill="auto"/>
            <w:tcMar>
              <w:top w:w="80" w:type="dxa"/>
              <w:left w:w="80" w:type="dxa"/>
              <w:bottom w:w="80" w:type="dxa"/>
              <w:right w:w="80" w:type="dxa"/>
            </w:tcMar>
          </w:tcPr>
          <w:p w14:paraId="422442AB" w14:textId="45FA103C" w:rsidR="00282938" w:rsidRPr="009B1F55" w:rsidRDefault="00282938" w:rsidP="00282938">
            <w:pPr>
              <w:jc w:val="center"/>
              <w:rPr>
                <w:sz w:val="22"/>
                <w:szCs w:val="22"/>
              </w:rPr>
            </w:pPr>
            <w:r w:rsidRPr="009B1F55">
              <w:rPr>
                <w:rFonts w:ascii="Arial" w:hAnsi="Arial" w:cs="Arial"/>
                <w:sz w:val="22"/>
                <w:szCs w:val="22"/>
              </w:rPr>
              <w:t>Jan</w:t>
            </w:r>
          </w:p>
        </w:tc>
        <w:tc>
          <w:tcPr>
            <w:tcW w:w="1256" w:type="dxa"/>
            <w:tcBorders>
              <w:top w:val="single" w:sz="4" w:space="0" w:color="0000FF"/>
              <w:left w:val="single" w:sz="4" w:space="0" w:color="FF9900"/>
              <w:bottom w:val="threeDEngrave" w:sz="18" w:space="0" w:color="0000CC"/>
              <w:right w:val="single" w:sz="4" w:space="0" w:color="FF9900"/>
            </w:tcBorders>
            <w:shd w:val="clear" w:color="auto" w:fill="auto"/>
          </w:tcPr>
          <w:p w14:paraId="1DE66677" w14:textId="2F89855D" w:rsidR="00282938" w:rsidRPr="00A24E9A" w:rsidRDefault="00282938" w:rsidP="00282938">
            <w:pPr>
              <w:jc w:val="center"/>
              <w:rPr>
                <w:sz w:val="22"/>
                <w:szCs w:val="22"/>
                <w:highlight w:val="yellow"/>
              </w:rPr>
            </w:pPr>
            <w:r>
              <w:rPr>
                <w:rFonts w:ascii="Arial" w:hAnsi="Arial" w:cs="Arial"/>
                <w:sz w:val="22"/>
                <w:szCs w:val="22"/>
              </w:rPr>
              <w:t>Jan</w:t>
            </w:r>
          </w:p>
        </w:tc>
      </w:tr>
      <w:tr w:rsidR="00282938" w:rsidRPr="0009123B" w14:paraId="2EC8691D" w14:textId="77777777" w:rsidTr="006239CE">
        <w:trPr>
          <w:trHeight w:val="204"/>
        </w:trPr>
        <w:tc>
          <w:tcPr>
            <w:tcW w:w="1214" w:type="dxa"/>
            <w:tcBorders>
              <w:top w:val="threeDEngrave" w:sz="18" w:space="0" w:color="0000CC"/>
              <w:bottom w:val="single" w:sz="4" w:space="0" w:color="0000CC"/>
              <w:right w:val="single" w:sz="4" w:space="0" w:color="FF9900"/>
            </w:tcBorders>
            <w:shd w:val="solid" w:color="FDBA2F" w:fill="auto"/>
            <w:vAlign w:val="center"/>
          </w:tcPr>
          <w:p w14:paraId="2E43E5A8" w14:textId="6AA18600" w:rsidR="00282938" w:rsidRPr="0009123B" w:rsidRDefault="00282938" w:rsidP="00282938">
            <w:pPr>
              <w:suppressAutoHyphens/>
              <w:autoSpaceDE w:val="0"/>
              <w:autoSpaceDN w:val="0"/>
              <w:adjustRightInd w:val="0"/>
              <w:spacing w:line="288" w:lineRule="auto"/>
              <w:textAlignment w:val="baseline"/>
              <w:rPr>
                <w:rFonts w:ascii="Arial" w:hAnsi="Arial" w:cs="Arial"/>
                <w:color w:val="000000"/>
                <w:sz w:val="16"/>
                <w:szCs w:val="16"/>
                <w:lang w:val="en-US"/>
              </w:rPr>
            </w:pPr>
            <w:r w:rsidRPr="0009123B">
              <w:rPr>
                <w:rFonts w:ascii="Arial" w:hAnsi="Arial" w:cs="Arial"/>
                <w:color w:val="000000"/>
                <w:sz w:val="16"/>
                <w:szCs w:val="16"/>
                <w:lang w:val="en-US"/>
              </w:rPr>
              <w:t>Forecast months</w:t>
            </w:r>
          </w:p>
        </w:tc>
        <w:tc>
          <w:tcPr>
            <w:tcW w:w="1137" w:type="dxa"/>
            <w:tcBorders>
              <w:top w:val="threeDEngrave" w:sz="18" w:space="0" w:color="0000CC"/>
              <w:left w:val="single" w:sz="4" w:space="0" w:color="FF9900"/>
              <w:bottom w:val="single" w:sz="4" w:space="0" w:color="0000CC"/>
              <w:right w:val="single" w:sz="4" w:space="0" w:color="FF9900"/>
            </w:tcBorders>
          </w:tcPr>
          <w:p w14:paraId="7DCE1CAB" w14:textId="7E70D0E1" w:rsidR="00282938" w:rsidRPr="002C33BE" w:rsidRDefault="00282938" w:rsidP="00282938">
            <w:pPr>
              <w:jc w:val="center"/>
              <w:rPr>
                <w:rFonts w:ascii="Arial" w:hAnsi="Arial" w:cs="Arial"/>
                <w:b/>
                <w:sz w:val="16"/>
                <w:szCs w:val="16"/>
                <w:lang w:val="en-US"/>
              </w:rPr>
            </w:pPr>
            <w:r w:rsidRPr="002C33BE">
              <w:rPr>
                <w:rFonts w:ascii="Arial" w:hAnsi="Arial" w:cs="Arial"/>
                <w:sz w:val="22"/>
                <w:szCs w:val="22"/>
              </w:rPr>
              <w:t>FMA</w:t>
            </w:r>
          </w:p>
        </w:tc>
        <w:tc>
          <w:tcPr>
            <w:tcW w:w="1256" w:type="dxa"/>
            <w:tcBorders>
              <w:top w:val="threeDEngrave" w:sz="18" w:space="0" w:color="0000CC"/>
              <w:left w:val="single" w:sz="4" w:space="0" w:color="FF9900"/>
              <w:bottom w:val="single" w:sz="4" w:space="0" w:color="0000CC"/>
              <w:right w:val="single" w:sz="4" w:space="0" w:color="FF9900"/>
            </w:tcBorders>
          </w:tcPr>
          <w:p w14:paraId="672EC6A0" w14:textId="272100C9" w:rsidR="00282938" w:rsidRPr="00C45A91" w:rsidRDefault="00282938" w:rsidP="00282938">
            <w:pPr>
              <w:jc w:val="center"/>
              <w:rPr>
                <w:rFonts w:ascii="Arial" w:hAnsi="Arial" w:cs="Arial"/>
                <w:sz w:val="22"/>
                <w:szCs w:val="22"/>
              </w:rPr>
            </w:pPr>
            <w:r w:rsidRPr="00C45A91">
              <w:rPr>
                <w:rFonts w:ascii="Arial" w:hAnsi="Arial" w:cs="Arial"/>
                <w:sz w:val="22"/>
                <w:szCs w:val="22"/>
              </w:rPr>
              <w:t>FMA</w:t>
            </w:r>
          </w:p>
        </w:tc>
        <w:tc>
          <w:tcPr>
            <w:tcW w:w="1256" w:type="dxa"/>
            <w:tcBorders>
              <w:top w:val="threeDEngrave" w:sz="18" w:space="0" w:color="0000CC"/>
              <w:left w:val="single" w:sz="4" w:space="0" w:color="FF9900"/>
              <w:bottom w:val="single" w:sz="4" w:space="0" w:color="0000CC"/>
              <w:right w:val="single" w:sz="4" w:space="0" w:color="FF9900"/>
            </w:tcBorders>
          </w:tcPr>
          <w:p w14:paraId="0886E7BB" w14:textId="6C3BB2DD" w:rsidR="00282938" w:rsidRPr="00870C95" w:rsidRDefault="00282938" w:rsidP="00282938">
            <w:pPr>
              <w:jc w:val="center"/>
              <w:rPr>
                <w:rFonts w:ascii="Arial" w:hAnsi="Arial" w:cs="Arial"/>
              </w:rPr>
            </w:pPr>
            <w:r w:rsidRPr="00870C95">
              <w:rPr>
                <w:rFonts w:ascii="Arial" w:hAnsi="Arial" w:cs="Arial"/>
                <w:sz w:val="22"/>
                <w:szCs w:val="22"/>
              </w:rPr>
              <w:t>MAM</w:t>
            </w:r>
          </w:p>
        </w:tc>
        <w:tc>
          <w:tcPr>
            <w:tcW w:w="1256" w:type="dxa"/>
            <w:tcBorders>
              <w:top w:val="threeDEngrave" w:sz="18" w:space="0" w:color="0000CC"/>
              <w:left w:val="single" w:sz="4" w:space="0" w:color="FF9900"/>
              <w:bottom w:val="single" w:sz="4" w:space="0" w:color="0000CC"/>
              <w:right w:val="single" w:sz="4" w:space="0" w:color="FF9900"/>
            </w:tcBorders>
          </w:tcPr>
          <w:p w14:paraId="3A74B139" w14:textId="2E219AA5" w:rsidR="00282938" w:rsidRPr="000D39E3" w:rsidRDefault="00282938" w:rsidP="00282938">
            <w:pPr>
              <w:jc w:val="center"/>
              <w:rPr>
                <w:rFonts w:ascii="Arial" w:hAnsi="Arial" w:cs="Arial"/>
              </w:rPr>
            </w:pPr>
            <w:r w:rsidRPr="000D39E3">
              <w:rPr>
                <w:rFonts w:ascii="Arial" w:hAnsi="Arial" w:cs="Arial"/>
                <w:sz w:val="22"/>
                <w:szCs w:val="22"/>
              </w:rPr>
              <w:t>FMA</w:t>
            </w:r>
          </w:p>
        </w:tc>
        <w:tc>
          <w:tcPr>
            <w:tcW w:w="1274" w:type="dxa"/>
            <w:tcBorders>
              <w:top w:val="threeDEngrave" w:sz="18" w:space="0" w:color="0000CC"/>
              <w:left w:val="single" w:sz="4" w:space="0" w:color="FF9900"/>
              <w:bottom w:val="single" w:sz="4" w:space="0" w:color="0000CC"/>
              <w:right w:val="single" w:sz="4" w:space="0" w:color="FF9900"/>
            </w:tcBorders>
            <w:tcMar>
              <w:top w:w="80" w:type="dxa"/>
              <w:left w:w="80" w:type="dxa"/>
              <w:bottom w:w="80" w:type="dxa"/>
              <w:right w:w="80" w:type="dxa"/>
            </w:tcMar>
          </w:tcPr>
          <w:p w14:paraId="29BFABB4" w14:textId="76755552" w:rsidR="00282938" w:rsidRPr="00AF3443" w:rsidRDefault="00282938" w:rsidP="00282938">
            <w:pPr>
              <w:jc w:val="center"/>
              <w:rPr>
                <w:rFonts w:ascii="Arial" w:hAnsi="Arial" w:cs="Arial"/>
              </w:rPr>
            </w:pPr>
            <w:r w:rsidRPr="00AF3443">
              <w:rPr>
                <w:rFonts w:ascii="Arial" w:hAnsi="Arial" w:cs="Arial"/>
              </w:rPr>
              <w:t>FMA</w:t>
            </w:r>
          </w:p>
        </w:tc>
        <w:tc>
          <w:tcPr>
            <w:tcW w:w="1274" w:type="dxa"/>
            <w:tcBorders>
              <w:top w:val="threeDEngrave" w:sz="18" w:space="0" w:color="0000CC"/>
              <w:left w:val="single" w:sz="4" w:space="0" w:color="FF9900"/>
              <w:bottom w:val="single" w:sz="4" w:space="0" w:color="0000CC"/>
              <w:right w:val="single" w:sz="4" w:space="0" w:color="FF9900"/>
            </w:tcBorders>
            <w:tcMar>
              <w:top w:w="80" w:type="dxa"/>
              <w:left w:w="80" w:type="dxa"/>
              <w:bottom w:w="80" w:type="dxa"/>
              <w:right w:w="80" w:type="dxa"/>
            </w:tcMar>
          </w:tcPr>
          <w:p w14:paraId="392AE39F" w14:textId="3EAF1FC0" w:rsidR="00282938" w:rsidRPr="003B7E5D" w:rsidRDefault="00282938" w:rsidP="00282938">
            <w:pPr>
              <w:jc w:val="center"/>
              <w:rPr>
                <w:rFonts w:ascii="Arial" w:hAnsi="Arial" w:cs="Arial"/>
              </w:rPr>
            </w:pPr>
            <w:r w:rsidRPr="003B7E5D">
              <w:rPr>
                <w:rFonts w:ascii="Arial" w:hAnsi="Arial" w:cs="Arial"/>
              </w:rPr>
              <w:t>FMA</w:t>
            </w:r>
          </w:p>
        </w:tc>
        <w:tc>
          <w:tcPr>
            <w:tcW w:w="1256" w:type="dxa"/>
            <w:tcBorders>
              <w:top w:val="threeDEngrave" w:sz="18" w:space="0" w:color="0000CC"/>
              <w:left w:val="single" w:sz="4" w:space="0" w:color="FF9900"/>
              <w:bottom w:val="single" w:sz="4" w:space="0" w:color="0000CC"/>
              <w:right w:val="single" w:sz="4" w:space="0" w:color="FF9900"/>
            </w:tcBorders>
            <w:shd w:val="clear" w:color="auto" w:fill="auto"/>
          </w:tcPr>
          <w:p w14:paraId="3D6B0C53" w14:textId="49BA26F7" w:rsidR="00282938" w:rsidRPr="00C406A6" w:rsidRDefault="00282938" w:rsidP="00282938">
            <w:pPr>
              <w:jc w:val="center"/>
              <w:rPr>
                <w:rFonts w:ascii="Arial" w:hAnsi="Arial" w:cs="Arial"/>
              </w:rPr>
            </w:pPr>
            <w:r w:rsidRPr="00C406A6">
              <w:rPr>
                <w:rFonts w:ascii="Arial" w:hAnsi="Arial" w:cs="Arial"/>
              </w:rPr>
              <w:t>FMA</w:t>
            </w:r>
          </w:p>
        </w:tc>
        <w:tc>
          <w:tcPr>
            <w:tcW w:w="1256" w:type="dxa"/>
            <w:tcBorders>
              <w:top w:val="threeDEngrave" w:sz="18" w:space="0" w:color="0000CC"/>
              <w:left w:val="single" w:sz="4" w:space="0" w:color="FF9900"/>
              <w:bottom w:val="single" w:sz="4" w:space="0" w:color="0000CC"/>
              <w:right w:val="single" w:sz="4" w:space="0" w:color="FF9900"/>
            </w:tcBorders>
          </w:tcPr>
          <w:p w14:paraId="7F5F0733" w14:textId="10631946" w:rsidR="00282938" w:rsidRPr="006F345D" w:rsidRDefault="00282938" w:rsidP="00282938">
            <w:pPr>
              <w:jc w:val="center"/>
              <w:rPr>
                <w:rFonts w:ascii="Arial" w:hAnsi="Arial" w:cs="Arial"/>
              </w:rPr>
            </w:pPr>
            <w:r w:rsidRPr="006F345D">
              <w:rPr>
                <w:rFonts w:ascii="Arial" w:hAnsi="Arial" w:cs="Arial"/>
              </w:rPr>
              <w:t>FMA</w:t>
            </w:r>
          </w:p>
        </w:tc>
        <w:tc>
          <w:tcPr>
            <w:tcW w:w="1274" w:type="dxa"/>
            <w:tcBorders>
              <w:top w:val="threeDEngrave" w:sz="18" w:space="0" w:color="0000CC"/>
              <w:left w:val="single" w:sz="4" w:space="0" w:color="FF9900"/>
              <w:bottom w:val="single" w:sz="4" w:space="0" w:color="0000CC"/>
              <w:right w:val="single" w:sz="4" w:space="0" w:color="FF9900"/>
            </w:tcBorders>
            <w:tcMar>
              <w:top w:w="80" w:type="dxa"/>
              <w:left w:w="80" w:type="dxa"/>
              <w:bottom w:w="80" w:type="dxa"/>
              <w:right w:w="80" w:type="dxa"/>
            </w:tcMar>
          </w:tcPr>
          <w:p w14:paraId="68C1F736" w14:textId="1030DBC7" w:rsidR="00282938" w:rsidRPr="00BA3169" w:rsidRDefault="00282938" w:rsidP="00282938">
            <w:pPr>
              <w:jc w:val="center"/>
              <w:rPr>
                <w:rFonts w:ascii="Arial" w:hAnsi="Arial" w:cs="Arial"/>
              </w:rPr>
            </w:pPr>
            <w:r w:rsidRPr="00BA3169">
              <w:rPr>
                <w:rFonts w:ascii="Arial" w:hAnsi="Arial" w:cs="Arial"/>
              </w:rPr>
              <w:t>FMA</w:t>
            </w:r>
          </w:p>
        </w:tc>
        <w:tc>
          <w:tcPr>
            <w:tcW w:w="1256" w:type="dxa"/>
            <w:tcBorders>
              <w:top w:val="threeDEngrave" w:sz="18" w:space="0" w:color="0000CC"/>
              <w:left w:val="single" w:sz="4" w:space="0" w:color="FF9900"/>
              <w:bottom w:val="single" w:sz="4" w:space="0" w:color="0000CC"/>
              <w:right w:val="single" w:sz="4" w:space="0" w:color="FF9900"/>
            </w:tcBorders>
          </w:tcPr>
          <w:p w14:paraId="792C6E92" w14:textId="7806687C" w:rsidR="00282938" w:rsidRPr="005857E1" w:rsidRDefault="00282938" w:rsidP="00282938">
            <w:pPr>
              <w:jc w:val="center"/>
              <w:rPr>
                <w:rFonts w:ascii="Arial" w:hAnsi="Arial" w:cs="Arial"/>
              </w:rPr>
            </w:pPr>
            <w:r w:rsidRPr="005857E1">
              <w:rPr>
                <w:rFonts w:ascii="Arial" w:hAnsi="Arial" w:cs="Arial"/>
              </w:rPr>
              <w:t>FMA</w:t>
            </w:r>
          </w:p>
        </w:tc>
        <w:tc>
          <w:tcPr>
            <w:tcW w:w="1274" w:type="dxa"/>
            <w:tcBorders>
              <w:top w:val="threeDEngrave" w:sz="18" w:space="0" w:color="0000CC"/>
              <w:left w:val="single" w:sz="4" w:space="0" w:color="FF9900"/>
              <w:bottom w:val="single" w:sz="4" w:space="0" w:color="0000CC"/>
              <w:right w:val="single" w:sz="4" w:space="0" w:color="FF9900"/>
            </w:tcBorders>
            <w:tcMar>
              <w:top w:w="80" w:type="dxa"/>
              <w:left w:w="80" w:type="dxa"/>
              <w:bottom w:w="80" w:type="dxa"/>
              <w:right w:w="80" w:type="dxa"/>
            </w:tcMar>
          </w:tcPr>
          <w:p w14:paraId="7435C0E9" w14:textId="321BF900" w:rsidR="00282938" w:rsidRPr="009B1F55" w:rsidRDefault="00282938" w:rsidP="00282938">
            <w:pPr>
              <w:jc w:val="center"/>
              <w:rPr>
                <w:rFonts w:ascii="Arial" w:hAnsi="Arial" w:cs="Arial"/>
              </w:rPr>
            </w:pPr>
            <w:r w:rsidRPr="009B1F55">
              <w:rPr>
                <w:rFonts w:ascii="Arial" w:hAnsi="Arial" w:cs="Arial"/>
              </w:rPr>
              <w:t>FMA</w:t>
            </w:r>
          </w:p>
        </w:tc>
        <w:tc>
          <w:tcPr>
            <w:tcW w:w="1256" w:type="dxa"/>
            <w:tcBorders>
              <w:top w:val="threeDEngrave" w:sz="18" w:space="0" w:color="0000CC"/>
              <w:left w:val="single" w:sz="4" w:space="0" w:color="FF9900"/>
              <w:bottom w:val="single" w:sz="4" w:space="0" w:color="0000CC"/>
              <w:right w:val="single" w:sz="4" w:space="0" w:color="FF9900"/>
            </w:tcBorders>
          </w:tcPr>
          <w:p w14:paraId="41AD41F7" w14:textId="1B0A949A" w:rsidR="00282938" w:rsidRPr="00A641A8" w:rsidRDefault="00282938" w:rsidP="00282938">
            <w:pPr>
              <w:jc w:val="center"/>
              <w:rPr>
                <w:rFonts w:ascii="Arial" w:hAnsi="Arial" w:cs="Arial"/>
              </w:rPr>
            </w:pPr>
            <w:r w:rsidRPr="00A641A8">
              <w:rPr>
                <w:rFonts w:ascii="Arial" w:hAnsi="Arial" w:cs="Arial"/>
              </w:rPr>
              <w:t>FMA</w:t>
            </w:r>
          </w:p>
        </w:tc>
      </w:tr>
      <w:tr w:rsidR="00282938" w:rsidRPr="0009123B" w14:paraId="1AC55DA9" w14:textId="77777777" w:rsidTr="00BD1B37">
        <w:trPr>
          <w:trHeight w:val="461"/>
        </w:trPr>
        <w:tc>
          <w:tcPr>
            <w:tcW w:w="1214" w:type="dxa"/>
            <w:tcBorders>
              <w:top w:val="single" w:sz="4" w:space="0" w:color="0000CC"/>
              <w:left w:val="single" w:sz="4" w:space="0" w:color="F79646" w:themeColor="accent6"/>
              <w:bottom w:val="single" w:sz="4" w:space="0" w:color="0000CC"/>
              <w:right w:val="single" w:sz="4" w:space="0" w:color="F79646" w:themeColor="accent6"/>
            </w:tcBorders>
            <w:shd w:val="solid" w:color="FDBA2F" w:fill="auto"/>
            <w:vAlign w:val="center"/>
          </w:tcPr>
          <w:p w14:paraId="597542D8" w14:textId="4ECA5B5B" w:rsidR="00282938" w:rsidRDefault="00282938" w:rsidP="00282938">
            <w:pPr>
              <w:suppressAutoHyphens/>
              <w:autoSpaceDE w:val="0"/>
              <w:autoSpaceDN w:val="0"/>
              <w:adjustRightInd w:val="0"/>
              <w:spacing w:line="288" w:lineRule="auto"/>
              <w:textAlignment w:val="baseline"/>
              <w:rPr>
                <w:rFonts w:ascii="Arial" w:hAnsi="Arial" w:cs="Arial"/>
                <w:color w:val="000000"/>
                <w:sz w:val="16"/>
                <w:szCs w:val="16"/>
                <w:lang w:val="en-US"/>
              </w:rPr>
            </w:pPr>
            <w:r>
              <w:rPr>
                <w:rFonts w:ascii="Arial" w:hAnsi="Arial" w:cs="Arial"/>
                <w:color w:val="000000"/>
                <w:sz w:val="16"/>
                <w:szCs w:val="16"/>
                <w:lang w:val="en-US"/>
              </w:rPr>
              <w:t>Rainfall Skill FMA</w:t>
            </w:r>
          </w:p>
        </w:tc>
        <w:tc>
          <w:tcPr>
            <w:tcW w:w="1137" w:type="dxa"/>
            <w:tcBorders>
              <w:top w:val="single" w:sz="4" w:space="0" w:color="0000CC"/>
              <w:left w:val="single" w:sz="4" w:space="0" w:color="F79646" w:themeColor="accent6"/>
              <w:bottom w:val="single" w:sz="4" w:space="0" w:color="0000CC"/>
              <w:right w:val="single" w:sz="4" w:space="0" w:color="F79646" w:themeColor="accent6"/>
            </w:tcBorders>
            <w:vAlign w:val="center"/>
          </w:tcPr>
          <w:p w14:paraId="3DBAB135" w14:textId="33B7DEBC" w:rsidR="00282938" w:rsidRPr="002C33BE" w:rsidRDefault="00282938" w:rsidP="00282938">
            <w:pPr>
              <w:jc w:val="center"/>
              <w:rPr>
                <w:rFonts w:ascii="Arial" w:hAnsi="Arial" w:cs="Arial"/>
                <w:b/>
                <w:color w:val="7030A0"/>
                <w:sz w:val="16"/>
                <w:szCs w:val="16"/>
                <w:lang w:val="en-US"/>
              </w:rPr>
            </w:pPr>
            <w:r w:rsidRPr="002C33BE">
              <w:rPr>
                <w:rFonts w:ascii="Arial" w:hAnsi="Arial" w:cs="Arial"/>
                <w:b/>
                <w:color w:val="E36C0A" w:themeColor="accent6" w:themeShade="BF"/>
                <w:sz w:val="16"/>
                <w:szCs w:val="16"/>
              </w:rPr>
              <w:t>Moderate</w:t>
            </w:r>
          </w:p>
        </w:tc>
        <w:tc>
          <w:tcPr>
            <w:tcW w:w="1256"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vAlign w:val="center"/>
          </w:tcPr>
          <w:p w14:paraId="6321D7F8" w14:textId="7665124F" w:rsidR="00282938" w:rsidRPr="00C45A91" w:rsidRDefault="00282938" w:rsidP="00282938">
            <w:pPr>
              <w:jc w:val="center"/>
              <w:rPr>
                <w:rFonts w:ascii="Arial" w:hAnsi="Arial" w:cs="Arial"/>
                <w:b/>
                <w:color w:val="7030A0"/>
                <w:sz w:val="16"/>
                <w:szCs w:val="16"/>
                <w:lang w:val="en-US"/>
              </w:rPr>
            </w:pPr>
            <w:r w:rsidRPr="00C45A91">
              <w:rPr>
                <w:rFonts w:ascii="Arial" w:hAnsi="Arial" w:cs="Arial"/>
                <w:b/>
                <w:color w:val="E36C0A" w:themeColor="accent6" w:themeShade="BF"/>
                <w:sz w:val="16"/>
                <w:szCs w:val="16"/>
              </w:rPr>
              <w:t>Moderate</w:t>
            </w:r>
          </w:p>
        </w:tc>
        <w:tc>
          <w:tcPr>
            <w:tcW w:w="1256"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vAlign w:val="center"/>
          </w:tcPr>
          <w:p w14:paraId="246734D0" w14:textId="25F18068" w:rsidR="00282938" w:rsidRPr="00870C95" w:rsidRDefault="00282938" w:rsidP="00282938">
            <w:pPr>
              <w:jc w:val="center"/>
              <w:rPr>
                <w:rFonts w:ascii="Arial" w:hAnsi="Arial" w:cs="Arial"/>
              </w:rPr>
            </w:pPr>
            <w:r w:rsidRPr="00870C95">
              <w:rPr>
                <w:rFonts w:ascii="Arial" w:hAnsi="Arial" w:cs="Arial"/>
              </w:rPr>
              <w:t>-</w:t>
            </w:r>
          </w:p>
        </w:tc>
        <w:tc>
          <w:tcPr>
            <w:tcW w:w="1256"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vAlign w:val="center"/>
          </w:tcPr>
          <w:p w14:paraId="2661E2BC" w14:textId="4027F9EE" w:rsidR="00282938" w:rsidRPr="000D39E3" w:rsidRDefault="00282938" w:rsidP="00282938">
            <w:pPr>
              <w:jc w:val="center"/>
              <w:rPr>
                <w:rFonts w:ascii="Arial" w:hAnsi="Arial" w:cs="Arial"/>
                <w:b/>
                <w:color w:val="7030A0"/>
                <w:sz w:val="16"/>
                <w:szCs w:val="16"/>
              </w:rPr>
            </w:pPr>
            <w:r w:rsidRPr="000D39E3">
              <w:rPr>
                <w:rFonts w:ascii="Arial" w:hAnsi="Arial" w:cs="Arial"/>
                <w:b/>
                <w:color w:val="FF0000"/>
                <w:sz w:val="16"/>
                <w:szCs w:val="16"/>
              </w:rPr>
              <w:t>Low</w:t>
            </w:r>
          </w:p>
        </w:tc>
        <w:tc>
          <w:tcPr>
            <w:tcW w:w="1274"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tcMar>
              <w:top w:w="80" w:type="dxa"/>
              <w:left w:w="80" w:type="dxa"/>
              <w:bottom w:w="80" w:type="dxa"/>
              <w:right w:w="80" w:type="dxa"/>
            </w:tcMar>
            <w:vAlign w:val="center"/>
          </w:tcPr>
          <w:p w14:paraId="1444119A" w14:textId="6B1B3FC7" w:rsidR="00282938" w:rsidRPr="00AF3443" w:rsidRDefault="00282938" w:rsidP="00282938">
            <w:pPr>
              <w:jc w:val="center"/>
              <w:rPr>
                <w:rFonts w:ascii="Arial" w:hAnsi="Arial" w:cs="Arial"/>
                <w:b/>
                <w:color w:val="7030A0"/>
                <w:sz w:val="16"/>
                <w:szCs w:val="16"/>
              </w:rPr>
            </w:pPr>
            <w:r w:rsidRPr="00AF3443">
              <w:rPr>
                <w:rFonts w:ascii="Arial" w:hAnsi="Arial" w:cs="Arial"/>
                <w:b/>
                <w:color w:val="FF0000"/>
                <w:sz w:val="16"/>
                <w:szCs w:val="16"/>
              </w:rPr>
              <w:t>Low</w:t>
            </w:r>
          </w:p>
        </w:tc>
        <w:tc>
          <w:tcPr>
            <w:tcW w:w="1274"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tcMar>
              <w:top w:w="80" w:type="dxa"/>
              <w:left w:w="80" w:type="dxa"/>
              <w:bottom w:w="80" w:type="dxa"/>
              <w:right w:w="80" w:type="dxa"/>
            </w:tcMar>
            <w:vAlign w:val="center"/>
          </w:tcPr>
          <w:p w14:paraId="1264097B" w14:textId="42D9DE70" w:rsidR="00282938" w:rsidRPr="003B7E5D" w:rsidRDefault="00282938" w:rsidP="00282938">
            <w:pPr>
              <w:jc w:val="center"/>
              <w:rPr>
                <w:rFonts w:ascii="Arial" w:hAnsi="Arial" w:cs="Arial"/>
                <w:b/>
                <w:color w:val="7030A0"/>
                <w:sz w:val="16"/>
                <w:szCs w:val="16"/>
                <w:lang w:val="en-US"/>
              </w:rPr>
            </w:pPr>
            <w:r w:rsidRPr="003B7E5D">
              <w:rPr>
                <w:rFonts w:ascii="Arial" w:hAnsi="Arial" w:cs="Arial"/>
                <w:b/>
                <w:color w:val="FF0000"/>
                <w:sz w:val="16"/>
                <w:szCs w:val="16"/>
              </w:rPr>
              <w:t>Low</w:t>
            </w:r>
          </w:p>
        </w:tc>
        <w:tc>
          <w:tcPr>
            <w:tcW w:w="1256"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vAlign w:val="center"/>
          </w:tcPr>
          <w:p w14:paraId="22CC6091" w14:textId="503CF35D" w:rsidR="00282938" w:rsidRPr="00C406A6" w:rsidRDefault="00282938" w:rsidP="00282938">
            <w:pPr>
              <w:jc w:val="center"/>
              <w:rPr>
                <w:rFonts w:ascii="Arial" w:hAnsi="Arial" w:cs="Arial"/>
              </w:rPr>
            </w:pPr>
            <w:r w:rsidRPr="00C406A6">
              <w:rPr>
                <w:rFonts w:ascii="Arial" w:hAnsi="Arial" w:cs="Arial"/>
              </w:rPr>
              <w:t>-</w:t>
            </w:r>
          </w:p>
        </w:tc>
        <w:tc>
          <w:tcPr>
            <w:tcW w:w="1256"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vAlign w:val="center"/>
          </w:tcPr>
          <w:p w14:paraId="45727067" w14:textId="481ECB00" w:rsidR="00282938" w:rsidRPr="006F345D" w:rsidRDefault="00282938" w:rsidP="00282938">
            <w:pPr>
              <w:jc w:val="center"/>
              <w:rPr>
                <w:rFonts w:ascii="Arial" w:hAnsi="Arial" w:cs="Arial"/>
                <w:b/>
                <w:color w:val="E36C0A" w:themeColor="accent6" w:themeShade="BF"/>
                <w:sz w:val="16"/>
                <w:szCs w:val="16"/>
              </w:rPr>
            </w:pPr>
            <w:r w:rsidRPr="006F345D">
              <w:rPr>
                <w:rFonts w:ascii="Arial" w:hAnsi="Arial" w:cs="Arial"/>
                <w:b/>
                <w:color w:val="E36C0A" w:themeColor="accent6" w:themeShade="BF"/>
                <w:sz w:val="16"/>
                <w:szCs w:val="16"/>
              </w:rPr>
              <w:t>Moderate</w:t>
            </w:r>
          </w:p>
        </w:tc>
        <w:tc>
          <w:tcPr>
            <w:tcW w:w="1274" w:type="dxa"/>
            <w:tcBorders>
              <w:top w:val="single" w:sz="4" w:space="0" w:color="0000CC"/>
              <w:left w:val="single" w:sz="4" w:space="0" w:color="F79646" w:themeColor="accent6"/>
              <w:bottom w:val="single" w:sz="4" w:space="0" w:color="0000CC"/>
              <w:right w:val="single" w:sz="4" w:space="0" w:color="F79646" w:themeColor="accent6"/>
            </w:tcBorders>
            <w:tcMar>
              <w:top w:w="80" w:type="dxa"/>
              <w:left w:w="80" w:type="dxa"/>
              <w:bottom w:w="80" w:type="dxa"/>
              <w:right w:w="80" w:type="dxa"/>
            </w:tcMar>
            <w:vAlign w:val="center"/>
          </w:tcPr>
          <w:p w14:paraId="6CDD6AAF" w14:textId="54E34D28" w:rsidR="00282938" w:rsidRPr="00BA3169" w:rsidRDefault="00282938" w:rsidP="00282938">
            <w:pPr>
              <w:jc w:val="center"/>
              <w:rPr>
                <w:rFonts w:ascii="Arial" w:hAnsi="Arial" w:cs="Arial"/>
                <w:b/>
                <w:color w:val="7030A0"/>
                <w:sz w:val="16"/>
                <w:szCs w:val="16"/>
                <w:lang w:val="en-US"/>
              </w:rPr>
            </w:pPr>
            <w:r w:rsidRPr="00BA3169">
              <w:rPr>
                <w:rFonts w:ascii="Arial" w:hAnsi="Arial" w:cs="Arial"/>
                <w:b/>
                <w:color w:val="FF0000"/>
                <w:sz w:val="16"/>
                <w:szCs w:val="16"/>
              </w:rPr>
              <w:t>Low</w:t>
            </w:r>
          </w:p>
        </w:tc>
        <w:tc>
          <w:tcPr>
            <w:tcW w:w="1256"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vAlign w:val="center"/>
          </w:tcPr>
          <w:p w14:paraId="6340BB4B" w14:textId="2F13E8D3" w:rsidR="00282938" w:rsidRPr="005857E1" w:rsidRDefault="00282938" w:rsidP="00282938">
            <w:pPr>
              <w:jc w:val="center"/>
              <w:rPr>
                <w:rFonts w:ascii="Arial" w:hAnsi="Arial" w:cs="Arial"/>
              </w:rPr>
            </w:pPr>
            <w:r w:rsidRPr="005857E1">
              <w:rPr>
                <w:rFonts w:ascii="Arial" w:hAnsi="Arial" w:cs="Arial"/>
              </w:rPr>
              <w:t>-</w:t>
            </w:r>
          </w:p>
        </w:tc>
        <w:tc>
          <w:tcPr>
            <w:tcW w:w="1274"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tcMar>
              <w:top w:w="80" w:type="dxa"/>
              <w:left w:w="80" w:type="dxa"/>
              <w:bottom w:w="80" w:type="dxa"/>
              <w:right w:w="80" w:type="dxa"/>
            </w:tcMar>
            <w:vAlign w:val="center"/>
          </w:tcPr>
          <w:p w14:paraId="0552B590" w14:textId="52EF8B3E" w:rsidR="00282938" w:rsidRPr="009B1F55" w:rsidRDefault="00282938" w:rsidP="00282938">
            <w:pPr>
              <w:jc w:val="center"/>
              <w:rPr>
                <w:rFonts w:ascii="Arial" w:hAnsi="Arial" w:cs="Arial"/>
              </w:rPr>
            </w:pPr>
            <w:r w:rsidRPr="009B1F55">
              <w:rPr>
                <w:rFonts w:ascii="Arial" w:hAnsi="Arial" w:cs="Arial"/>
              </w:rPr>
              <w:t>-</w:t>
            </w:r>
          </w:p>
        </w:tc>
        <w:tc>
          <w:tcPr>
            <w:tcW w:w="1256"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vAlign w:val="center"/>
          </w:tcPr>
          <w:p w14:paraId="54109232" w14:textId="66C6C8C0" w:rsidR="00282938" w:rsidRPr="00A641A8" w:rsidRDefault="00282938" w:rsidP="00282938">
            <w:pPr>
              <w:suppressAutoHyphens/>
              <w:autoSpaceDE w:val="0"/>
              <w:autoSpaceDN w:val="0"/>
              <w:adjustRightInd w:val="0"/>
              <w:jc w:val="center"/>
              <w:textAlignment w:val="baseline"/>
              <w:rPr>
                <w:rFonts w:ascii="Arial" w:hAnsi="Arial" w:cs="Arial"/>
              </w:rPr>
            </w:pPr>
            <w:r w:rsidRPr="00A641A8">
              <w:rPr>
                <w:rFonts w:ascii="Arial" w:hAnsi="Arial" w:cs="Arial"/>
              </w:rPr>
              <w:t>-</w:t>
            </w:r>
          </w:p>
        </w:tc>
      </w:tr>
      <w:tr w:rsidR="00282938" w:rsidRPr="0009123B" w14:paraId="59235483" w14:textId="77777777" w:rsidTr="00BD1B37">
        <w:trPr>
          <w:trHeight w:val="482"/>
        </w:trPr>
        <w:tc>
          <w:tcPr>
            <w:tcW w:w="1214" w:type="dxa"/>
            <w:tcBorders>
              <w:top w:val="single" w:sz="4" w:space="0" w:color="0000CC"/>
              <w:left w:val="single" w:sz="4" w:space="0" w:color="F79646" w:themeColor="accent6"/>
              <w:bottom w:val="single" w:sz="4" w:space="0" w:color="0000CC"/>
              <w:right w:val="single" w:sz="4" w:space="0" w:color="F79646" w:themeColor="accent6"/>
            </w:tcBorders>
            <w:shd w:val="solid" w:color="FDBA2F" w:fill="auto"/>
            <w:vAlign w:val="center"/>
          </w:tcPr>
          <w:p w14:paraId="20A6D98A" w14:textId="0AF5F4D5" w:rsidR="00282938" w:rsidRPr="0009123B" w:rsidRDefault="00282938" w:rsidP="00282938">
            <w:pPr>
              <w:suppressAutoHyphens/>
              <w:autoSpaceDE w:val="0"/>
              <w:autoSpaceDN w:val="0"/>
              <w:adjustRightInd w:val="0"/>
              <w:spacing w:line="288" w:lineRule="auto"/>
              <w:textAlignment w:val="baseline"/>
              <w:rPr>
                <w:rFonts w:ascii="Arial" w:hAnsi="Arial" w:cs="Arial"/>
                <w:color w:val="000000"/>
                <w:sz w:val="16"/>
                <w:szCs w:val="16"/>
                <w:lang w:val="en-US"/>
              </w:rPr>
            </w:pPr>
            <w:r>
              <w:rPr>
                <w:rFonts w:ascii="Arial" w:hAnsi="Arial" w:cs="Arial"/>
                <w:color w:val="000000"/>
                <w:sz w:val="16"/>
                <w:szCs w:val="16"/>
                <w:lang w:val="en-US"/>
              </w:rPr>
              <w:t xml:space="preserve">Autumn </w:t>
            </w:r>
            <w:r w:rsidRPr="0009123B">
              <w:rPr>
                <w:rFonts w:ascii="Arial" w:hAnsi="Arial" w:cs="Arial"/>
                <w:color w:val="000000"/>
                <w:sz w:val="16"/>
                <w:szCs w:val="16"/>
                <w:lang w:val="en-US"/>
              </w:rPr>
              <w:t>Pacific Ocean NINO3.4</w:t>
            </w:r>
          </w:p>
        </w:tc>
        <w:tc>
          <w:tcPr>
            <w:tcW w:w="1137"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vAlign w:val="center"/>
          </w:tcPr>
          <w:p w14:paraId="2421C1DC" w14:textId="55999ADE" w:rsidR="00282938" w:rsidRPr="004D253C" w:rsidRDefault="00282938" w:rsidP="00282938">
            <w:pPr>
              <w:jc w:val="center"/>
              <w:rPr>
                <w:rFonts w:ascii="Arial" w:hAnsi="Arial" w:cs="Arial"/>
                <w:b/>
                <w:color w:val="92D050"/>
                <w:sz w:val="16"/>
                <w:szCs w:val="16"/>
                <w:lang w:val="en-US"/>
              </w:rPr>
            </w:pPr>
            <w:r w:rsidRPr="00EA6583">
              <w:rPr>
                <w:rFonts w:ascii="Arial" w:hAnsi="Arial" w:cs="Arial"/>
                <w:b/>
                <w:color w:val="FF0000"/>
                <w:sz w:val="16"/>
                <w:szCs w:val="16"/>
              </w:rPr>
              <w:t>Slightly warm</w:t>
            </w:r>
          </w:p>
        </w:tc>
        <w:tc>
          <w:tcPr>
            <w:tcW w:w="1256" w:type="dxa"/>
            <w:tcBorders>
              <w:top w:val="single" w:sz="4" w:space="0" w:color="0000CC"/>
              <w:left w:val="single" w:sz="4" w:space="0" w:color="F79646" w:themeColor="accent6"/>
              <w:bottom w:val="single" w:sz="4" w:space="0" w:color="0000CC"/>
              <w:right w:val="single" w:sz="4" w:space="0" w:color="F79646" w:themeColor="accent6"/>
            </w:tcBorders>
            <w:vAlign w:val="center"/>
          </w:tcPr>
          <w:p w14:paraId="3E16ED1D" w14:textId="56CB4FA2" w:rsidR="00282938" w:rsidRPr="00C45A91" w:rsidRDefault="00282938" w:rsidP="00282938">
            <w:pPr>
              <w:suppressAutoHyphens/>
              <w:autoSpaceDE w:val="0"/>
              <w:autoSpaceDN w:val="0"/>
              <w:adjustRightInd w:val="0"/>
              <w:jc w:val="center"/>
              <w:textAlignment w:val="baseline"/>
              <w:rPr>
                <w:rFonts w:ascii="Arial" w:hAnsi="Arial" w:cs="Arial"/>
                <w:b/>
                <w:color w:val="92D050"/>
                <w:sz w:val="16"/>
                <w:szCs w:val="16"/>
                <w:lang w:val="en-US"/>
              </w:rPr>
            </w:pPr>
            <w:r w:rsidRPr="00C45A91">
              <w:rPr>
                <w:rFonts w:ascii="Arial" w:hAnsi="Arial" w:cs="Arial"/>
                <w:b/>
                <w:color w:val="FF0000"/>
                <w:sz w:val="16"/>
                <w:szCs w:val="16"/>
              </w:rPr>
              <w:t>Slightly warm</w:t>
            </w:r>
          </w:p>
        </w:tc>
        <w:tc>
          <w:tcPr>
            <w:tcW w:w="1256"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vAlign w:val="center"/>
          </w:tcPr>
          <w:p w14:paraId="7C8BE162" w14:textId="2949D698" w:rsidR="00282938" w:rsidRPr="004D253C" w:rsidRDefault="00282938" w:rsidP="00282938">
            <w:pPr>
              <w:jc w:val="center"/>
              <w:rPr>
                <w:color w:val="92D050"/>
                <w:highlight w:val="yellow"/>
              </w:rPr>
            </w:pPr>
            <w:r w:rsidRPr="00EA6583">
              <w:rPr>
                <w:rFonts w:ascii="Arial" w:hAnsi="Arial" w:cs="Arial"/>
                <w:b/>
                <w:color w:val="FF0000"/>
                <w:sz w:val="16"/>
                <w:szCs w:val="16"/>
              </w:rPr>
              <w:t>Slightly warm</w:t>
            </w:r>
          </w:p>
        </w:tc>
        <w:tc>
          <w:tcPr>
            <w:tcW w:w="1256"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vAlign w:val="center"/>
          </w:tcPr>
          <w:p w14:paraId="42B43355" w14:textId="58287C44" w:rsidR="00282938" w:rsidRPr="004D253C" w:rsidRDefault="00282938" w:rsidP="00282938">
            <w:pPr>
              <w:jc w:val="center"/>
              <w:rPr>
                <w:rFonts w:ascii="Arial" w:hAnsi="Arial" w:cs="Arial"/>
                <w:b/>
                <w:color w:val="92D050"/>
                <w:sz w:val="16"/>
                <w:szCs w:val="16"/>
                <w:highlight w:val="yellow"/>
              </w:rPr>
            </w:pPr>
            <w:r w:rsidRPr="00EA6583">
              <w:rPr>
                <w:rFonts w:ascii="Arial" w:hAnsi="Arial" w:cs="Arial"/>
                <w:b/>
                <w:color w:val="FF0000"/>
                <w:sz w:val="16"/>
                <w:szCs w:val="16"/>
              </w:rPr>
              <w:t>Slightly warm</w:t>
            </w:r>
          </w:p>
        </w:tc>
        <w:tc>
          <w:tcPr>
            <w:tcW w:w="1274"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tcMar>
              <w:top w:w="80" w:type="dxa"/>
              <w:left w:w="80" w:type="dxa"/>
              <w:bottom w:w="80" w:type="dxa"/>
              <w:right w:w="80" w:type="dxa"/>
            </w:tcMar>
            <w:vAlign w:val="center"/>
          </w:tcPr>
          <w:p w14:paraId="162219D3" w14:textId="01AA121F" w:rsidR="00282938" w:rsidRPr="00AF3443" w:rsidRDefault="00282938" w:rsidP="00282938">
            <w:pPr>
              <w:suppressAutoHyphens/>
              <w:autoSpaceDE w:val="0"/>
              <w:autoSpaceDN w:val="0"/>
              <w:adjustRightInd w:val="0"/>
              <w:jc w:val="center"/>
              <w:textAlignment w:val="baseline"/>
              <w:rPr>
                <w:rFonts w:ascii="Arial" w:hAnsi="Arial" w:cs="Arial"/>
                <w:b/>
                <w:color w:val="92D050"/>
                <w:sz w:val="16"/>
                <w:szCs w:val="16"/>
              </w:rPr>
            </w:pPr>
            <w:r w:rsidRPr="00AF3443">
              <w:rPr>
                <w:rFonts w:ascii="Arial" w:hAnsi="Arial" w:cs="Arial"/>
                <w:b/>
                <w:color w:val="0070C0"/>
                <w:sz w:val="16"/>
                <w:szCs w:val="16"/>
              </w:rPr>
              <w:t>Slightly cool</w:t>
            </w:r>
          </w:p>
        </w:tc>
        <w:tc>
          <w:tcPr>
            <w:tcW w:w="1274"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tcMar>
              <w:top w:w="80" w:type="dxa"/>
              <w:left w:w="80" w:type="dxa"/>
              <w:bottom w:w="80" w:type="dxa"/>
              <w:right w:w="80" w:type="dxa"/>
            </w:tcMar>
            <w:vAlign w:val="center"/>
          </w:tcPr>
          <w:p w14:paraId="44893807" w14:textId="51BC82C9" w:rsidR="00282938" w:rsidRPr="0042149E" w:rsidRDefault="00282938" w:rsidP="00282938">
            <w:pPr>
              <w:suppressAutoHyphens/>
              <w:autoSpaceDE w:val="0"/>
              <w:autoSpaceDN w:val="0"/>
              <w:adjustRightInd w:val="0"/>
              <w:jc w:val="center"/>
              <w:textAlignment w:val="baseline"/>
              <w:rPr>
                <w:rFonts w:ascii="Arial" w:hAnsi="Arial" w:cs="Arial"/>
                <w:b/>
                <w:color w:val="0070C0"/>
                <w:sz w:val="16"/>
                <w:szCs w:val="16"/>
              </w:rPr>
            </w:pPr>
            <w:r w:rsidRPr="0026268C">
              <w:rPr>
                <w:rFonts w:ascii="Arial" w:hAnsi="Arial" w:cs="Arial"/>
                <w:b/>
                <w:sz w:val="16"/>
                <w:szCs w:val="16"/>
              </w:rPr>
              <w:t>Neutral</w:t>
            </w:r>
          </w:p>
        </w:tc>
        <w:tc>
          <w:tcPr>
            <w:tcW w:w="1256"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vAlign w:val="center"/>
          </w:tcPr>
          <w:p w14:paraId="5F3745A6" w14:textId="33F19870" w:rsidR="00282938" w:rsidRPr="00086E09" w:rsidRDefault="00282938" w:rsidP="00282938">
            <w:pPr>
              <w:jc w:val="center"/>
              <w:rPr>
                <w:rFonts w:ascii="Arial" w:hAnsi="Arial" w:cs="Arial"/>
                <w:b/>
                <w:color w:val="92D050"/>
                <w:sz w:val="16"/>
                <w:szCs w:val="16"/>
              </w:rPr>
            </w:pPr>
            <w:r w:rsidRPr="00EA6583">
              <w:rPr>
                <w:rFonts w:ascii="Arial" w:hAnsi="Arial" w:cs="Arial"/>
                <w:b/>
                <w:color w:val="FF0000"/>
                <w:sz w:val="16"/>
                <w:szCs w:val="16"/>
              </w:rPr>
              <w:t>Slightly warm</w:t>
            </w:r>
          </w:p>
        </w:tc>
        <w:tc>
          <w:tcPr>
            <w:tcW w:w="1256"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vAlign w:val="center"/>
          </w:tcPr>
          <w:p w14:paraId="091D386B" w14:textId="6591E47A" w:rsidR="00282938" w:rsidRPr="00EA6583" w:rsidRDefault="00282938" w:rsidP="00282938">
            <w:pPr>
              <w:jc w:val="center"/>
              <w:rPr>
                <w:rFonts w:ascii="Arial" w:hAnsi="Arial" w:cs="Arial"/>
                <w:b/>
                <w:color w:val="FF0000"/>
                <w:sz w:val="16"/>
                <w:szCs w:val="16"/>
              </w:rPr>
            </w:pPr>
            <w:r w:rsidRPr="00EA6583">
              <w:rPr>
                <w:rFonts w:ascii="Arial" w:hAnsi="Arial" w:cs="Arial"/>
                <w:b/>
                <w:color w:val="FF0000"/>
                <w:sz w:val="16"/>
                <w:szCs w:val="16"/>
              </w:rPr>
              <w:t>Slightly warm</w:t>
            </w:r>
          </w:p>
        </w:tc>
        <w:tc>
          <w:tcPr>
            <w:tcW w:w="1274" w:type="dxa"/>
            <w:tcBorders>
              <w:top w:val="single" w:sz="4" w:space="0" w:color="0000CC"/>
              <w:left w:val="single" w:sz="4" w:space="0" w:color="F79646" w:themeColor="accent6"/>
              <w:bottom w:val="single" w:sz="4" w:space="0" w:color="0000CC"/>
              <w:right w:val="single" w:sz="4" w:space="0" w:color="F79646" w:themeColor="accent6"/>
            </w:tcBorders>
            <w:tcMar>
              <w:top w:w="80" w:type="dxa"/>
              <w:left w:w="80" w:type="dxa"/>
              <w:bottom w:w="80" w:type="dxa"/>
              <w:right w:w="80" w:type="dxa"/>
            </w:tcMar>
            <w:vAlign w:val="center"/>
          </w:tcPr>
          <w:p w14:paraId="46B94580" w14:textId="27597D08" w:rsidR="00282938" w:rsidRPr="00454513" w:rsidRDefault="00282938" w:rsidP="00282938">
            <w:pPr>
              <w:jc w:val="center"/>
              <w:rPr>
                <w:rFonts w:ascii="Arial" w:hAnsi="Arial" w:cs="Arial"/>
                <w:b/>
                <w:color w:val="92D050"/>
                <w:sz w:val="16"/>
                <w:szCs w:val="16"/>
              </w:rPr>
            </w:pPr>
            <w:r w:rsidRPr="0026268C">
              <w:rPr>
                <w:rFonts w:ascii="Arial" w:hAnsi="Arial" w:cs="Arial"/>
                <w:b/>
                <w:sz w:val="16"/>
                <w:szCs w:val="16"/>
              </w:rPr>
              <w:t>Neutral</w:t>
            </w:r>
          </w:p>
        </w:tc>
        <w:tc>
          <w:tcPr>
            <w:tcW w:w="1256"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vAlign w:val="center"/>
          </w:tcPr>
          <w:p w14:paraId="63340468" w14:textId="3B5C174E" w:rsidR="00282938" w:rsidRPr="0026268C" w:rsidRDefault="00282938" w:rsidP="00282938">
            <w:pPr>
              <w:jc w:val="center"/>
              <w:rPr>
                <w:rFonts w:ascii="Arial" w:hAnsi="Arial" w:cs="Arial"/>
                <w:b/>
                <w:sz w:val="16"/>
                <w:szCs w:val="16"/>
              </w:rPr>
            </w:pPr>
            <w:r w:rsidRPr="00EA6583">
              <w:rPr>
                <w:rFonts w:ascii="Arial" w:hAnsi="Arial" w:cs="Arial"/>
                <w:b/>
                <w:color w:val="FF0000"/>
                <w:sz w:val="16"/>
                <w:szCs w:val="16"/>
              </w:rPr>
              <w:t>Slightly warm</w:t>
            </w:r>
          </w:p>
        </w:tc>
        <w:tc>
          <w:tcPr>
            <w:tcW w:w="1274"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tcMar>
              <w:top w:w="80" w:type="dxa"/>
              <w:left w:w="80" w:type="dxa"/>
              <w:bottom w:w="80" w:type="dxa"/>
              <w:right w:w="80" w:type="dxa"/>
            </w:tcMar>
            <w:vAlign w:val="center"/>
          </w:tcPr>
          <w:p w14:paraId="4CAC07A8" w14:textId="585585EF" w:rsidR="00282938" w:rsidRPr="00FF0563" w:rsidRDefault="00282938" w:rsidP="00282938">
            <w:pPr>
              <w:jc w:val="center"/>
              <w:rPr>
                <w:rFonts w:ascii="Arial" w:hAnsi="Arial" w:cs="Arial"/>
                <w:b/>
                <w:color w:val="92D050"/>
                <w:sz w:val="16"/>
                <w:szCs w:val="16"/>
              </w:rPr>
            </w:pPr>
            <w:r w:rsidRPr="00EA6583">
              <w:rPr>
                <w:rFonts w:ascii="Arial" w:hAnsi="Arial" w:cs="Arial"/>
                <w:b/>
                <w:color w:val="FF0000"/>
                <w:sz w:val="16"/>
                <w:szCs w:val="16"/>
              </w:rPr>
              <w:t>Slightly warm</w:t>
            </w:r>
          </w:p>
        </w:tc>
        <w:tc>
          <w:tcPr>
            <w:tcW w:w="1256" w:type="dxa"/>
            <w:tcBorders>
              <w:top w:val="single" w:sz="4" w:space="0" w:color="0000CC"/>
              <w:left w:val="single" w:sz="4" w:space="0" w:color="F79646" w:themeColor="accent6"/>
              <w:bottom w:val="single" w:sz="4" w:space="0" w:color="0000CC"/>
              <w:right w:val="single" w:sz="4" w:space="0" w:color="FF9900"/>
            </w:tcBorders>
            <w:shd w:val="clear" w:color="auto" w:fill="auto"/>
            <w:vAlign w:val="center"/>
          </w:tcPr>
          <w:p w14:paraId="35B0C286" w14:textId="6ECDF5C5" w:rsidR="00282938" w:rsidRPr="00DC630B" w:rsidRDefault="00282938" w:rsidP="00282938">
            <w:pPr>
              <w:autoSpaceDE w:val="0"/>
              <w:autoSpaceDN w:val="0"/>
              <w:adjustRightInd w:val="0"/>
              <w:jc w:val="center"/>
              <w:rPr>
                <w:rFonts w:ascii="Arial" w:hAnsi="Arial" w:cs="Arial"/>
                <w:b/>
                <w:color w:val="92D050"/>
                <w:sz w:val="16"/>
                <w:szCs w:val="16"/>
              </w:rPr>
            </w:pPr>
            <w:r>
              <w:rPr>
                <w:rFonts w:ascii="Arial" w:hAnsi="Arial" w:cs="Arial"/>
                <w:b/>
                <w:sz w:val="16"/>
                <w:szCs w:val="16"/>
              </w:rPr>
              <w:t>SOI rising</w:t>
            </w:r>
          </w:p>
        </w:tc>
      </w:tr>
      <w:tr w:rsidR="00282938" w:rsidRPr="0009123B" w14:paraId="6B945308" w14:textId="77777777" w:rsidTr="00BD1B37">
        <w:trPr>
          <w:trHeight w:val="297"/>
        </w:trPr>
        <w:tc>
          <w:tcPr>
            <w:tcW w:w="1214" w:type="dxa"/>
            <w:tcBorders>
              <w:top w:val="single" w:sz="4" w:space="0" w:color="0000CC"/>
              <w:left w:val="single" w:sz="4" w:space="0" w:color="F79646" w:themeColor="accent6"/>
              <w:bottom w:val="single" w:sz="4" w:space="0" w:color="0000CC"/>
              <w:right w:val="single" w:sz="4" w:space="0" w:color="F79646" w:themeColor="accent6"/>
            </w:tcBorders>
            <w:shd w:val="solid" w:color="FDBA2F" w:fill="auto"/>
            <w:vAlign w:val="center"/>
          </w:tcPr>
          <w:p w14:paraId="555FA582" w14:textId="77777777" w:rsidR="00282938" w:rsidRPr="0009123B" w:rsidRDefault="00282938" w:rsidP="00282938">
            <w:pPr>
              <w:suppressAutoHyphens/>
              <w:autoSpaceDE w:val="0"/>
              <w:autoSpaceDN w:val="0"/>
              <w:adjustRightInd w:val="0"/>
              <w:spacing w:line="288" w:lineRule="auto"/>
              <w:textAlignment w:val="baseline"/>
              <w:rPr>
                <w:rFonts w:ascii="Arial" w:hAnsi="Arial" w:cs="Arial"/>
                <w:color w:val="000000"/>
                <w:sz w:val="16"/>
                <w:szCs w:val="16"/>
                <w:lang w:val="en-US"/>
              </w:rPr>
            </w:pPr>
            <w:r>
              <w:rPr>
                <w:rFonts w:ascii="Arial" w:hAnsi="Arial" w:cs="Arial"/>
                <w:color w:val="000000"/>
                <w:sz w:val="16"/>
                <w:szCs w:val="16"/>
                <w:lang w:val="en-US"/>
              </w:rPr>
              <w:t xml:space="preserve">Autumn </w:t>
            </w:r>
            <w:r w:rsidRPr="0009123B">
              <w:rPr>
                <w:rFonts w:ascii="Arial" w:hAnsi="Arial" w:cs="Arial"/>
                <w:color w:val="000000"/>
                <w:sz w:val="16"/>
                <w:szCs w:val="16"/>
                <w:lang w:val="en-US"/>
              </w:rPr>
              <w:t>Eastern</w:t>
            </w:r>
          </w:p>
          <w:p w14:paraId="07965D7F" w14:textId="515D40D2" w:rsidR="00282938" w:rsidRPr="0009123B" w:rsidRDefault="00282938" w:rsidP="00282938">
            <w:pPr>
              <w:suppressAutoHyphens/>
              <w:autoSpaceDE w:val="0"/>
              <w:autoSpaceDN w:val="0"/>
              <w:adjustRightInd w:val="0"/>
              <w:spacing w:line="288" w:lineRule="auto"/>
              <w:textAlignment w:val="baseline"/>
              <w:rPr>
                <w:rFonts w:ascii="Arial" w:hAnsi="Arial"/>
                <w:color w:val="000000"/>
                <w:sz w:val="16"/>
                <w:szCs w:val="16"/>
                <w:lang w:val="en-US"/>
              </w:rPr>
            </w:pPr>
            <w:r w:rsidRPr="0009123B">
              <w:rPr>
                <w:rFonts w:ascii="Arial" w:hAnsi="Arial" w:cs="Arial"/>
                <w:color w:val="000000"/>
                <w:sz w:val="16"/>
                <w:szCs w:val="16"/>
                <w:lang w:val="en-US"/>
              </w:rPr>
              <w:t>Indian Ocean</w:t>
            </w:r>
          </w:p>
        </w:tc>
        <w:tc>
          <w:tcPr>
            <w:tcW w:w="1137"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vAlign w:val="center"/>
          </w:tcPr>
          <w:p w14:paraId="06A986C3" w14:textId="22A33D4C" w:rsidR="00282938" w:rsidRPr="004D253C" w:rsidRDefault="00282938" w:rsidP="00282938">
            <w:pPr>
              <w:jc w:val="center"/>
              <w:rPr>
                <w:rFonts w:ascii="Arial" w:hAnsi="Arial" w:cs="Arial"/>
                <w:b/>
                <w:color w:val="92D050"/>
                <w:sz w:val="16"/>
                <w:szCs w:val="16"/>
                <w:lang w:val="en-US"/>
              </w:rPr>
            </w:pPr>
            <w:r w:rsidRPr="00EA6583">
              <w:rPr>
                <w:rFonts w:ascii="Arial" w:hAnsi="Arial" w:cs="Arial"/>
                <w:b/>
                <w:color w:val="FF0000"/>
                <w:sz w:val="16"/>
                <w:szCs w:val="16"/>
              </w:rPr>
              <w:t>Slightly warm</w:t>
            </w:r>
          </w:p>
        </w:tc>
        <w:tc>
          <w:tcPr>
            <w:tcW w:w="1256" w:type="dxa"/>
            <w:tcBorders>
              <w:top w:val="single" w:sz="4" w:space="0" w:color="0000CC"/>
              <w:left w:val="single" w:sz="4" w:space="0" w:color="F79646" w:themeColor="accent6"/>
              <w:bottom w:val="single" w:sz="4" w:space="0" w:color="0000CC"/>
              <w:right w:val="single" w:sz="4" w:space="0" w:color="F79646" w:themeColor="accent6"/>
            </w:tcBorders>
            <w:vAlign w:val="center"/>
          </w:tcPr>
          <w:p w14:paraId="0FA8E3FF" w14:textId="425F7BC8" w:rsidR="00282938" w:rsidRPr="004D253C" w:rsidRDefault="00282938" w:rsidP="00282938">
            <w:pPr>
              <w:jc w:val="center"/>
              <w:rPr>
                <w:rFonts w:ascii="Arial" w:hAnsi="Arial" w:cs="Arial"/>
                <w:b/>
                <w:color w:val="92D050"/>
                <w:sz w:val="16"/>
                <w:szCs w:val="16"/>
                <w:lang w:val="en-US"/>
              </w:rPr>
            </w:pPr>
            <w:r w:rsidRPr="004911DB">
              <w:rPr>
                <w:rFonts w:ascii="Arial" w:hAnsi="Arial" w:cs="Arial"/>
                <w:b/>
                <w:color w:val="FF0000"/>
                <w:sz w:val="16"/>
                <w:szCs w:val="16"/>
              </w:rPr>
              <w:t>Warm</w:t>
            </w:r>
          </w:p>
        </w:tc>
        <w:tc>
          <w:tcPr>
            <w:tcW w:w="1256"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vAlign w:val="center"/>
          </w:tcPr>
          <w:p w14:paraId="65D90C0C" w14:textId="33BAC128" w:rsidR="00282938" w:rsidRPr="004D253C" w:rsidRDefault="00282938" w:rsidP="00282938">
            <w:pPr>
              <w:jc w:val="center"/>
              <w:rPr>
                <w:color w:val="92D050"/>
                <w:highlight w:val="yellow"/>
              </w:rPr>
            </w:pPr>
            <w:r w:rsidRPr="00EA6583">
              <w:rPr>
                <w:rFonts w:ascii="Arial" w:hAnsi="Arial" w:cs="Arial"/>
                <w:b/>
                <w:color w:val="FF0000"/>
                <w:sz w:val="16"/>
                <w:szCs w:val="16"/>
              </w:rPr>
              <w:t>Slightly warm</w:t>
            </w:r>
          </w:p>
        </w:tc>
        <w:tc>
          <w:tcPr>
            <w:tcW w:w="1256"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vAlign w:val="center"/>
          </w:tcPr>
          <w:p w14:paraId="47C993BF" w14:textId="37BAEADC" w:rsidR="00282938" w:rsidRPr="004D253C" w:rsidRDefault="00282938" w:rsidP="00282938">
            <w:pPr>
              <w:jc w:val="center"/>
              <w:rPr>
                <w:rFonts w:ascii="Arial" w:hAnsi="Arial" w:cs="Arial"/>
                <w:b/>
                <w:color w:val="92D050"/>
                <w:sz w:val="16"/>
                <w:szCs w:val="16"/>
                <w:highlight w:val="yellow"/>
              </w:rPr>
            </w:pPr>
            <w:r w:rsidRPr="004911DB">
              <w:rPr>
                <w:rFonts w:ascii="Arial" w:hAnsi="Arial" w:cs="Arial"/>
                <w:b/>
                <w:color w:val="FF0000"/>
                <w:sz w:val="16"/>
                <w:szCs w:val="16"/>
              </w:rPr>
              <w:t>Warm</w:t>
            </w:r>
          </w:p>
        </w:tc>
        <w:tc>
          <w:tcPr>
            <w:tcW w:w="1274"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tcMar>
              <w:top w:w="80" w:type="dxa"/>
              <w:left w:w="80" w:type="dxa"/>
              <w:bottom w:w="80" w:type="dxa"/>
              <w:right w:w="80" w:type="dxa"/>
            </w:tcMar>
            <w:vAlign w:val="center"/>
          </w:tcPr>
          <w:p w14:paraId="1B35EDDE" w14:textId="1E363311" w:rsidR="00282938" w:rsidRPr="00BD5A64" w:rsidRDefault="00282938" w:rsidP="00282938">
            <w:pPr>
              <w:jc w:val="center"/>
              <w:rPr>
                <w:rFonts w:ascii="Arial" w:hAnsi="Arial" w:cs="Arial"/>
                <w:b/>
                <w:color w:val="92D050"/>
                <w:sz w:val="16"/>
                <w:szCs w:val="16"/>
              </w:rPr>
            </w:pPr>
            <w:r w:rsidRPr="00EA6583">
              <w:rPr>
                <w:rFonts w:ascii="Arial" w:hAnsi="Arial" w:cs="Arial"/>
                <w:b/>
                <w:color w:val="FF0000"/>
                <w:sz w:val="16"/>
                <w:szCs w:val="16"/>
              </w:rPr>
              <w:t>Slightly warm</w:t>
            </w:r>
          </w:p>
        </w:tc>
        <w:tc>
          <w:tcPr>
            <w:tcW w:w="1274"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tcMar>
              <w:top w:w="80" w:type="dxa"/>
              <w:left w:w="80" w:type="dxa"/>
              <w:bottom w:w="80" w:type="dxa"/>
              <w:right w:w="80" w:type="dxa"/>
            </w:tcMar>
            <w:vAlign w:val="center"/>
          </w:tcPr>
          <w:p w14:paraId="7EF30B34" w14:textId="7DD6F3F9" w:rsidR="00282938" w:rsidRPr="0042149E" w:rsidRDefault="00282938" w:rsidP="00282938">
            <w:pPr>
              <w:jc w:val="center"/>
              <w:rPr>
                <w:rFonts w:ascii="Arial" w:hAnsi="Arial" w:cs="Arial"/>
                <w:b/>
                <w:color w:val="92D050"/>
                <w:sz w:val="16"/>
                <w:szCs w:val="16"/>
              </w:rPr>
            </w:pPr>
            <w:r w:rsidRPr="00EA6583">
              <w:rPr>
                <w:rFonts w:ascii="Arial" w:hAnsi="Arial" w:cs="Arial"/>
                <w:b/>
                <w:color w:val="FF0000"/>
                <w:sz w:val="16"/>
                <w:szCs w:val="16"/>
              </w:rPr>
              <w:t>Slightly warm</w:t>
            </w:r>
          </w:p>
        </w:tc>
        <w:tc>
          <w:tcPr>
            <w:tcW w:w="1256"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vAlign w:val="center"/>
          </w:tcPr>
          <w:p w14:paraId="4D01B483" w14:textId="3EF211BB" w:rsidR="00282938" w:rsidRPr="00086E09" w:rsidRDefault="00282938" w:rsidP="00282938">
            <w:pPr>
              <w:jc w:val="center"/>
              <w:rPr>
                <w:rFonts w:ascii="Arial" w:hAnsi="Arial" w:cs="Arial"/>
                <w:b/>
                <w:color w:val="92D050"/>
                <w:sz w:val="16"/>
                <w:szCs w:val="16"/>
              </w:rPr>
            </w:pPr>
            <w:r w:rsidRPr="00EA6583">
              <w:rPr>
                <w:rFonts w:ascii="Arial" w:hAnsi="Arial" w:cs="Arial"/>
                <w:b/>
                <w:color w:val="FF0000"/>
                <w:sz w:val="16"/>
                <w:szCs w:val="16"/>
              </w:rPr>
              <w:t>Slightly warm</w:t>
            </w:r>
          </w:p>
        </w:tc>
        <w:tc>
          <w:tcPr>
            <w:tcW w:w="1256"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vAlign w:val="center"/>
          </w:tcPr>
          <w:p w14:paraId="21652C96" w14:textId="5A750837" w:rsidR="00282938" w:rsidRPr="0026268C" w:rsidRDefault="00282938" w:rsidP="00282938">
            <w:pPr>
              <w:jc w:val="center"/>
              <w:rPr>
                <w:rFonts w:ascii="Arial" w:hAnsi="Arial" w:cs="Arial"/>
                <w:b/>
                <w:sz w:val="16"/>
                <w:szCs w:val="16"/>
              </w:rPr>
            </w:pPr>
            <w:r w:rsidRPr="00EA6583">
              <w:rPr>
                <w:rFonts w:ascii="Arial" w:hAnsi="Arial" w:cs="Arial"/>
                <w:b/>
                <w:color w:val="FF0000"/>
                <w:sz w:val="16"/>
                <w:szCs w:val="16"/>
              </w:rPr>
              <w:t>Slightly warm</w:t>
            </w:r>
          </w:p>
        </w:tc>
        <w:tc>
          <w:tcPr>
            <w:tcW w:w="1274" w:type="dxa"/>
            <w:tcBorders>
              <w:top w:val="single" w:sz="4" w:space="0" w:color="0000CC"/>
              <w:left w:val="single" w:sz="4" w:space="0" w:color="F79646" w:themeColor="accent6"/>
              <w:bottom w:val="single" w:sz="4" w:space="0" w:color="0000CC"/>
              <w:right w:val="single" w:sz="4" w:space="0" w:color="F79646" w:themeColor="accent6"/>
            </w:tcBorders>
            <w:tcMar>
              <w:top w:w="80" w:type="dxa"/>
              <w:left w:w="80" w:type="dxa"/>
              <w:bottom w:w="80" w:type="dxa"/>
              <w:right w:w="80" w:type="dxa"/>
            </w:tcMar>
            <w:vAlign w:val="center"/>
          </w:tcPr>
          <w:p w14:paraId="274D1D91" w14:textId="78C5C48D" w:rsidR="00282938" w:rsidRPr="00454513" w:rsidRDefault="00282938" w:rsidP="00282938">
            <w:pPr>
              <w:jc w:val="center"/>
              <w:rPr>
                <w:rFonts w:ascii="Arial" w:hAnsi="Arial" w:cs="Arial"/>
                <w:b/>
                <w:color w:val="92D050"/>
                <w:sz w:val="16"/>
                <w:szCs w:val="16"/>
              </w:rPr>
            </w:pPr>
            <w:r w:rsidRPr="00EA6583">
              <w:rPr>
                <w:rFonts w:ascii="Arial" w:hAnsi="Arial" w:cs="Arial"/>
                <w:b/>
                <w:color w:val="FF0000"/>
                <w:sz w:val="16"/>
                <w:szCs w:val="16"/>
              </w:rPr>
              <w:t>Slightly warm</w:t>
            </w:r>
          </w:p>
        </w:tc>
        <w:tc>
          <w:tcPr>
            <w:tcW w:w="1256"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vAlign w:val="center"/>
          </w:tcPr>
          <w:p w14:paraId="6753A449" w14:textId="186CA809" w:rsidR="00282938" w:rsidRPr="0026268C" w:rsidRDefault="00282938" w:rsidP="00282938">
            <w:pPr>
              <w:jc w:val="center"/>
              <w:rPr>
                <w:rFonts w:ascii="Arial" w:hAnsi="Arial" w:cs="Arial"/>
                <w:b/>
                <w:sz w:val="16"/>
                <w:szCs w:val="16"/>
              </w:rPr>
            </w:pPr>
            <w:r w:rsidRPr="00EA6583">
              <w:rPr>
                <w:rFonts w:ascii="Arial" w:hAnsi="Arial" w:cs="Arial"/>
                <w:b/>
                <w:color w:val="FF0000"/>
                <w:sz w:val="16"/>
                <w:szCs w:val="16"/>
              </w:rPr>
              <w:t>Slightly warm</w:t>
            </w:r>
          </w:p>
        </w:tc>
        <w:tc>
          <w:tcPr>
            <w:tcW w:w="1274"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tcMar>
              <w:top w:w="80" w:type="dxa"/>
              <w:left w:w="80" w:type="dxa"/>
              <w:bottom w:w="80" w:type="dxa"/>
              <w:right w:w="80" w:type="dxa"/>
            </w:tcMar>
            <w:vAlign w:val="center"/>
          </w:tcPr>
          <w:p w14:paraId="00533F8B" w14:textId="428ED31E" w:rsidR="00282938" w:rsidRPr="00FF0563" w:rsidRDefault="00282938" w:rsidP="00282938">
            <w:pPr>
              <w:jc w:val="center"/>
              <w:rPr>
                <w:rFonts w:ascii="Arial" w:hAnsi="Arial" w:cs="Arial"/>
                <w:b/>
                <w:color w:val="92D050"/>
                <w:sz w:val="16"/>
                <w:szCs w:val="16"/>
              </w:rPr>
            </w:pPr>
            <w:r w:rsidRPr="00EA6583">
              <w:rPr>
                <w:rFonts w:ascii="Arial" w:hAnsi="Arial" w:cs="Arial"/>
                <w:b/>
                <w:color w:val="FF0000"/>
                <w:sz w:val="16"/>
                <w:szCs w:val="16"/>
              </w:rPr>
              <w:t>Slightly warm</w:t>
            </w:r>
          </w:p>
        </w:tc>
        <w:tc>
          <w:tcPr>
            <w:tcW w:w="1256" w:type="dxa"/>
            <w:tcBorders>
              <w:top w:val="single" w:sz="4" w:space="0" w:color="0000CC"/>
              <w:left w:val="single" w:sz="4" w:space="0" w:color="F79646" w:themeColor="accent6"/>
              <w:bottom w:val="single" w:sz="4" w:space="0" w:color="0000CC"/>
              <w:right w:val="single" w:sz="4" w:space="0" w:color="FF9900"/>
            </w:tcBorders>
            <w:shd w:val="clear" w:color="auto" w:fill="auto"/>
            <w:vAlign w:val="center"/>
          </w:tcPr>
          <w:p w14:paraId="25E55FAE" w14:textId="269B8E60" w:rsidR="00282938" w:rsidRPr="00C431EE" w:rsidRDefault="00282938" w:rsidP="00282938">
            <w:pPr>
              <w:jc w:val="center"/>
              <w:rPr>
                <w:rFonts w:ascii="Arial" w:hAnsi="Arial" w:cs="Arial"/>
              </w:rPr>
            </w:pPr>
            <w:r w:rsidRPr="00013A64">
              <w:rPr>
                <w:rFonts w:ascii="Arial" w:hAnsi="Arial" w:cs="Arial"/>
              </w:rPr>
              <w:t>-</w:t>
            </w:r>
          </w:p>
        </w:tc>
      </w:tr>
      <w:tr w:rsidR="00282938" w:rsidRPr="0009123B" w14:paraId="1FC0F54F" w14:textId="77777777" w:rsidTr="00BD1B37">
        <w:trPr>
          <w:trHeight w:val="430"/>
        </w:trPr>
        <w:tc>
          <w:tcPr>
            <w:tcW w:w="1214" w:type="dxa"/>
            <w:tcBorders>
              <w:top w:val="single" w:sz="4" w:space="0" w:color="0000CC"/>
              <w:left w:val="single" w:sz="4" w:space="0" w:color="F79646" w:themeColor="accent6"/>
              <w:bottom w:val="single" w:sz="4" w:space="0" w:color="0000FF"/>
              <w:right w:val="single" w:sz="4" w:space="0" w:color="F79646" w:themeColor="accent6"/>
            </w:tcBorders>
            <w:shd w:val="solid" w:color="FDBA2F" w:fill="auto"/>
            <w:vAlign w:val="center"/>
          </w:tcPr>
          <w:p w14:paraId="34424E7F" w14:textId="093928E1" w:rsidR="00282938" w:rsidRPr="0009123B" w:rsidRDefault="00282938" w:rsidP="00282938">
            <w:pPr>
              <w:autoSpaceDE w:val="0"/>
              <w:autoSpaceDN w:val="0"/>
              <w:adjustRightInd w:val="0"/>
              <w:spacing w:line="288" w:lineRule="auto"/>
              <w:textAlignment w:val="baseline"/>
              <w:rPr>
                <w:rFonts w:ascii="Arial" w:hAnsi="Arial" w:cs="Arial"/>
                <w:color w:val="000000"/>
                <w:sz w:val="16"/>
                <w:szCs w:val="16"/>
                <w:lang w:val="en-US"/>
              </w:rPr>
            </w:pPr>
            <w:r>
              <w:rPr>
                <w:rFonts w:ascii="Arial" w:hAnsi="Arial" w:cs="Arial"/>
                <w:color w:val="000000"/>
                <w:sz w:val="16"/>
                <w:szCs w:val="16"/>
                <w:lang w:val="en-US"/>
              </w:rPr>
              <w:t xml:space="preserve">Autumn </w:t>
            </w:r>
            <w:r w:rsidRPr="0009123B">
              <w:rPr>
                <w:rFonts w:ascii="Arial" w:hAnsi="Arial" w:cs="Arial"/>
                <w:color w:val="000000"/>
                <w:sz w:val="16"/>
                <w:szCs w:val="16"/>
                <w:lang w:val="en-US"/>
              </w:rPr>
              <w:t>Rainfall</w:t>
            </w:r>
          </w:p>
        </w:tc>
        <w:tc>
          <w:tcPr>
            <w:tcW w:w="1137" w:type="dxa"/>
            <w:tcBorders>
              <w:top w:val="single" w:sz="4" w:space="0" w:color="0000CC"/>
              <w:left w:val="single" w:sz="4" w:space="0" w:color="F79646" w:themeColor="accent6"/>
              <w:bottom w:val="single" w:sz="4" w:space="0" w:color="0000FF"/>
              <w:right w:val="single" w:sz="4" w:space="0" w:color="F79646" w:themeColor="accent6"/>
            </w:tcBorders>
            <w:vAlign w:val="center"/>
          </w:tcPr>
          <w:p w14:paraId="6ECA29E3" w14:textId="14A9394D" w:rsidR="00282938" w:rsidRPr="00FD5CC7" w:rsidRDefault="00282938" w:rsidP="00282938">
            <w:pPr>
              <w:jc w:val="center"/>
              <w:rPr>
                <w:rFonts w:ascii="Arial" w:hAnsi="Arial" w:cs="Arial"/>
                <w:b/>
                <w:color w:val="92D050"/>
                <w:sz w:val="16"/>
                <w:szCs w:val="16"/>
              </w:rPr>
            </w:pPr>
            <w:r w:rsidRPr="00814F2F">
              <w:rPr>
                <w:rFonts w:ascii="Arial" w:hAnsi="Arial" w:cs="Arial"/>
                <w:b/>
                <w:sz w:val="16"/>
                <w:szCs w:val="16"/>
                <w:lang w:val="en-US"/>
              </w:rPr>
              <w:t>Average</w:t>
            </w:r>
          </w:p>
        </w:tc>
        <w:tc>
          <w:tcPr>
            <w:tcW w:w="1256" w:type="dxa"/>
            <w:tcBorders>
              <w:top w:val="single" w:sz="4" w:space="0" w:color="0000CC"/>
              <w:left w:val="single" w:sz="4" w:space="0" w:color="F79646" w:themeColor="accent6"/>
              <w:bottom w:val="single" w:sz="4" w:space="0" w:color="0000FF"/>
              <w:right w:val="single" w:sz="4" w:space="0" w:color="F79646" w:themeColor="accent6"/>
            </w:tcBorders>
            <w:vAlign w:val="center"/>
          </w:tcPr>
          <w:p w14:paraId="5CB5DBCE" w14:textId="39D34420" w:rsidR="00282938" w:rsidRPr="001B48B7" w:rsidRDefault="00282938" w:rsidP="00282938">
            <w:pPr>
              <w:jc w:val="center"/>
              <w:rPr>
                <w:rFonts w:ascii="Arial" w:hAnsi="Arial" w:cs="Arial"/>
                <w:b/>
                <w:color w:val="92D050"/>
                <w:sz w:val="16"/>
                <w:szCs w:val="16"/>
                <w:lang w:val="en-US"/>
              </w:rPr>
            </w:pPr>
            <w:r w:rsidRPr="00814F2F">
              <w:rPr>
                <w:rFonts w:ascii="Arial" w:hAnsi="Arial" w:cs="Arial"/>
                <w:b/>
                <w:sz w:val="16"/>
                <w:szCs w:val="16"/>
                <w:lang w:val="en-US"/>
              </w:rPr>
              <w:t>Average</w:t>
            </w:r>
          </w:p>
        </w:tc>
        <w:tc>
          <w:tcPr>
            <w:tcW w:w="1256" w:type="dxa"/>
            <w:tcBorders>
              <w:top w:val="single" w:sz="4" w:space="0" w:color="0000CC"/>
              <w:left w:val="single" w:sz="4" w:space="0" w:color="F79646" w:themeColor="accent6"/>
              <w:bottom w:val="single" w:sz="4" w:space="0" w:color="0000FF"/>
              <w:right w:val="single" w:sz="4" w:space="0" w:color="F79646" w:themeColor="accent6"/>
            </w:tcBorders>
            <w:shd w:val="clear" w:color="auto" w:fill="auto"/>
            <w:vAlign w:val="center"/>
          </w:tcPr>
          <w:p w14:paraId="47BE4EDE" w14:textId="62C2FE48" w:rsidR="00282938" w:rsidRPr="00224D9F" w:rsidRDefault="00282938" w:rsidP="00282938">
            <w:pPr>
              <w:jc w:val="center"/>
              <w:rPr>
                <w:rFonts w:ascii="Arial" w:hAnsi="Arial" w:cs="Arial"/>
                <w:color w:val="92D050"/>
                <w:sz w:val="16"/>
                <w:szCs w:val="16"/>
                <w:highlight w:val="magenta"/>
                <w:lang w:val="en-US"/>
              </w:rPr>
            </w:pPr>
            <w:r w:rsidRPr="00072B8D">
              <w:rPr>
                <w:rFonts w:ascii="Arial" w:hAnsi="Arial" w:cs="Arial"/>
                <w:b/>
                <w:color w:val="984806" w:themeColor="accent6" w:themeShade="80"/>
                <w:sz w:val="16"/>
                <w:szCs w:val="16"/>
              </w:rPr>
              <w:t>Slightly drier</w:t>
            </w:r>
            <w:r>
              <w:rPr>
                <w:rFonts w:ascii="Arial" w:hAnsi="Arial" w:cs="Arial"/>
                <w:b/>
                <w:color w:val="984806" w:themeColor="accent6" w:themeShade="80"/>
                <w:sz w:val="16"/>
                <w:szCs w:val="16"/>
              </w:rPr>
              <w:t xml:space="preserve"> </w:t>
            </w:r>
            <w:r w:rsidR="004F3B2E">
              <w:rPr>
                <w:rFonts w:ascii="Arial" w:hAnsi="Arial" w:cs="Arial"/>
                <w:b/>
                <w:color w:val="984806" w:themeColor="accent6" w:themeShade="80"/>
                <w:sz w:val="16"/>
                <w:szCs w:val="16"/>
              </w:rPr>
              <w:t>N</w:t>
            </w:r>
            <w:r w:rsidRPr="00072B8D">
              <w:rPr>
                <w:rFonts w:ascii="Arial" w:hAnsi="Arial" w:cs="Arial"/>
                <w:b/>
                <w:color w:val="984806" w:themeColor="accent6" w:themeShade="80"/>
                <w:sz w:val="16"/>
                <w:szCs w:val="16"/>
              </w:rPr>
              <w:t xml:space="preserve">, </w:t>
            </w:r>
            <w:r w:rsidRPr="00072B8D">
              <w:rPr>
                <w:rFonts w:ascii="Arial" w:hAnsi="Arial" w:cs="Arial"/>
                <w:b/>
                <w:sz w:val="16"/>
                <w:szCs w:val="16"/>
              </w:rPr>
              <w:t xml:space="preserve">average </w:t>
            </w:r>
            <w:r w:rsidR="004F3B2E">
              <w:rPr>
                <w:rFonts w:ascii="Arial" w:hAnsi="Arial" w:cs="Arial"/>
                <w:b/>
                <w:sz w:val="16"/>
                <w:szCs w:val="16"/>
              </w:rPr>
              <w:t>S</w:t>
            </w:r>
          </w:p>
        </w:tc>
        <w:tc>
          <w:tcPr>
            <w:tcW w:w="1256" w:type="dxa"/>
            <w:tcBorders>
              <w:top w:val="single" w:sz="4" w:space="0" w:color="0000CC"/>
              <w:left w:val="single" w:sz="4" w:space="0" w:color="F79646" w:themeColor="accent6"/>
              <w:bottom w:val="single" w:sz="4" w:space="0" w:color="0000FF"/>
              <w:right w:val="single" w:sz="4" w:space="0" w:color="F79646" w:themeColor="accent6"/>
            </w:tcBorders>
            <w:shd w:val="clear" w:color="auto" w:fill="auto"/>
            <w:vAlign w:val="center"/>
          </w:tcPr>
          <w:p w14:paraId="6AE47D1A" w14:textId="1FCE0062" w:rsidR="00282938" w:rsidRPr="00AC6358" w:rsidRDefault="00282938" w:rsidP="00282938">
            <w:pPr>
              <w:suppressAutoHyphens/>
              <w:autoSpaceDE w:val="0"/>
              <w:autoSpaceDN w:val="0"/>
              <w:adjustRightInd w:val="0"/>
              <w:jc w:val="center"/>
              <w:textAlignment w:val="baseline"/>
              <w:rPr>
                <w:rFonts w:ascii="Arial" w:hAnsi="Arial" w:cs="Arial"/>
                <w:b/>
                <w:color w:val="92D050"/>
                <w:sz w:val="16"/>
                <w:szCs w:val="16"/>
                <w:lang w:val="en-US"/>
              </w:rPr>
            </w:pPr>
            <w:r w:rsidRPr="00814F2F">
              <w:rPr>
                <w:rFonts w:ascii="Arial" w:hAnsi="Arial" w:cs="Arial"/>
                <w:b/>
                <w:sz w:val="16"/>
                <w:szCs w:val="16"/>
                <w:lang w:val="en-US"/>
              </w:rPr>
              <w:t>Average</w:t>
            </w:r>
          </w:p>
        </w:tc>
        <w:tc>
          <w:tcPr>
            <w:tcW w:w="1274" w:type="dxa"/>
            <w:tcBorders>
              <w:top w:val="single" w:sz="4" w:space="0" w:color="0000CC"/>
              <w:left w:val="single" w:sz="4" w:space="0" w:color="F79646" w:themeColor="accent6"/>
              <w:bottom w:val="single" w:sz="4" w:space="0" w:color="0000FF"/>
              <w:right w:val="single" w:sz="4" w:space="0" w:color="F79646" w:themeColor="accent6"/>
            </w:tcBorders>
            <w:shd w:val="clear" w:color="auto" w:fill="auto"/>
            <w:tcMar>
              <w:top w:w="80" w:type="dxa"/>
              <w:left w:w="80" w:type="dxa"/>
              <w:bottom w:w="80" w:type="dxa"/>
              <w:right w:w="80" w:type="dxa"/>
            </w:tcMar>
            <w:vAlign w:val="center"/>
          </w:tcPr>
          <w:p w14:paraId="5AA04235" w14:textId="746CC881" w:rsidR="00282938" w:rsidRPr="00BD5A64" w:rsidRDefault="00282938" w:rsidP="00282938">
            <w:pPr>
              <w:suppressAutoHyphens/>
              <w:autoSpaceDE w:val="0"/>
              <w:autoSpaceDN w:val="0"/>
              <w:adjustRightInd w:val="0"/>
              <w:jc w:val="center"/>
              <w:textAlignment w:val="baseline"/>
              <w:rPr>
                <w:rFonts w:ascii="Arial" w:hAnsi="Arial" w:cs="Arial"/>
                <w:b/>
                <w:color w:val="92D050"/>
                <w:sz w:val="16"/>
                <w:szCs w:val="16"/>
                <w:lang w:val="en-US"/>
              </w:rPr>
            </w:pPr>
            <w:r w:rsidRPr="00814F2F">
              <w:rPr>
                <w:rFonts w:ascii="Arial" w:hAnsi="Arial" w:cs="Arial"/>
                <w:b/>
                <w:sz w:val="16"/>
                <w:szCs w:val="16"/>
                <w:lang w:val="en-US"/>
              </w:rPr>
              <w:t>Average</w:t>
            </w:r>
          </w:p>
        </w:tc>
        <w:tc>
          <w:tcPr>
            <w:tcW w:w="1274" w:type="dxa"/>
            <w:tcBorders>
              <w:top w:val="single" w:sz="4" w:space="0" w:color="0000CC"/>
              <w:left w:val="single" w:sz="4" w:space="0" w:color="F79646" w:themeColor="accent6"/>
              <w:bottom w:val="single" w:sz="4" w:space="0" w:color="0000FF"/>
              <w:right w:val="single" w:sz="4" w:space="0" w:color="F79646" w:themeColor="accent6"/>
            </w:tcBorders>
            <w:shd w:val="clear" w:color="auto" w:fill="auto"/>
            <w:tcMar>
              <w:top w:w="80" w:type="dxa"/>
              <w:left w:w="80" w:type="dxa"/>
              <w:bottom w:w="80" w:type="dxa"/>
              <w:right w:w="80" w:type="dxa"/>
            </w:tcMar>
            <w:vAlign w:val="center"/>
          </w:tcPr>
          <w:p w14:paraId="5118DD85" w14:textId="51DB79DF" w:rsidR="00282938" w:rsidRPr="0042149E" w:rsidRDefault="00661866" w:rsidP="00282938">
            <w:pPr>
              <w:jc w:val="center"/>
              <w:rPr>
                <w:rFonts w:ascii="Arial" w:hAnsi="Arial" w:cs="Arial"/>
                <w:b/>
                <w:sz w:val="16"/>
                <w:szCs w:val="16"/>
              </w:rPr>
            </w:pPr>
            <w:r w:rsidRPr="00814F2F">
              <w:rPr>
                <w:rFonts w:ascii="Arial" w:hAnsi="Arial" w:cs="Arial"/>
                <w:b/>
                <w:sz w:val="16"/>
                <w:szCs w:val="16"/>
                <w:lang w:val="en-US"/>
              </w:rPr>
              <w:t>Average</w:t>
            </w:r>
          </w:p>
        </w:tc>
        <w:tc>
          <w:tcPr>
            <w:tcW w:w="1256" w:type="dxa"/>
            <w:tcBorders>
              <w:top w:val="single" w:sz="4" w:space="0" w:color="0000CC"/>
              <w:left w:val="single" w:sz="4" w:space="0" w:color="F79646" w:themeColor="accent6"/>
              <w:bottom w:val="single" w:sz="4" w:space="0" w:color="0000FF"/>
              <w:right w:val="single" w:sz="4" w:space="0" w:color="F79646" w:themeColor="accent6"/>
            </w:tcBorders>
            <w:shd w:val="clear" w:color="auto" w:fill="auto"/>
            <w:vAlign w:val="center"/>
          </w:tcPr>
          <w:p w14:paraId="41F7113B" w14:textId="5E7F44C7" w:rsidR="00282938" w:rsidRPr="00086E09" w:rsidRDefault="008C50D4" w:rsidP="00282938">
            <w:pPr>
              <w:jc w:val="center"/>
              <w:rPr>
                <w:rFonts w:ascii="Arial" w:hAnsi="Arial" w:cs="Arial"/>
                <w:b/>
                <w:color w:val="92D050"/>
                <w:sz w:val="16"/>
                <w:szCs w:val="16"/>
              </w:rPr>
            </w:pPr>
            <w:r w:rsidRPr="001B103C">
              <w:rPr>
                <w:rFonts w:ascii="Arial" w:hAnsi="Arial" w:cs="Arial"/>
                <w:b/>
                <w:color w:val="984806" w:themeColor="accent6" w:themeShade="80"/>
                <w:sz w:val="16"/>
                <w:szCs w:val="16"/>
              </w:rPr>
              <w:t>Slightly drier</w:t>
            </w:r>
          </w:p>
        </w:tc>
        <w:tc>
          <w:tcPr>
            <w:tcW w:w="1256" w:type="dxa"/>
            <w:tcBorders>
              <w:top w:val="single" w:sz="4" w:space="0" w:color="0000CC"/>
              <w:left w:val="single" w:sz="4" w:space="0" w:color="F79646" w:themeColor="accent6"/>
              <w:bottom w:val="single" w:sz="4" w:space="0" w:color="0000FF"/>
              <w:right w:val="single" w:sz="4" w:space="0" w:color="F79646" w:themeColor="accent6"/>
            </w:tcBorders>
            <w:shd w:val="clear" w:color="auto" w:fill="auto"/>
            <w:vAlign w:val="center"/>
          </w:tcPr>
          <w:p w14:paraId="6A861E8D" w14:textId="5369857F" w:rsidR="00282938" w:rsidRPr="00454513" w:rsidRDefault="00827F69" w:rsidP="00282938">
            <w:pPr>
              <w:jc w:val="center"/>
              <w:rPr>
                <w:rFonts w:ascii="Arial" w:hAnsi="Arial" w:cs="Arial"/>
                <w:b/>
                <w:color w:val="996633"/>
                <w:sz w:val="16"/>
                <w:szCs w:val="16"/>
              </w:rPr>
            </w:pPr>
            <w:r w:rsidRPr="00072B8D">
              <w:rPr>
                <w:rFonts w:ascii="Arial" w:hAnsi="Arial" w:cs="Arial"/>
                <w:b/>
                <w:color w:val="984806" w:themeColor="accent6" w:themeShade="80"/>
                <w:sz w:val="16"/>
                <w:szCs w:val="16"/>
              </w:rPr>
              <w:t xml:space="preserve">Slightly drier, </w:t>
            </w:r>
            <w:r w:rsidRPr="00072B8D">
              <w:rPr>
                <w:rFonts w:ascii="Arial" w:hAnsi="Arial" w:cs="Arial"/>
                <w:b/>
                <w:sz w:val="16"/>
                <w:szCs w:val="16"/>
              </w:rPr>
              <w:t xml:space="preserve">average </w:t>
            </w:r>
            <w:r>
              <w:rPr>
                <w:rFonts w:ascii="Arial" w:hAnsi="Arial" w:cs="Arial"/>
                <w:b/>
                <w:sz w:val="16"/>
                <w:szCs w:val="16"/>
              </w:rPr>
              <w:t>EP</w:t>
            </w:r>
          </w:p>
        </w:tc>
        <w:tc>
          <w:tcPr>
            <w:tcW w:w="1274" w:type="dxa"/>
            <w:tcBorders>
              <w:top w:val="single" w:sz="4" w:space="0" w:color="0000CC"/>
              <w:left w:val="single" w:sz="4" w:space="0" w:color="F79646" w:themeColor="accent6"/>
              <w:bottom w:val="single" w:sz="4" w:space="0" w:color="0000FF"/>
              <w:right w:val="single" w:sz="4" w:space="0" w:color="F79646" w:themeColor="accent6"/>
            </w:tcBorders>
            <w:tcMar>
              <w:top w:w="80" w:type="dxa"/>
              <w:left w:w="80" w:type="dxa"/>
              <w:bottom w:w="80" w:type="dxa"/>
              <w:right w:w="80" w:type="dxa"/>
            </w:tcMar>
            <w:vAlign w:val="center"/>
          </w:tcPr>
          <w:p w14:paraId="0B99F72D" w14:textId="1B2D6E3F" w:rsidR="00282938" w:rsidRPr="00454513" w:rsidRDefault="00551421" w:rsidP="00282938">
            <w:pPr>
              <w:jc w:val="center"/>
              <w:rPr>
                <w:rFonts w:ascii="Arial" w:hAnsi="Arial" w:cs="Arial"/>
                <w:b/>
                <w:color w:val="92D050"/>
                <w:sz w:val="16"/>
                <w:szCs w:val="16"/>
              </w:rPr>
            </w:pPr>
            <w:r w:rsidRPr="00814F2F">
              <w:rPr>
                <w:rFonts w:ascii="Arial" w:hAnsi="Arial" w:cs="Arial"/>
                <w:b/>
                <w:sz w:val="16"/>
                <w:szCs w:val="16"/>
                <w:lang w:val="en-US"/>
              </w:rPr>
              <w:t>Average</w:t>
            </w:r>
          </w:p>
        </w:tc>
        <w:tc>
          <w:tcPr>
            <w:tcW w:w="1256" w:type="dxa"/>
            <w:tcBorders>
              <w:top w:val="single" w:sz="4" w:space="0" w:color="0000CC"/>
              <w:left w:val="single" w:sz="4" w:space="0" w:color="F79646" w:themeColor="accent6"/>
              <w:bottom w:val="single" w:sz="4" w:space="0" w:color="0000FF"/>
              <w:right w:val="single" w:sz="4" w:space="0" w:color="F79646" w:themeColor="accent6"/>
            </w:tcBorders>
            <w:shd w:val="clear" w:color="auto" w:fill="auto"/>
            <w:vAlign w:val="center"/>
          </w:tcPr>
          <w:p w14:paraId="7D954893" w14:textId="12DF7D39" w:rsidR="00282938" w:rsidRPr="00FF0563" w:rsidRDefault="00282938" w:rsidP="00282938">
            <w:pPr>
              <w:suppressAutoHyphens/>
              <w:autoSpaceDE w:val="0"/>
              <w:autoSpaceDN w:val="0"/>
              <w:adjustRightInd w:val="0"/>
              <w:jc w:val="center"/>
              <w:textAlignment w:val="baseline"/>
              <w:rPr>
                <w:rFonts w:ascii="Arial" w:hAnsi="Arial" w:cs="Arial"/>
                <w:b/>
                <w:color w:val="984806" w:themeColor="accent6" w:themeShade="80"/>
                <w:sz w:val="16"/>
                <w:szCs w:val="16"/>
              </w:rPr>
            </w:pPr>
            <w:r w:rsidRPr="00814F2F">
              <w:rPr>
                <w:rFonts w:ascii="Arial" w:hAnsi="Arial" w:cs="Arial"/>
                <w:b/>
                <w:sz w:val="16"/>
                <w:szCs w:val="16"/>
                <w:lang w:val="en-US"/>
              </w:rPr>
              <w:t>Average</w:t>
            </w:r>
          </w:p>
        </w:tc>
        <w:tc>
          <w:tcPr>
            <w:tcW w:w="1274" w:type="dxa"/>
            <w:tcBorders>
              <w:top w:val="single" w:sz="4" w:space="0" w:color="0000CC"/>
              <w:left w:val="single" w:sz="4" w:space="0" w:color="F79646" w:themeColor="accent6"/>
              <w:bottom w:val="single" w:sz="4" w:space="0" w:color="0000FF"/>
              <w:right w:val="single" w:sz="4" w:space="0" w:color="F79646" w:themeColor="accent6"/>
            </w:tcBorders>
            <w:shd w:val="clear" w:color="auto" w:fill="auto"/>
            <w:tcMar>
              <w:top w:w="80" w:type="dxa"/>
              <w:left w:w="80" w:type="dxa"/>
              <w:bottom w:w="80" w:type="dxa"/>
              <w:right w:w="80" w:type="dxa"/>
            </w:tcMar>
            <w:vAlign w:val="center"/>
          </w:tcPr>
          <w:p w14:paraId="2CAC2196" w14:textId="2D1AA3BD" w:rsidR="00282938" w:rsidRPr="00FF0563" w:rsidRDefault="00282938" w:rsidP="00282938">
            <w:pPr>
              <w:suppressAutoHyphens/>
              <w:autoSpaceDE w:val="0"/>
              <w:autoSpaceDN w:val="0"/>
              <w:adjustRightInd w:val="0"/>
              <w:jc w:val="center"/>
              <w:textAlignment w:val="baseline"/>
              <w:rPr>
                <w:rFonts w:ascii="Arial" w:hAnsi="Arial" w:cs="Arial"/>
                <w:b/>
                <w:color w:val="92D050"/>
                <w:sz w:val="16"/>
                <w:szCs w:val="16"/>
                <w:lang w:val="en-US"/>
              </w:rPr>
            </w:pPr>
            <w:r w:rsidRPr="00814F2F">
              <w:rPr>
                <w:rFonts w:ascii="Arial" w:hAnsi="Arial" w:cs="Arial"/>
                <w:b/>
                <w:sz w:val="16"/>
                <w:szCs w:val="16"/>
                <w:lang w:val="en-US"/>
              </w:rPr>
              <w:t>Average</w:t>
            </w:r>
          </w:p>
        </w:tc>
        <w:tc>
          <w:tcPr>
            <w:tcW w:w="1256"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vAlign w:val="center"/>
          </w:tcPr>
          <w:p w14:paraId="794679F0" w14:textId="43C9B807" w:rsidR="00282938" w:rsidRPr="00DC630B" w:rsidRDefault="00D20BFF" w:rsidP="00282938">
            <w:pPr>
              <w:suppressAutoHyphens/>
              <w:autoSpaceDE w:val="0"/>
              <w:autoSpaceDN w:val="0"/>
              <w:adjustRightInd w:val="0"/>
              <w:jc w:val="center"/>
              <w:textAlignment w:val="baseline"/>
              <w:rPr>
                <w:rFonts w:ascii="Arial" w:hAnsi="Arial" w:cs="Arial"/>
                <w:b/>
                <w:color w:val="92D050"/>
                <w:sz w:val="16"/>
                <w:szCs w:val="16"/>
                <w:lang w:val="en-US"/>
              </w:rPr>
            </w:pPr>
            <w:r w:rsidRPr="00072B8D">
              <w:rPr>
                <w:rFonts w:ascii="Arial" w:hAnsi="Arial" w:cs="Arial"/>
                <w:b/>
                <w:color w:val="984806" w:themeColor="accent6" w:themeShade="80"/>
                <w:sz w:val="16"/>
                <w:szCs w:val="16"/>
              </w:rPr>
              <w:t>Slightly drier</w:t>
            </w:r>
            <w:r>
              <w:rPr>
                <w:rFonts w:ascii="Arial" w:hAnsi="Arial" w:cs="Arial"/>
                <w:b/>
                <w:color w:val="984806" w:themeColor="accent6" w:themeShade="80"/>
                <w:sz w:val="16"/>
                <w:szCs w:val="16"/>
              </w:rPr>
              <w:t xml:space="preserve"> S</w:t>
            </w:r>
            <w:r w:rsidRPr="00072B8D">
              <w:rPr>
                <w:rFonts w:ascii="Arial" w:hAnsi="Arial" w:cs="Arial"/>
                <w:b/>
                <w:color w:val="984806" w:themeColor="accent6" w:themeShade="80"/>
                <w:sz w:val="16"/>
                <w:szCs w:val="16"/>
              </w:rPr>
              <w:t xml:space="preserve">, </w:t>
            </w:r>
            <w:r w:rsidRPr="00072B8D">
              <w:rPr>
                <w:rFonts w:ascii="Arial" w:hAnsi="Arial" w:cs="Arial"/>
                <w:b/>
                <w:sz w:val="16"/>
                <w:szCs w:val="16"/>
              </w:rPr>
              <w:t xml:space="preserve">average </w:t>
            </w:r>
            <w:r>
              <w:rPr>
                <w:rFonts w:ascii="Arial" w:hAnsi="Arial" w:cs="Arial"/>
                <w:b/>
                <w:sz w:val="16"/>
                <w:szCs w:val="16"/>
              </w:rPr>
              <w:t>N</w:t>
            </w:r>
          </w:p>
        </w:tc>
      </w:tr>
      <w:tr w:rsidR="00282938" w:rsidRPr="0009123B" w14:paraId="7B9AECF0" w14:textId="77777777" w:rsidTr="00BD1B37">
        <w:trPr>
          <w:trHeight w:val="329"/>
        </w:trPr>
        <w:tc>
          <w:tcPr>
            <w:tcW w:w="1214" w:type="dxa"/>
            <w:tcBorders>
              <w:top w:val="single" w:sz="4" w:space="0" w:color="0000FF"/>
              <w:bottom w:val="threeDEngrave" w:sz="18" w:space="0" w:color="0000CC"/>
              <w:right w:val="single" w:sz="4" w:space="0" w:color="FF9900"/>
            </w:tcBorders>
            <w:shd w:val="solid" w:color="FDBA2F" w:fill="auto"/>
            <w:vAlign w:val="center"/>
          </w:tcPr>
          <w:p w14:paraId="488F9AC3" w14:textId="27508140" w:rsidR="00282938" w:rsidRPr="0009123B" w:rsidRDefault="00282938" w:rsidP="00282938">
            <w:pPr>
              <w:suppressAutoHyphens/>
              <w:autoSpaceDE w:val="0"/>
              <w:autoSpaceDN w:val="0"/>
              <w:adjustRightInd w:val="0"/>
              <w:spacing w:line="288" w:lineRule="auto"/>
              <w:textAlignment w:val="baseline"/>
              <w:rPr>
                <w:rFonts w:ascii="Arial" w:hAnsi="Arial" w:cs="Arial"/>
                <w:color w:val="000000"/>
                <w:sz w:val="16"/>
                <w:szCs w:val="16"/>
                <w:lang w:val="en-US"/>
              </w:rPr>
            </w:pPr>
            <w:r>
              <w:rPr>
                <w:rFonts w:ascii="Arial" w:hAnsi="Arial" w:cs="Arial"/>
                <w:color w:val="000000"/>
                <w:sz w:val="16"/>
                <w:szCs w:val="16"/>
                <w:lang w:val="en-US"/>
              </w:rPr>
              <w:t>Autumn T</w:t>
            </w:r>
            <w:r w:rsidRPr="0009123B">
              <w:rPr>
                <w:rFonts w:ascii="Arial" w:hAnsi="Arial" w:cs="Arial"/>
                <w:color w:val="000000"/>
                <w:sz w:val="16"/>
                <w:szCs w:val="16"/>
                <w:lang w:val="en-US"/>
              </w:rPr>
              <w:t>emperature</w:t>
            </w:r>
          </w:p>
        </w:tc>
        <w:tc>
          <w:tcPr>
            <w:tcW w:w="1137" w:type="dxa"/>
            <w:tcBorders>
              <w:top w:val="single" w:sz="4" w:space="0" w:color="0000FF"/>
              <w:left w:val="single" w:sz="4" w:space="0" w:color="FF9900"/>
              <w:bottom w:val="threeDEngrave" w:sz="18" w:space="0" w:color="0000CC"/>
              <w:right w:val="single" w:sz="4" w:space="0" w:color="FF9900"/>
            </w:tcBorders>
            <w:vAlign w:val="center"/>
          </w:tcPr>
          <w:p w14:paraId="4830F41F" w14:textId="5F6B397C" w:rsidR="00282938" w:rsidRPr="00FD5CC7" w:rsidRDefault="00282938" w:rsidP="00282938">
            <w:pPr>
              <w:autoSpaceDE w:val="0"/>
              <w:autoSpaceDN w:val="0"/>
              <w:adjustRightInd w:val="0"/>
              <w:jc w:val="center"/>
              <w:rPr>
                <w:rFonts w:ascii="Arial" w:hAnsi="Arial" w:cs="Arial"/>
                <w:b/>
                <w:color w:val="92D050"/>
                <w:sz w:val="16"/>
                <w:szCs w:val="16"/>
                <w:lang w:val="en-US"/>
              </w:rPr>
            </w:pPr>
            <w:r w:rsidRPr="00814F2F">
              <w:rPr>
                <w:rFonts w:ascii="Arial" w:hAnsi="Arial" w:cs="Arial"/>
                <w:b/>
                <w:sz w:val="16"/>
                <w:szCs w:val="16"/>
                <w:lang w:val="en-US"/>
              </w:rPr>
              <w:t>Average</w:t>
            </w:r>
          </w:p>
        </w:tc>
        <w:tc>
          <w:tcPr>
            <w:tcW w:w="1256" w:type="dxa"/>
            <w:tcBorders>
              <w:top w:val="single" w:sz="4" w:space="0" w:color="0000FF"/>
              <w:left w:val="single" w:sz="4" w:space="0" w:color="FF9900"/>
              <w:bottom w:val="threeDEngrave" w:sz="18" w:space="0" w:color="0000CC"/>
              <w:right w:val="single" w:sz="4" w:space="0" w:color="FF9900"/>
            </w:tcBorders>
            <w:vAlign w:val="center"/>
          </w:tcPr>
          <w:p w14:paraId="65CE45A7" w14:textId="47495585" w:rsidR="00282938" w:rsidRPr="001B48B7" w:rsidRDefault="00282938" w:rsidP="00282938">
            <w:pPr>
              <w:autoSpaceDE w:val="0"/>
              <w:autoSpaceDN w:val="0"/>
              <w:adjustRightInd w:val="0"/>
              <w:jc w:val="center"/>
              <w:rPr>
                <w:rFonts w:ascii="Arial" w:hAnsi="Arial" w:cs="Arial"/>
                <w:b/>
                <w:color w:val="92D050"/>
                <w:sz w:val="16"/>
                <w:szCs w:val="16"/>
                <w:lang w:val="en-US"/>
              </w:rPr>
            </w:pPr>
            <w:r w:rsidRPr="00814F2F">
              <w:rPr>
                <w:rFonts w:ascii="Arial" w:hAnsi="Arial" w:cs="Arial"/>
                <w:b/>
                <w:color w:val="F79646" w:themeColor="accent6"/>
                <w:sz w:val="16"/>
                <w:szCs w:val="16"/>
                <w:lang w:val="en-US"/>
              </w:rPr>
              <w:t>Slightly warmer</w:t>
            </w:r>
          </w:p>
        </w:tc>
        <w:tc>
          <w:tcPr>
            <w:tcW w:w="1256" w:type="dxa"/>
            <w:tcBorders>
              <w:top w:val="single" w:sz="4" w:space="0" w:color="0000FF"/>
              <w:left w:val="single" w:sz="4" w:space="0" w:color="FF9900"/>
              <w:bottom w:val="threeDEngrave" w:sz="18" w:space="0" w:color="0000CC"/>
              <w:right w:val="single" w:sz="4" w:space="0" w:color="FF9900"/>
            </w:tcBorders>
            <w:shd w:val="clear" w:color="auto" w:fill="auto"/>
            <w:vAlign w:val="center"/>
          </w:tcPr>
          <w:p w14:paraId="4D213634" w14:textId="5BF52F39" w:rsidR="00282938" w:rsidRPr="00224D9F" w:rsidRDefault="00282938" w:rsidP="00282938">
            <w:pPr>
              <w:autoSpaceDE w:val="0"/>
              <w:autoSpaceDN w:val="0"/>
              <w:adjustRightInd w:val="0"/>
              <w:jc w:val="center"/>
              <w:rPr>
                <w:rFonts w:ascii="Arial" w:hAnsi="Arial" w:cs="Arial"/>
                <w:b/>
                <w:color w:val="92D050"/>
                <w:sz w:val="16"/>
                <w:szCs w:val="16"/>
                <w:highlight w:val="magenta"/>
                <w:lang w:val="en-US"/>
              </w:rPr>
            </w:pPr>
            <w:r w:rsidRPr="00814F2F">
              <w:rPr>
                <w:rFonts w:ascii="Arial" w:hAnsi="Arial" w:cs="Arial"/>
                <w:b/>
                <w:sz w:val="16"/>
                <w:szCs w:val="16"/>
                <w:lang w:val="en-US"/>
              </w:rPr>
              <w:t>Aver</w:t>
            </w:r>
            <w:r w:rsidR="00F551F7">
              <w:rPr>
                <w:rFonts w:ascii="Arial" w:hAnsi="Arial" w:cs="Arial"/>
                <w:b/>
                <w:sz w:val="16"/>
                <w:szCs w:val="16"/>
                <w:lang w:val="en-US"/>
              </w:rPr>
              <w:t>age</w:t>
            </w:r>
          </w:p>
        </w:tc>
        <w:tc>
          <w:tcPr>
            <w:tcW w:w="1256" w:type="dxa"/>
            <w:tcBorders>
              <w:top w:val="single" w:sz="4" w:space="0" w:color="0000FF"/>
              <w:left w:val="single" w:sz="4" w:space="0" w:color="FF9900"/>
              <w:bottom w:val="threeDEngrave" w:sz="18" w:space="0" w:color="0000CC"/>
              <w:right w:val="single" w:sz="4" w:space="0" w:color="FF9900"/>
            </w:tcBorders>
            <w:shd w:val="clear" w:color="auto" w:fill="auto"/>
            <w:vAlign w:val="center"/>
          </w:tcPr>
          <w:p w14:paraId="0E294FC5" w14:textId="0599CFE8" w:rsidR="00282938" w:rsidRPr="00AC6358" w:rsidRDefault="00282938" w:rsidP="00282938">
            <w:pPr>
              <w:autoSpaceDE w:val="0"/>
              <w:autoSpaceDN w:val="0"/>
              <w:adjustRightInd w:val="0"/>
              <w:jc w:val="center"/>
              <w:rPr>
                <w:rFonts w:ascii="Arial" w:hAnsi="Arial" w:cs="Arial"/>
                <w:b/>
                <w:color w:val="92D050"/>
                <w:sz w:val="16"/>
                <w:szCs w:val="16"/>
                <w:lang w:val="en-US"/>
              </w:rPr>
            </w:pPr>
            <w:r w:rsidRPr="00814F2F">
              <w:rPr>
                <w:rFonts w:ascii="Arial" w:hAnsi="Arial" w:cs="Arial"/>
                <w:b/>
                <w:sz w:val="16"/>
                <w:szCs w:val="16"/>
                <w:lang w:val="en-US"/>
              </w:rPr>
              <w:t>Average</w:t>
            </w:r>
          </w:p>
        </w:tc>
        <w:tc>
          <w:tcPr>
            <w:tcW w:w="1274" w:type="dxa"/>
            <w:tcBorders>
              <w:top w:val="single" w:sz="4" w:space="0" w:color="0000FF"/>
              <w:left w:val="single" w:sz="4" w:space="0" w:color="FF9900"/>
              <w:bottom w:val="threeDEngrave" w:sz="18" w:space="0" w:color="0000CC"/>
              <w:right w:val="single" w:sz="4" w:space="0" w:color="FF9900"/>
            </w:tcBorders>
            <w:shd w:val="clear" w:color="auto" w:fill="auto"/>
            <w:tcMar>
              <w:top w:w="80" w:type="dxa"/>
              <w:left w:w="80" w:type="dxa"/>
              <w:bottom w:w="80" w:type="dxa"/>
              <w:right w:w="80" w:type="dxa"/>
            </w:tcMar>
            <w:vAlign w:val="center"/>
          </w:tcPr>
          <w:p w14:paraId="4EDEF9AC" w14:textId="3C843109" w:rsidR="00282938" w:rsidRPr="00BD5A64" w:rsidRDefault="00282938" w:rsidP="00282938">
            <w:pPr>
              <w:autoSpaceDE w:val="0"/>
              <w:autoSpaceDN w:val="0"/>
              <w:adjustRightInd w:val="0"/>
              <w:jc w:val="center"/>
              <w:rPr>
                <w:rFonts w:ascii="Arial" w:hAnsi="Arial" w:cs="Arial"/>
                <w:b/>
                <w:color w:val="92D050"/>
                <w:sz w:val="16"/>
                <w:szCs w:val="16"/>
                <w:lang w:val="en-US"/>
              </w:rPr>
            </w:pPr>
            <w:r w:rsidRPr="00814F2F">
              <w:rPr>
                <w:rFonts w:ascii="Arial" w:hAnsi="Arial" w:cs="Arial"/>
                <w:b/>
                <w:sz w:val="16"/>
                <w:szCs w:val="16"/>
                <w:lang w:val="en-US"/>
              </w:rPr>
              <w:t>Average</w:t>
            </w:r>
          </w:p>
        </w:tc>
        <w:tc>
          <w:tcPr>
            <w:tcW w:w="1274" w:type="dxa"/>
            <w:tcBorders>
              <w:top w:val="single" w:sz="4" w:space="0" w:color="0000FF"/>
              <w:left w:val="single" w:sz="4" w:space="0" w:color="FF9900"/>
              <w:bottom w:val="threeDEngrave" w:sz="18" w:space="0" w:color="0000CC"/>
              <w:right w:val="single" w:sz="4" w:space="0" w:color="FF9900"/>
            </w:tcBorders>
            <w:shd w:val="clear" w:color="auto" w:fill="auto"/>
            <w:tcMar>
              <w:top w:w="80" w:type="dxa"/>
              <w:left w:w="80" w:type="dxa"/>
              <w:bottom w:w="80" w:type="dxa"/>
              <w:right w:w="80" w:type="dxa"/>
            </w:tcMar>
            <w:vAlign w:val="center"/>
          </w:tcPr>
          <w:p w14:paraId="5B1D2488" w14:textId="2FB79B83" w:rsidR="00282938" w:rsidRPr="0042149E" w:rsidRDefault="00D8666E" w:rsidP="00282938">
            <w:pPr>
              <w:autoSpaceDE w:val="0"/>
              <w:autoSpaceDN w:val="0"/>
              <w:adjustRightInd w:val="0"/>
              <w:jc w:val="center"/>
              <w:rPr>
                <w:rFonts w:ascii="Arial" w:hAnsi="Arial" w:cs="Arial"/>
                <w:color w:val="92D050"/>
                <w:sz w:val="16"/>
                <w:szCs w:val="16"/>
                <w:lang w:val="en-US"/>
              </w:rPr>
            </w:pPr>
            <w:r>
              <w:rPr>
                <w:rFonts w:ascii="Arial" w:hAnsi="Arial" w:cs="Arial"/>
                <w:b/>
                <w:color w:val="F79646" w:themeColor="accent6"/>
                <w:sz w:val="16"/>
                <w:szCs w:val="16"/>
                <w:lang w:val="en-US"/>
              </w:rPr>
              <w:t>S</w:t>
            </w:r>
            <w:r w:rsidRPr="00687042">
              <w:rPr>
                <w:rFonts w:ascii="Arial" w:hAnsi="Arial" w:cs="Arial"/>
                <w:b/>
                <w:color w:val="F79646" w:themeColor="accent6"/>
                <w:sz w:val="16"/>
                <w:szCs w:val="16"/>
                <w:lang w:val="en-US"/>
              </w:rPr>
              <w:t>lightly warme</w:t>
            </w:r>
            <w:r>
              <w:rPr>
                <w:rFonts w:ascii="Arial" w:hAnsi="Arial" w:cs="Arial"/>
                <w:b/>
                <w:color w:val="F79646" w:themeColor="accent6"/>
                <w:sz w:val="16"/>
                <w:szCs w:val="16"/>
                <w:lang w:val="en-US"/>
              </w:rPr>
              <w:t>r W</w:t>
            </w:r>
            <w:r>
              <w:rPr>
                <w:rFonts w:ascii="Arial" w:hAnsi="Arial" w:cs="Arial"/>
                <w:b/>
                <w:sz w:val="16"/>
                <w:szCs w:val="16"/>
                <w:lang w:val="en-US"/>
              </w:rPr>
              <w:t xml:space="preserve">, </w:t>
            </w:r>
            <w:r w:rsidRPr="00D8666E">
              <w:rPr>
                <w:rFonts w:ascii="Arial" w:hAnsi="Arial" w:cs="Arial"/>
                <w:b/>
                <w:color w:val="00B050"/>
                <w:sz w:val="16"/>
                <w:szCs w:val="16"/>
              </w:rPr>
              <w:t xml:space="preserve">slightly cooler </w:t>
            </w:r>
            <w:r>
              <w:rPr>
                <w:rFonts w:ascii="Arial" w:hAnsi="Arial" w:cs="Arial"/>
                <w:b/>
                <w:color w:val="00B050"/>
                <w:sz w:val="16"/>
                <w:szCs w:val="16"/>
              </w:rPr>
              <w:t>E</w:t>
            </w:r>
          </w:p>
        </w:tc>
        <w:tc>
          <w:tcPr>
            <w:tcW w:w="1256" w:type="dxa"/>
            <w:tcBorders>
              <w:top w:val="single" w:sz="4" w:space="0" w:color="0000FF"/>
              <w:left w:val="single" w:sz="4" w:space="0" w:color="FF9900"/>
              <w:bottom w:val="threeDEngrave" w:sz="18" w:space="0" w:color="0000CC"/>
              <w:right w:val="single" w:sz="4" w:space="0" w:color="FF9900"/>
            </w:tcBorders>
            <w:shd w:val="clear" w:color="auto" w:fill="auto"/>
            <w:vAlign w:val="center"/>
          </w:tcPr>
          <w:p w14:paraId="522B89D8" w14:textId="61CF2445" w:rsidR="00282938" w:rsidRPr="00086E09" w:rsidRDefault="00282938" w:rsidP="00282938">
            <w:pPr>
              <w:jc w:val="center"/>
              <w:rPr>
                <w:rFonts w:ascii="Arial" w:hAnsi="Arial" w:cs="Arial"/>
                <w:b/>
                <w:color w:val="92D050"/>
                <w:sz w:val="16"/>
                <w:szCs w:val="16"/>
              </w:rPr>
            </w:pPr>
            <w:r w:rsidRPr="00814F2F">
              <w:rPr>
                <w:rFonts w:ascii="Arial" w:hAnsi="Arial" w:cs="Arial"/>
                <w:b/>
                <w:sz w:val="16"/>
                <w:szCs w:val="16"/>
                <w:lang w:val="en-US"/>
              </w:rPr>
              <w:t>Average</w:t>
            </w:r>
          </w:p>
        </w:tc>
        <w:tc>
          <w:tcPr>
            <w:tcW w:w="1256" w:type="dxa"/>
            <w:tcBorders>
              <w:top w:val="single" w:sz="4" w:space="0" w:color="0000FF"/>
              <w:left w:val="single" w:sz="4" w:space="0" w:color="FF9900"/>
              <w:bottom w:val="threeDEngrave" w:sz="18" w:space="0" w:color="0000CC"/>
              <w:right w:val="single" w:sz="4" w:space="0" w:color="FF9900"/>
            </w:tcBorders>
            <w:shd w:val="clear" w:color="auto" w:fill="auto"/>
            <w:vAlign w:val="center"/>
          </w:tcPr>
          <w:p w14:paraId="7488BBA8" w14:textId="7A661944" w:rsidR="00282938" w:rsidRPr="00454513" w:rsidRDefault="00282938" w:rsidP="00282938">
            <w:pPr>
              <w:autoSpaceDE w:val="0"/>
              <w:autoSpaceDN w:val="0"/>
              <w:adjustRightInd w:val="0"/>
              <w:jc w:val="center"/>
              <w:rPr>
                <w:rFonts w:ascii="Arial" w:hAnsi="Arial" w:cs="Arial"/>
                <w:b/>
                <w:color w:val="F79646" w:themeColor="accent6"/>
                <w:sz w:val="16"/>
                <w:szCs w:val="16"/>
                <w:lang w:val="en-US"/>
              </w:rPr>
            </w:pPr>
            <w:r w:rsidRPr="00814F2F">
              <w:rPr>
                <w:rFonts w:ascii="Arial" w:hAnsi="Arial" w:cs="Arial"/>
                <w:b/>
                <w:color w:val="F79646" w:themeColor="accent6"/>
                <w:sz w:val="16"/>
                <w:szCs w:val="16"/>
                <w:lang w:val="en-US"/>
              </w:rPr>
              <w:t>Slightly warmer</w:t>
            </w:r>
          </w:p>
        </w:tc>
        <w:tc>
          <w:tcPr>
            <w:tcW w:w="1274" w:type="dxa"/>
            <w:tcBorders>
              <w:top w:val="single" w:sz="4" w:space="0" w:color="0000FF"/>
              <w:left w:val="single" w:sz="4" w:space="0" w:color="FF9900"/>
              <w:bottom w:val="threeDEngrave" w:sz="18" w:space="0" w:color="0000CC"/>
              <w:right w:val="single" w:sz="4" w:space="0" w:color="FF9900"/>
            </w:tcBorders>
            <w:tcMar>
              <w:top w:w="80" w:type="dxa"/>
              <w:left w:w="80" w:type="dxa"/>
              <w:bottom w:w="80" w:type="dxa"/>
              <w:right w:w="80" w:type="dxa"/>
            </w:tcMar>
            <w:vAlign w:val="center"/>
          </w:tcPr>
          <w:p w14:paraId="0D72B501" w14:textId="492D7F82" w:rsidR="00282938" w:rsidRPr="00454513" w:rsidRDefault="00B343AF" w:rsidP="00282938">
            <w:pPr>
              <w:autoSpaceDE w:val="0"/>
              <w:autoSpaceDN w:val="0"/>
              <w:adjustRightInd w:val="0"/>
              <w:jc w:val="center"/>
              <w:rPr>
                <w:rFonts w:ascii="Arial" w:hAnsi="Arial" w:cs="Arial"/>
                <w:b/>
                <w:color w:val="92D050"/>
                <w:sz w:val="16"/>
                <w:szCs w:val="16"/>
                <w:lang w:val="en-US"/>
              </w:rPr>
            </w:pPr>
            <w:r w:rsidRPr="00814F2F">
              <w:rPr>
                <w:rFonts w:ascii="Arial" w:hAnsi="Arial" w:cs="Arial"/>
                <w:b/>
                <w:sz w:val="16"/>
                <w:szCs w:val="16"/>
                <w:lang w:val="en-US"/>
              </w:rPr>
              <w:t>Average</w:t>
            </w:r>
          </w:p>
        </w:tc>
        <w:tc>
          <w:tcPr>
            <w:tcW w:w="1256" w:type="dxa"/>
            <w:tcBorders>
              <w:top w:val="single" w:sz="4" w:space="0" w:color="0000FF"/>
              <w:left w:val="single" w:sz="4" w:space="0" w:color="FF9900"/>
              <w:bottom w:val="threeDEngrave" w:sz="18" w:space="0" w:color="0000CC"/>
              <w:right w:val="single" w:sz="4" w:space="0" w:color="FF9900"/>
            </w:tcBorders>
            <w:shd w:val="clear" w:color="auto" w:fill="auto"/>
            <w:vAlign w:val="center"/>
          </w:tcPr>
          <w:p w14:paraId="277119AD" w14:textId="7F9A2083" w:rsidR="00282938" w:rsidRPr="00AC6358" w:rsidRDefault="007047B3" w:rsidP="00282938">
            <w:pPr>
              <w:jc w:val="center"/>
              <w:rPr>
                <w:rFonts w:ascii="Arial" w:hAnsi="Arial" w:cs="Arial"/>
                <w:b/>
                <w:color w:val="F79646" w:themeColor="accent6"/>
                <w:sz w:val="16"/>
                <w:szCs w:val="16"/>
                <w:lang w:val="en-US"/>
              </w:rPr>
            </w:pPr>
            <w:r w:rsidRPr="00814F2F">
              <w:rPr>
                <w:rFonts w:ascii="Arial" w:hAnsi="Arial" w:cs="Arial"/>
                <w:b/>
                <w:sz w:val="16"/>
                <w:szCs w:val="16"/>
                <w:lang w:val="en-US"/>
              </w:rPr>
              <w:t>Average</w:t>
            </w:r>
          </w:p>
        </w:tc>
        <w:tc>
          <w:tcPr>
            <w:tcW w:w="1274" w:type="dxa"/>
            <w:tcBorders>
              <w:top w:val="single" w:sz="4" w:space="0" w:color="0000FF"/>
              <w:left w:val="single" w:sz="4" w:space="0" w:color="FF9900"/>
              <w:bottom w:val="threeDEngrave" w:sz="18" w:space="0" w:color="0000CC"/>
              <w:right w:val="single" w:sz="4" w:space="0" w:color="FF9900"/>
            </w:tcBorders>
            <w:shd w:val="clear" w:color="auto" w:fill="auto"/>
            <w:tcMar>
              <w:top w:w="80" w:type="dxa"/>
              <w:left w:w="80" w:type="dxa"/>
              <w:bottom w:w="80" w:type="dxa"/>
              <w:right w:w="80" w:type="dxa"/>
            </w:tcMar>
            <w:vAlign w:val="center"/>
          </w:tcPr>
          <w:p w14:paraId="0496AC73" w14:textId="2D701A81" w:rsidR="00282938" w:rsidRPr="00FF0563" w:rsidRDefault="00282938" w:rsidP="00282938">
            <w:pPr>
              <w:jc w:val="center"/>
              <w:rPr>
                <w:rFonts w:ascii="Arial" w:hAnsi="Arial" w:cs="Arial"/>
                <w:b/>
                <w:color w:val="92D050"/>
                <w:sz w:val="16"/>
                <w:szCs w:val="16"/>
                <w:lang w:val="en-US"/>
              </w:rPr>
            </w:pPr>
            <w:r w:rsidRPr="00814F2F">
              <w:rPr>
                <w:rFonts w:ascii="Arial" w:hAnsi="Arial" w:cs="Arial"/>
                <w:b/>
                <w:color w:val="F79646" w:themeColor="accent6"/>
                <w:sz w:val="16"/>
                <w:szCs w:val="16"/>
                <w:lang w:val="en-US"/>
              </w:rPr>
              <w:t>Slightly warmer</w:t>
            </w:r>
          </w:p>
        </w:tc>
        <w:tc>
          <w:tcPr>
            <w:tcW w:w="1256"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vAlign w:val="center"/>
          </w:tcPr>
          <w:p w14:paraId="5058D973" w14:textId="42832377" w:rsidR="00282938" w:rsidRPr="00C431EE" w:rsidRDefault="00282938" w:rsidP="00282938">
            <w:pPr>
              <w:jc w:val="center"/>
              <w:rPr>
                <w:rFonts w:ascii="Arial" w:hAnsi="Arial" w:cs="Arial"/>
              </w:rPr>
            </w:pPr>
            <w:r w:rsidRPr="00013A64">
              <w:rPr>
                <w:rFonts w:ascii="Arial" w:hAnsi="Arial" w:cs="Arial"/>
              </w:rPr>
              <w:t>-</w:t>
            </w:r>
          </w:p>
        </w:tc>
      </w:tr>
      <w:tr w:rsidR="00282938" w:rsidRPr="0009123B" w14:paraId="4924A8D2" w14:textId="77777777" w:rsidTr="00BD1B37">
        <w:trPr>
          <w:trHeight w:val="155"/>
        </w:trPr>
        <w:tc>
          <w:tcPr>
            <w:tcW w:w="1214" w:type="dxa"/>
            <w:tcBorders>
              <w:top w:val="threeDEngrave" w:sz="18" w:space="0" w:color="0000CC"/>
              <w:bottom w:val="single" w:sz="4" w:space="0" w:color="0000CC"/>
              <w:right w:val="single" w:sz="4" w:space="0" w:color="FF9900"/>
            </w:tcBorders>
            <w:shd w:val="solid" w:color="FDBA2F" w:fill="auto"/>
            <w:vAlign w:val="center"/>
          </w:tcPr>
          <w:p w14:paraId="01809D11" w14:textId="5141F31E" w:rsidR="00282938" w:rsidRPr="0009123B" w:rsidRDefault="00282938" w:rsidP="00282938">
            <w:pPr>
              <w:suppressAutoHyphens/>
              <w:autoSpaceDE w:val="0"/>
              <w:autoSpaceDN w:val="0"/>
              <w:adjustRightInd w:val="0"/>
              <w:spacing w:line="288" w:lineRule="auto"/>
              <w:textAlignment w:val="baseline"/>
              <w:rPr>
                <w:rFonts w:ascii="Arial" w:hAnsi="Arial" w:cs="Arial"/>
                <w:color w:val="000000"/>
                <w:sz w:val="16"/>
                <w:szCs w:val="16"/>
                <w:lang w:val="en-US"/>
              </w:rPr>
            </w:pPr>
            <w:r w:rsidRPr="0009123B">
              <w:rPr>
                <w:rFonts w:ascii="Arial" w:hAnsi="Arial" w:cs="Arial"/>
                <w:color w:val="000000"/>
                <w:sz w:val="16"/>
                <w:szCs w:val="16"/>
                <w:lang w:val="en-US"/>
              </w:rPr>
              <w:t>Forecast months</w:t>
            </w:r>
          </w:p>
        </w:tc>
        <w:tc>
          <w:tcPr>
            <w:tcW w:w="1137" w:type="dxa"/>
            <w:tcBorders>
              <w:top w:val="threeDEngrave" w:sz="18" w:space="0" w:color="0000CC"/>
              <w:left w:val="single" w:sz="4" w:space="0" w:color="FF9900"/>
              <w:bottom w:val="single" w:sz="4" w:space="0" w:color="0000CC"/>
              <w:right w:val="single" w:sz="4" w:space="0" w:color="FF9900"/>
            </w:tcBorders>
            <w:vAlign w:val="center"/>
          </w:tcPr>
          <w:p w14:paraId="3E163B9D" w14:textId="299AD69C" w:rsidR="00282938" w:rsidRPr="00FD5CC7" w:rsidRDefault="00282938" w:rsidP="00282938">
            <w:pPr>
              <w:jc w:val="center"/>
              <w:rPr>
                <w:rFonts w:ascii="Arial" w:hAnsi="Arial" w:cs="Arial"/>
              </w:rPr>
            </w:pPr>
            <w:r>
              <w:rPr>
                <w:rFonts w:ascii="Arial" w:hAnsi="Arial" w:cs="Arial"/>
              </w:rPr>
              <w:t>MJJ</w:t>
            </w:r>
          </w:p>
        </w:tc>
        <w:tc>
          <w:tcPr>
            <w:tcW w:w="1256" w:type="dxa"/>
            <w:tcBorders>
              <w:top w:val="threeDEngrave" w:sz="18" w:space="0" w:color="0000CC"/>
              <w:left w:val="single" w:sz="4" w:space="0" w:color="FF9900"/>
              <w:bottom w:val="single" w:sz="4" w:space="0" w:color="0000CC"/>
              <w:right w:val="single" w:sz="4" w:space="0" w:color="FF9900"/>
            </w:tcBorders>
          </w:tcPr>
          <w:p w14:paraId="75F9D6D7" w14:textId="7A64A30E" w:rsidR="00282938" w:rsidRPr="00586A08" w:rsidRDefault="00282938" w:rsidP="00282938">
            <w:pPr>
              <w:jc w:val="center"/>
            </w:pPr>
            <w:r w:rsidRPr="008555A0">
              <w:rPr>
                <w:rFonts w:ascii="Arial" w:hAnsi="Arial" w:cs="Arial"/>
              </w:rPr>
              <w:t>MJJ</w:t>
            </w:r>
          </w:p>
        </w:tc>
        <w:tc>
          <w:tcPr>
            <w:tcW w:w="1256" w:type="dxa"/>
            <w:tcBorders>
              <w:top w:val="threeDEngrave" w:sz="18" w:space="0" w:color="0000CC"/>
              <w:left w:val="single" w:sz="4" w:space="0" w:color="FF9900"/>
              <w:bottom w:val="single" w:sz="4" w:space="0" w:color="0000CC"/>
              <w:right w:val="single" w:sz="4" w:space="0" w:color="FF9900"/>
            </w:tcBorders>
            <w:shd w:val="clear" w:color="auto" w:fill="auto"/>
          </w:tcPr>
          <w:p w14:paraId="0CB3F57D" w14:textId="2E3AC8ED" w:rsidR="00282938" w:rsidRPr="00586A08" w:rsidRDefault="00282938" w:rsidP="00282938">
            <w:pPr>
              <w:jc w:val="center"/>
              <w:rPr>
                <w:highlight w:val="yellow"/>
              </w:rPr>
            </w:pPr>
            <w:r>
              <w:rPr>
                <w:rFonts w:ascii="Arial" w:hAnsi="Arial" w:cs="Arial"/>
              </w:rPr>
              <w:t>JJA</w:t>
            </w:r>
          </w:p>
        </w:tc>
        <w:tc>
          <w:tcPr>
            <w:tcW w:w="1256" w:type="dxa"/>
            <w:tcBorders>
              <w:top w:val="threeDEngrave" w:sz="18" w:space="0" w:color="0000CC"/>
              <w:left w:val="single" w:sz="4" w:space="0" w:color="FF9900"/>
              <w:bottom w:val="single" w:sz="4" w:space="0" w:color="0000CC"/>
              <w:right w:val="single" w:sz="4" w:space="0" w:color="FF9900"/>
            </w:tcBorders>
            <w:shd w:val="clear" w:color="auto" w:fill="auto"/>
          </w:tcPr>
          <w:p w14:paraId="6EDD67CB" w14:textId="11ADA465" w:rsidR="00282938" w:rsidRPr="00AC6358" w:rsidRDefault="00282938" w:rsidP="00282938">
            <w:pPr>
              <w:jc w:val="center"/>
              <w:rPr>
                <w:rFonts w:ascii="Arial" w:hAnsi="Arial" w:cs="Arial"/>
                <w:sz w:val="22"/>
                <w:szCs w:val="22"/>
              </w:rPr>
            </w:pPr>
            <w:r w:rsidRPr="008555A0">
              <w:rPr>
                <w:rFonts w:ascii="Arial" w:hAnsi="Arial" w:cs="Arial"/>
              </w:rPr>
              <w:t>MJJ</w:t>
            </w:r>
          </w:p>
        </w:tc>
        <w:tc>
          <w:tcPr>
            <w:tcW w:w="1274" w:type="dxa"/>
            <w:tcBorders>
              <w:top w:val="threeDEngrave" w:sz="18" w:space="0" w:color="0000CC"/>
              <w:left w:val="single" w:sz="4" w:space="0" w:color="FF9900"/>
              <w:bottom w:val="single" w:sz="4" w:space="0" w:color="0000CC"/>
              <w:right w:val="single" w:sz="4" w:space="0" w:color="FF9900"/>
            </w:tcBorders>
            <w:shd w:val="clear" w:color="auto" w:fill="auto"/>
            <w:tcMar>
              <w:top w:w="80" w:type="dxa"/>
              <w:left w:w="80" w:type="dxa"/>
              <w:bottom w:w="80" w:type="dxa"/>
              <w:right w:w="80" w:type="dxa"/>
            </w:tcMar>
          </w:tcPr>
          <w:p w14:paraId="3EE3B71B" w14:textId="0535871B" w:rsidR="00282938" w:rsidRPr="00BD5A64" w:rsidRDefault="00282938" w:rsidP="00282938">
            <w:pPr>
              <w:jc w:val="center"/>
              <w:rPr>
                <w:rFonts w:ascii="Arial" w:hAnsi="Arial" w:cs="Arial"/>
              </w:rPr>
            </w:pPr>
            <w:r w:rsidRPr="008555A0">
              <w:rPr>
                <w:rFonts w:ascii="Arial" w:hAnsi="Arial" w:cs="Arial"/>
              </w:rPr>
              <w:t>MJJ</w:t>
            </w:r>
          </w:p>
        </w:tc>
        <w:tc>
          <w:tcPr>
            <w:tcW w:w="1274" w:type="dxa"/>
            <w:tcBorders>
              <w:top w:val="threeDEngrave" w:sz="18" w:space="0" w:color="0000CC"/>
              <w:left w:val="single" w:sz="4" w:space="0" w:color="FF9900"/>
              <w:bottom w:val="single" w:sz="4" w:space="0" w:color="0000CC"/>
              <w:right w:val="single" w:sz="4" w:space="0" w:color="FF9900"/>
            </w:tcBorders>
            <w:shd w:val="clear" w:color="auto" w:fill="auto"/>
            <w:tcMar>
              <w:top w:w="80" w:type="dxa"/>
              <w:left w:w="80" w:type="dxa"/>
              <w:bottom w:w="80" w:type="dxa"/>
              <w:right w:w="80" w:type="dxa"/>
            </w:tcMar>
          </w:tcPr>
          <w:p w14:paraId="40F45110" w14:textId="440D839A" w:rsidR="00282938" w:rsidRPr="0042149E" w:rsidRDefault="00282938" w:rsidP="00282938">
            <w:pPr>
              <w:jc w:val="center"/>
              <w:rPr>
                <w:rFonts w:ascii="Arial" w:hAnsi="Arial" w:cs="Arial"/>
              </w:rPr>
            </w:pPr>
            <w:r w:rsidRPr="00814F2F">
              <w:rPr>
                <w:rFonts w:ascii="Arial" w:hAnsi="Arial" w:cs="Arial"/>
              </w:rPr>
              <w:t>-</w:t>
            </w:r>
          </w:p>
        </w:tc>
        <w:tc>
          <w:tcPr>
            <w:tcW w:w="1256" w:type="dxa"/>
            <w:tcBorders>
              <w:top w:val="threeDEngrave" w:sz="18" w:space="0" w:color="0000CC"/>
              <w:left w:val="single" w:sz="4" w:space="0" w:color="FF9900"/>
              <w:bottom w:val="single" w:sz="4" w:space="0" w:color="0000CC"/>
              <w:right w:val="single" w:sz="4" w:space="0" w:color="FF9900"/>
            </w:tcBorders>
            <w:shd w:val="clear" w:color="auto" w:fill="auto"/>
          </w:tcPr>
          <w:p w14:paraId="77D6ACE0" w14:textId="7145E9DD" w:rsidR="00282938" w:rsidRPr="00086E09" w:rsidRDefault="00282938" w:rsidP="00282938">
            <w:pPr>
              <w:jc w:val="center"/>
              <w:rPr>
                <w:rFonts w:ascii="Arial" w:hAnsi="Arial" w:cs="Arial"/>
              </w:rPr>
            </w:pPr>
            <w:r w:rsidRPr="000B4BC2">
              <w:rPr>
                <w:rFonts w:ascii="Arial" w:hAnsi="Arial" w:cs="Arial"/>
              </w:rPr>
              <w:t>MJJ</w:t>
            </w:r>
          </w:p>
        </w:tc>
        <w:tc>
          <w:tcPr>
            <w:tcW w:w="1256" w:type="dxa"/>
            <w:tcBorders>
              <w:top w:val="threeDEngrave" w:sz="18" w:space="0" w:color="0000CC"/>
              <w:left w:val="single" w:sz="4" w:space="0" w:color="FF9900"/>
              <w:bottom w:val="single" w:sz="4" w:space="0" w:color="0000CC"/>
              <w:right w:val="single" w:sz="4" w:space="0" w:color="FF9900"/>
            </w:tcBorders>
            <w:shd w:val="clear" w:color="auto" w:fill="auto"/>
          </w:tcPr>
          <w:p w14:paraId="481B60A5" w14:textId="3321537E" w:rsidR="00282938" w:rsidRDefault="00282938" w:rsidP="00282938">
            <w:pPr>
              <w:jc w:val="center"/>
              <w:rPr>
                <w:rFonts w:ascii="Arial" w:hAnsi="Arial" w:cs="Arial"/>
              </w:rPr>
            </w:pPr>
            <w:r>
              <w:rPr>
                <w:rFonts w:ascii="Arial" w:hAnsi="Arial" w:cs="Arial"/>
              </w:rPr>
              <w:t>AMJ</w:t>
            </w:r>
          </w:p>
        </w:tc>
        <w:tc>
          <w:tcPr>
            <w:tcW w:w="1274" w:type="dxa"/>
            <w:tcBorders>
              <w:top w:val="threeDEngrave" w:sz="18" w:space="0" w:color="0000CC"/>
              <w:left w:val="single" w:sz="4" w:space="0" w:color="FF9900"/>
              <w:bottom w:val="single" w:sz="4" w:space="0" w:color="0000CC"/>
              <w:right w:val="single" w:sz="4" w:space="0" w:color="FF9900"/>
            </w:tcBorders>
            <w:tcMar>
              <w:top w:w="80" w:type="dxa"/>
              <w:left w:w="80" w:type="dxa"/>
              <w:bottom w:w="80" w:type="dxa"/>
              <w:right w:w="80" w:type="dxa"/>
            </w:tcMar>
          </w:tcPr>
          <w:p w14:paraId="4945A4BE" w14:textId="54EA74B8" w:rsidR="00282938" w:rsidRPr="00454513" w:rsidRDefault="00282938" w:rsidP="00282938">
            <w:pPr>
              <w:jc w:val="center"/>
              <w:rPr>
                <w:rFonts w:ascii="Arial" w:hAnsi="Arial" w:cs="Arial"/>
              </w:rPr>
            </w:pPr>
            <w:r w:rsidRPr="000B4BC2">
              <w:rPr>
                <w:rFonts w:ascii="Arial" w:hAnsi="Arial" w:cs="Arial"/>
              </w:rPr>
              <w:t>MJJ</w:t>
            </w:r>
          </w:p>
        </w:tc>
        <w:tc>
          <w:tcPr>
            <w:tcW w:w="1256" w:type="dxa"/>
            <w:tcBorders>
              <w:top w:val="threeDEngrave" w:sz="18" w:space="0" w:color="0000CC"/>
              <w:left w:val="single" w:sz="4" w:space="0" w:color="FF9900"/>
              <w:bottom w:val="single" w:sz="4" w:space="0" w:color="0000CC"/>
              <w:right w:val="single" w:sz="4" w:space="0" w:color="FF9900"/>
            </w:tcBorders>
            <w:shd w:val="clear" w:color="auto" w:fill="auto"/>
          </w:tcPr>
          <w:p w14:paraId="28FC390B" w14:textId="49F8EB57" w:rsidR="00282938" w:rsidRPr="00821CC3" w:rsidRDefault="00282938" w:rsidP="00282938">
            <w:pPr>
              <w:jc w:val="center"/>
              <w:rPr>
                <w:rFonts w:ascii="Arial" w:hAnsi="Arial" w:cs="Arial"/>
              </w:rPr>
            </w:pPr>
            <w:r>
              <w:rPr>
                <w:rFonts w:ascii="Arial" w:hAnsi="Arial" w:cs="Arial"/>
              </w:rPr>
              <w:t>AMJ</w:t>
            </w:r>
          </w:p>
        </w:tc>
        <w:tc>
          <w:tcPr>
            <w:tcW w:w="1274" w:type="dxa"/>
            <w:tcBorders>
              <w:top w:val="threeDEngrave" w:sz="18" w:space="0" w:color="0000CC"/>
              <w:left w:val="single" w:sz="4" w:space="0" w:color="FF9900"/>
              <w:bottom w:val="single" w:sz="4" w:space="0" w:color="0000CC"/>
              <w:right w:val="single" w:sz="4" w:space="0" w:color="FF9900"/>
            </w:tcBorders>
            <w:shd w:val="clear" w:color="auto" w:fill="auto"/>
            <w:tcMar>
              <w:top w:w="80" w:type="dxa"/>
              <w:left w:w="80" w:type="dxa"/>
              <w:bottom w:w="80" w:type="dxa"/>
              <w:right w:w="80" w:type="dxa"/>
            </w:tcMar>
          </w:tcPr>
          <w:p w14:paraId="0FCDE359" w14:textId="78DC4FF5" w:rsidR="00282938" w:rsidRPr="00FF0563" w:rsidRDefault="00282938" w:rsidP="00282938">
            <w:pPr>
              <w:jc w:val="center"/>
              <w:rPr>
                <w:rFonts w:ascii="Arial" w:hAnsi="Arial" w:cs="Arial"/>
              </w:rPr>
            </w:pPr>
            <w:r w:rsidRPr="000B4BC2">
              <w:rPr>
                <w:rFonts w:ascii="Arial" w:hAnsi="Arial" w:cs="Arial"/>
              </w:rPr>
              <w:t>MJJ</w:t>
            </w:r>
          </w:p>
        </w:tc>
        <w:tc>
          <w:tcPr>
            <w:tcW w:w="1256" w:type="dxa"/>
            <w:tcBorders>
              <w:top w:val="threeDEngrave" w:sz="18" w:space="0" w:color="0000CC"/>
              <w:left w:val="single" w:sz="4" w:space="0" w:color="FF9900"/>
              <w:bottom w:val="single" w:sz="4" w:space="0" w:color="0000CC"/>
              <w:right w:val="single" w:sz="4" w:space="0" w:color="FF9900"/>
            </w:tcBorders>
            <w:shd w:val="clear" w:color="auto" w:fill="auto"/>
          </w:tcPr>
          <w:p w14:paraId="165800D5" w14:textId="55D57074" w:rsidR="00282938" w:rsidRPr="00DC630B" w:rsidRDefault="00282938" w:rsidP="00282938">
            <w:pPr>
              <w:jc w:val="center"/>
              <w:rPr>
                <w:rFonts w:ascii="Arial" w:hAnsi="Arial" w:cs="Arial"/>
              </w:rPr>
            </w:pPr>
            <w:r w:rsidRPr="00013A64">
              <w:rPr>
                <w:rFonts w:ascii="Arial" w:hAnsi="Arial" w:cs="Arial"/>
              </w:rPr>
              <w:t>-</w:t>
            </w:r>
          </w:p>
        </w:tc>
      </w:tr>
      <w:tr w:rsidR="00282938" w:rsidRPr="0009123B" w14:paraId="6EBC05A4" w14:textId="77777777" w:rsidTr="00BD1B37">
        <w:trPr>
          <w:trHeight w:val="407"/>
        </w:trPr>
        <w:tc>
          <w:tcPr>
            <w:tcW w:w="1214" w:type="dxa"/>
            <w:tcBorders>
              <w:top w:val="single" w:sz="4" w:space="0" w:color="0000CC"/>
              <w:left w:val="single" w:sz="4" w:space="0" w:color="F79646" w:themeColor="accent6"/>
              <w:bottom w:val="single" w:sz="4" w:space="0" w:color="0000CC"/>
              <w:right w:val="single" w:sz="4" w:space="0" w:color="F79646" w:themeColor="accent6"/>
            </w:tcBorders>
            <w:shd w:val="solid" w:color="FDBA2F" w:fill="auto"/>
            <w:vAlign w:val="center"/>
          </w:tcPr>
          <w:p w14:paraId="1E6D5808" w14:textId="4CB7F2B6" w:rsidR="00282938" w:rsidRPr="0009123B" w:rsidRDefault="00282938" w:rsidP="00282938">
            <w:pPr>
              <w:suppressAutoHyphens/>
              <w:autoSpaceDE w:val="0"/>
              <w:autoSpaceDN w:val="0"/>
              <w:adjustRightInd w:val="0"/>
              <w:spacing w:line="288" w:lineRule="auto"/>
              <w:textAlignment w:val="baseline"/>
              <w:rPr>
                <w:rFonts w:ascii="Arial" w:hAnsi="Arial" w:cs="Arial"/>
                <w:color w:val="000000"/>
                <w:sz w:val="16"/>
                <w:szCs w:val="16"/>
                <w:lang w:val="en-US"/>
              </w:rPr>
            </w:pPr>
            <w:r>
              <w:rPr>
                <w:rFonts w:ascii="Arial" w:hAnsi="Arial" w:cs="Arial"/>
                <w:color w:val="000000"/>
                <w:sz w:val="16"/>
                <w:szCs w:val="16"/>
                <w:lang w:val="en-US"/>
              </w:rPr>
              <w:t>Winter</w:t>
            </w:r>
            <w:r w:rsidRPr="0009123B">
              <w:rPr>
                <w:rFonts w:ascii="Arial" w:hAnsi="Arial" w:cs="Arial"/>
                <w:color w:val="000000"/>
                <w:sz w:val="16"/>
                <w:szCs w:val="16"/>
                <w:lang w:val="en-US"/>
              </w:rPr>
              <w:t xml:space="preserve"> Pacific Ocean NINO3.4</w:t>
            </w:r>
          </w:p>
        </w:tc>
        <w:tc>
          <w:tcPr>
            <w:tcW w:w="1137" w:type="dxa"/>
            <w:tcBorders>
              <w:top w:val="single" w:sz="4" w:space="0" w:color="0000CC"/>
              <w:left w:val="single" w:sz="4" w:space="0" w:color="F79646" w:themeColor="accent6"/>
              <w:bottom w:val="single" w:sz="4" w:space="0" w:color="0000CC"/>
              <w:right w:val="single" w:sz="4" w:space="0" w:color="F79646" w:themeColor="accent6"/>
            </w:tcBorders>
            <w:vAlign w:val="center"/>
          </w:tcPr>
          <w:p w14:paraId="492618D8" w14:textId="7BB8DC65" w:rsidR="00282938" w:rsidRPr="00FD5CC7" w:rsidRDefault="00282938" w:rsidP="00282938">
            <w:pPr>
              <w:jc w:val="center"/>
              <w:rPr>
                <w:rFonts w:ascii="Arial" w:hAnsi="Arial" w:cs="Arial"/>
                <w:b/>
                <w:color w:val="92D050"/>
                <w:sz w:val="16"/>
                <w:szCs w:val="16"/>
              </w:rPr>
            </w:pPr>
            <w:r w:rsidRPr="00EA6583">
              <w:rPr>
                <w:rFonts w:ascii="Arial" w:hAnsi="Arial" w:cs="Arial"/>
                <w:b/>
                <w:color w:val="FF0000"/>
                <w:sz w:val="16"/>
                <w:szCs w:val="16"/>
              </w:rPr>
              <w:t>Slightly warm</w:t>
            </w:r>
          </w:p>
        </w:tc>
        <w:tc>
          <w:tcPr>
            <w:tcW w:w="1256" w:type="dxa"/>
            <w:tcBorders>
              <w:top w:val="single" w:sz="4" w:space="0" w:color="0000CC"/>
              <w:left w:val="single" w:sz="4" w:space="0" w:color="F79646" w:themeColor="accent6"/>
              <w:bottom w:val="single" w:sz="4" w:space="0" w:color="0000CC"/>
              <w:right w:val="single" w:sz="4" w:space="0" w:color="F79646" w:themeColor="accent6"/>
            </w:tcBorders>
            <w:vAlign w:val="center"/>
          </w:tcPr>
          <w:p w14:paraId="55940091" w14:textId="61131AD2" w:rsidR="00282938" w:rsidRPr="004D253C" w:rsidRDefault="00282938" w:rsidP="00282938">
            <w:pPr>
              <w:jc w:val="center"/>
              <w:rPr>
                <w:rFonts w:ascii="Arial" w:hAnsi="Arial" w:cs="Arial"/>
                <w:b/>
                <w:color w:val="92D050"/>
                <w:sz w:val="16"/>
                <w:szCs w:val="16"/>
              </w:rPr>
            </w:pPr>
            <w:r w:rsidRPr="00EA6583">
              <w:rPr>
                <w:rFonts w:ascii="Arial" w:hAnsi="Arial" w:cs="Arial"/>
                <w:b/>
                <w:color w:val="FF0000"/>
                <w:sz w:val="16"/>
                <w:szCs w:val="16"/>
              </w:rPr>
              <w:t>Slightly warm</w:t>
            </w:r>
          </w:p>
        </w:tc>
        <w:tc>
          <w:tcPr>
            <w:tcW w:w="1256"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vAlign w:val="center"/>
          </w:tcPr>
          <w:p w14:paraId="29E69C4F" w14:textId="485AA2B6" w:rsidR="00282938" w:rsidRPr="004D253C" w:rsidRDefault="00282938" w:rsidP="00282938">
            <w:pPr>
              <w:jc w:val="center"/>
              <w:rPr>
                <w:rFonts w:ascii="Arial" w:hAnsi="Arial" w:cs="Arial"/>
                <w:b/>
                <w:color w:val="92D050"/>
                <w:sz w:val="16"/>
                <w:szCs w:val="16"/>
              </w:rPr>
            </w:pPr>
            <w:r w:rsidRPr="00EA6583">
              <w:rPr>
                <w:rFonts w:ascii="Arial" w:hAnsi="Arial" w:cs="Arial"/>
                <w:b/>
                <w:color w:val="FF0000"/>
                <w:sz w:val="16"/>
                <w:szCs w:val="16"/>
              </w:rPr>
              <w:t>Slightly warm</w:t>
            </w:r>
          </w:p>
        </w:tc>
        <w:tc>
          <w:tcPr>
            <w:tcW w:w="1256"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vAlign w:val="center"/>
          </w:tcPr>
          <w:p w14:paraId="0F07502E" w14:textId="01C09919" w:rsidR="00282938" w:rsidRPr="00AC6358" w:rsidRDefault="00282938" w:rsidP="00282938">
            <w:pPr>
              <w:jc w:val="center"/>
              <w:rPr>
                <w:rFonts w:ascii="Arial" w:hAnsi="Arial" w:cs="Arial"/>
                <w:color w:val="92D050"/>
                <w:sz w:val="22"/>
                <w:szCs w:val="22"/>
              </w:rPr>
            </w:pPr>
            <w:r w:rsidRPr="00814F2F">
              <w:rPr>
                <w:rFonts w:ascii="Arial" w:hAnsi="Arial" w:cs="Arial"/>
                <w:b/>
                <w:color w:val="0070C0"/>
                <w:sz w:val="16"/>
                <w:szCs w:val="16"/>
              </w:rPr>
              <w:t>Slightly cool</w:t>
            </w:r>
          </w:p>
        </w:tc>
        <w:tc>
          <w:tcPr>
            <w:tcW w:w="1274"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tcMar>
              <w:top w:w="80" w:type="dxa"/>
              <w:left w:w="80" w:type="dxa"/>
              <w:bottom w:w="80" w:type="dxa"/>
              <w:right w:w="80" w:type="dxa"/>
            </w:tcMar>
            <w:vAlign w:val="center"/>
          </w:tcPr>
          <w:p w14:paraId="269BA125" w14:textId="17D61A67" w:rsidR="00282938" w:rsidRPr="00BD5A64" w:rsidRDefault="00282938" w:rsidP="00282938">
            <w:pPr>
              <w:jc w:val="center"/>
              <w:rPr>
                <w:rFonts w:ascii="Arial" w:hAnsi="Arial" w:cs="Arial"/>
                <w:b/>
                <w:color w:val="0070C0"/>
                <w:sz w:val="16"/>
                <w:szCs w:val="16"/>
              </w:rPr>
            </w:pPr>
            <w:r w:rsidRPr="00814F2F">
              <w:rPr>
                <w:rFonts w:ascii="Arial" w:hAnsi="Arial" w:cs="Arial"/>
                <w:b/>
                <w:color w:val="0070C0"/>
                <w:sz w:val="16"/>
                <w:szCs w:val="16"/>
              </w:rPr>
              <w:t>Slightly cool</w:t>
            </w:r>
          </w:p>
        </w:tc>
        <w:tc>
          <w:tcPr>
            <w:tcW w:w="1274"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tcMar>
              <w:top w:w="80" w:type="dxa"/>
              <w:left w:w="80" w:type="dxa"/>
              <w:bottom w:w="80" w:type="dxa"/>
              <w:right w:w="80" w:type="dxa"/>
            </w:tcMar>
            <w:vAlign w:val="center"/>
          </w:tcPr>
          <w:p w14:paraId="3B81D744" w14:textId="53BC58F4" w:rsidR="00282938" w:rsidRPr="0042149E" w:rsidRDefault="00282938" w:rsidP="00282938">
            <w:pPr>
              <w:jc w:val="center"/>
              <w:rPr>
                <w:rFonts w:ascii="Arial" w:hAnsi="Arial" w:cs="Arial"/>
                <w:color w:val="92D050"/>
              </w:rPr>
            </w:pPr>
            <w:r w:rsidRPr="00814F2F">
              <w:rPr>
                <w:rFonts w:ascii="Arial" w:hAnsi="Arial" w:cs="Arial"/>
              </w:rPr>
              <w:t>-</w:t>
            </w:r>
          </w:p>
        </w:tc>
        <w:tc>
          <w:tcPr>
            <w:tcW w:w="1256"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vAlign w:val="center"/>
          </w:tcPr>
          <w:p w14:paraId="7F2C28D6" w14:textId="44D0440E" w:rsidR="00282938" w:rsidRPr="00086E09" w:rsidRDefault="00282938" w:rsidP="00282938">
            <w:pPr>
              <w:jc w:val="center"/>
              <w:rPr>
                <w:rFonts w:ascii="Arial" w:hAnsi="Arial" w:cs="Arial"/>
                <w:color w:val="92D050"/>
                <w:sz w:val="22"/>
                <w:szCs w:val="22"/>
              </w:rPr>
            </w:pPr>
            <w:r w:rsidRPr="00814F2F">
              <w:rPr>
                <w:rFonts w:ascii="Arial" w:hAnsi="Arial" w:cs="Arial"/>
                <w:b/>
                <w:color w:val="0070C0"/>
                <w:sz w:val="16"/>
                <w:szCs w:val="16"/>
              </w:rPr>
              <w:t>Slightly cool</w:t>
            </w:r>
          </w:p>
        </w:tc>
        <w:tc>
          <w:tcPr>
            <w:tcW w:w="1256"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vAlign w:val="center"/>
          </w:tcPr>
          <w:p w14:paraId="5C83A0A0" w14:textId="2D88A0AB" w:rsidR="00282938" w:rsidRPr="0026268C" w:rsidRDefault="00282938" w:rsidP="00282938">
            <w:pPr>
              <w:jc w:val="center"/>
              <w:rPr>
                <w:rFonts w:ascii="Arial" w:hAnsi="Arial" w:cs="Arial"/>
                <w:b/>
                <w:sz w:val="16"/>
                <w:szCs w:val="16"/>
              </w:rPr>
            </w:pPr>
            <w:r w:rsidRPr="00814F2F">
              <w:rPr>
                <w:rFonts w:ascii="Arial" w:hAnsi="Arial" w:cs="Arial"/>
                <w:b/>
                <w:color w:val="FF0000"/>
                <w:sz w:val="16"/>
                <w:szCs w:val="16"/>
              </w:rPr>
              <w:t>Slightly warm</w:t>
            </w:r>
          </w:p>
        </w:tc>
        <w:tc>
          <w:tcPr>
            <w:tcW w:w="1274" w:type="dxa"/>
            <w:tcBorders>
              <w:top w:val="single" w:sz="4" w:space="0" w:color="0000CC"/>
              <w:left w:val="single" w:sz="4" w:space="0" w:color="F79646" w:themeColor="accent6"/>
              <w:bottom w:val="single" w:sz="4" w:space="0" w:color="0000CC"/>
              <w:right w:val="single" w:sz="4" w:space="0" w:color="F79646" w:themeColor="accent6"/>
            </w:tcBorders>
            <w:tcMar>
              <w:top w:w="80" w:type="dxa"/>
              <w:left w:w="80" w:type="dxa"/>
              <w:bottom w:w="80" w:type="dxa"/>
              <w:right w:w="80" w:type="dxa"/>
            </w:tcMar>
            <w:vAlign w:val="center"/>
          </w:tcPr>
          <w:p w14:paraId="7504D959" w14:textId="29232B19" w:rsidR="00282938" w:rsidRPr="00454513" w:rsidRDefault="00282938" w:rsidP="00282938">
            <w:pPr>
              <w:jc w:val="center"/>
              <w:rPr>
                <w:rFonts w:ascii="Arial" w:hAnsi="Arial" w:cs="Arial"/>
                <w:b/>
                <w:color w:val="92D050"/>
                <w:sz w:val="16"/>
                <w:szCs w:val="16"/>
              </w:rPr>
            </w:pPr>
            <w:r w:rsidRPr="00814F2F">
              <w:rPr>
                <w:rFonts w:ascii="Arial" w:hAnsi="Arial" w:cs="Arial"/>
                <w:b/>
                <w:color w:val="0070C0"/>
                <w:sz w:val="16"/>
                <w:szCs w:val="16"/>
              </w:rPr>
              <w:t>Slightly cool</w:t>
            </w:r>
          </w:p>
        </w:tc>
        <w:tc>
          <w:tcPr>
            <w:tcW w:w="1256" w:type="dxa"/>
            <w:tcBorders>
              <w:top w:val="single" w:sz="4" w:space="0" w:color="0000CC"/>
              <w:left w:val="single" w:sz="4" w:space="0" w:color="F79646" w:themeColor="accent6"/>
              <w:bottom w:val="single" w:sz="4" w:space="0" w:color="0000CC"/>
              <w:right w:val="single" w:sz="4" w:space="0" w:color="F79646" w:themeColor="accent6"/>
            </w:tcBorders>
            <w:vAlign w:val="center"/>
          </w:tcPr>
          <w:p w14:paraId="11E8CAB7" w14:textId="3BDBD02C" w:rsidR="00282938" w:rsidRPr="001B103C" w:rsidRDefault="00282938" w:rsidP="00282938">
            <w:pPr>
              <w:jc w:val="center"/>
              <w:rPr>
                <w:rFonts w:ascii="Arial" w:hAnsi="Arial" w:cs="Arial"/>
                <w:b/>
                <w:sz w:val="16"/>
                <w:szCs w:val="16"/>
              </w:rPr>
            </w:pPr>
            <w:r w:rsidRPr="00EA6583">
              <w:rPr>
                <w:rFonts w:ascii="Arial" w:hAnsi="Arial" w:cs="Arial"/>
                <w:b/>
                <w:color w:val="FF0000"/>
                <w:sz w:val="16"/>
                <w:szCs w:val="16"/>
              </w:rPr>
              <w:t>Slightly warm</w:t>
            </w:r>
          </w:p>
        </w:tc>
        <w:tc>
          <w:tcPr>
            <w:tcW w:w="1274"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tcMar>
              <w:top w:w="80" w:type="dxa"/>
              <w:left w:w="80" w:type="dxa"/>
              <w:bottom w:w="80" w:type="dxa"/>
              <w:right w:w="80" w:type="dxa"/>
            </w:tcMar>
            <w:vAlign w:val="center"/>
          </w:tcPr>
          <w:p w14:paraId="561317FA" w14:textId="48743800" w:rsidR="00282938" w:rsidRPr="00FF0563" w:rsidRDefault="00282938" w:rsidP="00282938">
            <w:pPr>
              <w:jc w:val="center"/>
              <w:rPr>
                <w:rFonts w:ascii="Arial" w:hAnsi="Arial" w:cs="Arial"/>
                <w:b/>
                <w:color w:val="92D050"/>
                <w:sz w:val="16"/>
                <w:szCs w:val="16"/>
              </w:rPr>
            </w:pPr>
            <w:r w:rsidRPr="00EA6583">
              <w:rPr>
                <w:rFonts w:ascii="Arial" w:hAnsi="Arial" w:cs="Arial"/>
                <w:b/>
                <w:color w:val="FF0000"/>
                <w:sz w:val="16"/>
                <w:szCs w:val="16"/>
              </w:rPr>
              <w:t>Slightly warm</w:t>
            </w:r>
          </w:p>
        </w:tc>
        <w:tc>
          <w:tcPr>
            <w:tcW w:w="1256"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vAlign w:val="center"/>
          </w:tcPr>
          <w:p w14:paraId="4C3A2C23" w14:textId="5229B9CF" w:rsidR="00282938" w:rsidRPr="00DC630B" w:rsidRDefault="00282938" w:rsidP="00282938">
            <w:pPr>
              <w:jc w:val="center"/>
              <w:rPr>
                <w:rFonts w:ascii="Arial" w:hAnsi="Arial" w:cs="Arial"/>
              </w:rPr>
            </w:pPr>
            <w:r w:rsidRPr="00013A64">
              <w:rPr>
                <w:rFonts w:ascii="Arial" w:hAnsi="Arial" w:cs="Arial"/>
              </w:rPr>
              <w:t>-</w:t>
            </w:r>
          </w:p>
        </w:tc>
      </w:tr>
      <w:tr w:rsidR="00282938" w:rsidRPr="0009123B" w14:paraId="0825A4D7" w14:textId="77777777" w:rsidTr="00BD1B37">
        <w:trPr>
          <w:trHeight w:val="143"/>
        </w:trPr>
        <w:tc>
          <w:tcPr>
            <w:tcW w:w="1214" w:type="dxa"/>
            <w:tcBorders>
              <w:top w:val="single" w:sz="4" w:space="0" w:color="0000CC"/>
              <w:left w:val="single" w:sz="4" w:space="0" w:color="F79646" w:themeColor="accent6"/>
              <w:bottom w:val="single" w:sz="4" w:space="0" w:color="0000CC"/>
              <w:right w:val="single" w:sz="4" w:space="0" w:color="F79646" w:themeColor="accent6"/>
            </w:tcBorders>
            <w:shd w:val="solid" w:color="FDBA2F" w:fill="auto"/>
            <w:vAlign w:val="center"/>
          </w:tcPr>
          <w:p w14:paraId="07FF7074" w14:textId="77777777" w:rsidR="00282938" w:rsidRPr="0009123B" w:rsidRDefault="00282938" w:rsidP="00282938">
            <w:pPr>
              <w:suppressAutoHyphens/>
              <w:autoSpaceDE w:val="0"/>
              <w:autoSpaceDN w:val="0"/>
              <w:adjustRightInd w:val="0"/>
              <w:spacing w:line="288" w:lineRule="auto"/>
              <w:textAlignment w:val="baseline"/>
              <w:rPr>
                <w:rFonts w:ascii="Arial" w:hAnsi="Arial" w:cs="Arial"/>
                <w:color w:val="000000"/>
                <w:sz w:val="16"/>
                <w:szCs w:val="16"/>
                <w:lang w:val="en-US"/>
              </w:rPr>
            </w:pPr>
            <w:r>
              <w:rPr>
                <w:rFonts w:ascii="Arial" w:hAnsi="Arial" w:cs="Arial"/>
                <w:color w:val="000000"/>
                <w:sz w:val="16"/>
                <w:szCs w:val="16"/>
                <w:lang w:val="en-US"/>
              </w:rPr>
              <w:t>Winter</w:t>
            </w:r>
            <w:r w:rsidRPr="0009123B">
              <w:rPr>
                <w:rFonts w:ascii="Arial" w:hAnsi="Arial" w:cs="Arial"/>
                <w:color w:val="000000"/>
                <w:sz w:val="16"/>
                <w:szCs w:val="16"/>
                <w:lang w:val="en-US"/>
              </w:rPr>
              <w:t xml:space="preserve"> Eastern</w:t>
            </w:r>
          </w:p>
          <w:p w14:paraId="05E33634" w14:textId="6D89BA86" w:rsidR="00282938" w:rsidRPr="0009123B" w:rsidRDefault="00282938" w:rsidP="00282938">
            <w:pPr>
              <w:suppressAutoHyphens/>
              <w:autoSpaceDE w:val="0"/>
              <w:autoSpaceDN w:val="0"/>
              <w:adjustRightInd w:val="0"/>
              <w:spacing w:line="288" w:lineRule="auto"/>
              <w:textAlignment w:val="baseline"/>
              <w:rPr>
                <w:rFonts w:ascii="Arial" w:hAnsi="Arial"/>
                <w:color w:val="000000"/>
                <w:sz w:val="16"/>
                <w:szCs w:val="16"/>
                <w:lang w:val="en-US"/>
              </w:rPr>
            </w:pPr>
            <w:r w:rsidRPr="0009123B">
              <w:rPr>
                <w:rFonts w:ascii="Arial" w:hAnsi="Arial" w:cs="Arial"/>
                <w:color w:val="000000"/>
                <w:sz w:val="16"/>
                <w:szCs w:val="16"/>
                <w:lang w:val="en-US"/>
              </w:rPr>
              <w:t>Indian</w:t>
            </w:r>
            <w:r>
              <w:rPr>
                <w:rFonts w:ascii="Arial" w:hAnsi="Arial" w:cs="Arial"/>
                <w:color w:val="000000"/>
                <w:sz w:val="16"/>
                <w:szCs w:val="16"/>
                <w:lang w:val="en-US"/>
              </w:rPr>
              <w:t xml:space="preserve"> </w:t>
            </w:r>
            <w:r w:rsidRPr="0009123B">
              <w:rPr>
                <w:rFonts w:ascii="Arial" w:hAnsi="Arial" w:cs="Arial"/>
                <w:color w:val="000000"/>
                <w:sz w:val="16"/>
                <w:szCs w:val="16"/>
                <w:lang w:val="en-US"/>
              </w:rPr>
              <w:t>Ocean</w:t>
            </w:r>
          </w:p>
        </w:tc>
        <w:tc>
          <w:tcPr>
            <w:tcW w:w="1137" w:type="dxa"/>
            <w:tcBorders>
              <w:top w:val="single" w:sz="4" w:space="0" w:color="0000CC"/>
              <w:left w:val="single" w:sz="4" w:space="0" w:color="F79646" w:themeColor="accent6"/>
              <w:bottom w:val="single" w:sz="4" w:space="0" w:color="0000CC"/>
              <w:right w:val="single" w:sz="4" w:space="0" w:color="F79646" w:themeColor="accent6"/>
            </w:tcBorders>
            <w:vAlign w:val="center"/>
          </w:tcPr>
          <w:p w14:paraId="78A319E4" w14:textId="54025A38" w:rsidR="00282938" w:rsidRPr="00FD5CC7" w:rsidRDefault="00282938" w:rsidP="00282938">
            <w:pPr>
              <w:jc w:val="center"/>
              <w:rPr>
                <w:rFonts w:ascii="Arial" w:hAnsi="Arial" w:cs="Arial"/>
                <w:b/>
                <w:color w:val="92D050"/>
                <w:sz w:val="16"/>
                <w:szCs w:val="16"/>
              </w:rPr>
            </w:pPr>
            <w:r w:rsidRPr="00EA6583">
              <w:rPr>
                <w:rFonts w:ascii="Arial" w:hAnsi="Arial" w:cs="Arial"/>
                <w:b/>
                <w:color w:val="FF0000"/>
                <w:sz w:val="16"/>
                <w:szCs w:val="16"/>
              </w:rPr>
              <w:t>Slightly warm</w:t>
            </w:r>
          </w:p>
        </w:tc>
        <w:tc>
          <w:tcPr>
            <w:tcW w:w="1256" w:type="dxa"/>
            <w:tcBorders>
              <w:top w:val="single" w:sz="4" w:space="0" w:color="0000CC"/>
              <w:left w:val="single" w:sz="4" w:space="0" w:color="F79646" w:themeColor="accent6"/>
              <w:bottom w:val="single" w:sz="4" w:space="0" w:color="0000CC"/>
              <w:right w:val="single" w:sz="4" w:space="0" w:color="F79646" w:themeColor="accent6"/>
            </w:tcBorders>
            <w:vAlign w:val="center"/>
          </w:tcPr>
          <w:p w14:paraId="24253817" w14:textId="71B18816" w:rsidR="00282938" w:rsidRPr="004D253C" w:rsidRDefault="00282938" w:rsidP="00282938">
            <w:pPr>
              <w:jc w:val="center"/>
              <w:rPr>
                <w:rFonts w:ascii="Arial" w:hAnsi="Arial" w:cs="Arial"/>
                <w:b/>
                <w:color w:val="92D050"/>
                <w:sz w:val="16"/>
                <w:szCs w:val="16"/>
                <w:lang w:val="en-US"/>
              </w:rPr>
            </w:pPr>
            <w:r w:rsidRPr="00EA6583">
              <w:rPr>
                <w:rFonts w:ascii="Arial" w:hAnsi="Arial" w:cs="Arial"/>
                <w:b/>
                <w:color w:val="FF0000"/>
                <w:sz w:val="16"/>
                <w:szCs w:val="16"/>
              </w:rPr>
              <w:t>Slightly warm</w:t>
            </w:r>
          </w:p>
        </w:tc>
        <w:tc>
          <w:tcPr>
            <w:tcW w:w="1256"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vAlign w:val="center"/>
          </w:tcPr>
          <w:p w14:paraId="29CBABA3" w14:textId="77777777" w:rsidR="00282938" w:rsidRDefault="00282938" w:rsidP="00282938">
            <w:pPr>
              <w:jc w:val="center"/>
              <w:rPr>
                <w:rFonts w:ascii="Arial" w:hAnsi="Arial" w:cs="Arial"/>
                <w:b/>
                <w:sz w:val="16"/>
                <w:szCs w:val="16"/>
              </w:rPr>
            </w:pPr>
            <w:r w:rsidRPr="0026268C">
              <w:rPr>
                <w:rFonts w:ascii="Arial" w:hAnsi="Arial" w:cs="Arial"/>
                <w:b/>
                <w:sz w:val="16"/>
                <w:szCs w:val="16"/>
              </w:rPr>
              <w:t>Neutral</w:t>
            </w:r>
          </w:p>
          <w:p w14:paraId="7C2CC29D" w14:textId="05844B02" w:rsidR="00282938" w:rsidRPr="004D253C" w:rsidRDefault="00282938" w:rsidP="00282938">
            <w:pPr>
              <w:jc w:val="center"/>
              <w:rPr>
                <w:color w:val="92D050"/>
                <w:highlight w:val="yellow"/>
              </w:rPr>
            </w:pPr>
            <w:r w:rsidRPr="003060FD">
              <w:rPr>
                <w:rFonts w:ascii="Arial" w:hAnsi="Arial" w:cs="Arial"/>
                <w:b/>
                <w:color w:val="0070C0"/>
                <w:sz w:val="16"/>
                <w:szCs w:val="16"/>
              </w:rPr>
              <w:t>(weak +IOD)</w:t>
            </w:r>
          </w:p>
        </w:tc>
        <w:tc>
          <w:tcPr>
            <w:tcW w:w="1256"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vAlign w:val="center"/>
          </w:tcPr>
          <w:p w14:paraId="5C32F027" w14:textId="5347B156" w:rsidR="00282938" w:rsidRPr="00AC6358" w:rsidRDefault="00282938" w:rsidP="00282938">
            <w:pPr>
              <w:jc w:val="center"/>
              <w:rPr>
                <w:rFonts w:ascii="Arial" w:hAnsi="Arial" w:cs="Arial"/>
                <w:b/>
                <w:color w:val="92D050"/>
                <w:sz w:val="16"/>
                <w:szCs w:val="16"/>
              </w:rPr>
            </w:pPr>
            <w:r w:rsidRPr="00EA6583">
              <w:rPr>
                <w:rFonts w:ascii="Arial" w:hAnsi="Arial" w:cs="Arial"/>
                <w:b/>
                <w:color w:val="FF0000"/>
                <w:sz w:val="16"/>
                <w:szCs w:val="16"/>
              </w:rPr>
              <w:t>Slightly warm</w:t>
            </w:r>
          </w:p>
        </w:tc>
        <w:tc>
          <w:tcPr>
            <w:tcW w:w="1274"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tcMar>
              <w:top w:w="80" w:type="dxa"/>
              <w:left w:w="80" w:type="dxa"/>
              <w:bottom w:w="80" w:type="dxa"/>
              <w:right w:w="80" w:type="dxa"/>
            </w:tcMar>
            <w:vAlign w:val="center"/>
          </w:tcPr>
          <w:p w14:paraId="2933F065" w14:textId="266B8DEC" w:rsidR="00282938" w:rsidRPr="00BD5A64" w:rsidRDefault="00282938" w:rsidP="00282938">
            <w:pPr>
              <w:jc w:val="center"/>
              <w:rPr>
                <w:color w:val="92D050"/>
              </w:rPr>
            </w:pPr>
            <w:r w:rsidRPr="00814F2F">
              <w:rPr>
                <w:rFonts w:ascii="Arial" w:hAnsi="Arial" w:cs="Arial"/>
                <w:b/>
                <w:color w:val="FF0000"/>
                <w:sz w:val="16"/>
                <w:szCs w:val="16"/>
              </w:rPr>
              <w:t>Slightly warm</w:t>
            </w:r>
          </w:p>
        </w:tc>
        <w:tc>
          <w:tcPr>
            <w:tcW w:w="1274"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tcMar>
              <w:top w:w="80" w:type="dxa"/>
              <w:left w:w="80" w:type="dxa"/>
              <w:bottom w:w="80" w:type="dxa"/>
              <w:right w:w="80" w:type="dxa"/>
            </w:tcMar>
            <w:vAlign w:val="center"/>
          </w:tcPr>
          <w:p w14:paraId="489A1F91" w14:textId="65AF735A" w:rsidR="00282938" w:rsidRPr="0042149E" w:rsidRDefault="00282938" w:rsidP="00282938">
            <w:pPr>
              <w:jc w:val="center"/>
              <w:rPr>
                <w:rFonts w:ascii="Arial" w:hAnsi="Arial" w:cs="Arial"/>
                <w:color w:val="92D050"/>
                <w:lang w:val="en-US"/>
              </w:rPr>
            </w:pPr>
            <w:r w:rsidRPr="00814F2F">
              <w:rPr>
                <w:rFonts w:ascii="Arial" w:hAnsi="Arial" w:cs="Arial"/>
                <w:lang w:val="en-US"/>
              </w:rPr>
              <w:t>-</w:t>
            </w:r>
          </w:p>
        </w:tc>
        <w:tc>
          <w:tcPr>
            <w:tcW w:w="1256"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vAlign w:val="center"/>
          </w:tcPr>
          <w:p w14:paraId="5BB9E573" w14:textId="0D813478" w:rsidR="00282938" w:rsidRPr="00086E09" w:rsidRDefault="00282938" w:rsidP="00282938">
            <w:pPr>
              <w:jc w:val="center"/>
              <w:rPr>
                <w:rFonts w:ascii="Arial" w:hAnsi="Arial" w:cs="Arial"/>
                <w:b/>
                <w:color w:val="92D050"/>
                <w:sz w:val="16"/>
                <w:szCs w:val="16"/>
              </w:rPr>
            </w:pPr>
            <w:r w:rsidRPr="0026268C">
              <w:rPr>
                <w:rFonts w:ascii="Arial" w:hAnsi="Arial" w:cs="Arial"/>
                <w:b/>
                <w:sz w:val="16"/>
                <w:szCs w:val="16"/>
              </w:rPr>
              <w:t>Neutral</w:t>
            </w:r>
          </w:p>
        </w:tc>
        <w:tc>
          <w:tcPr>
            <w:tcW w:w="1256"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vAlign w:val="center"/>
          </w:tcPr>
          <w:p w14:paraId="6932BE01" w14:textId="504C4572" w:rsidR="00282938" w:rsidRPr="00814F2F" w:rsidRDefault="00282938" w:rsidP="00282938">
            <w:pPr>
              <w:jc w:val="center"/>
              <w:rPr>
                <w:rFonts w:ascii="Arial" w:hAnsi="Arial" w:cs="Arial"/>
                <w:b/>
                <w:color w:val="FF0000"/>
                <w:sz w:val="16"/>
                <w:szCs w:val="16"/>
              </w:rPr>
            </w:pPr>
            <w:r w:rsidRPr="00814F2F">
              <w:rPr>
                <w:rFonts w:ascii="Arial" w:hAnsi="Arial" w:cs="Arial"/>
                <w:b/>
                <w:color w:val="FF0000"/>
                <w:sz w:val="16"/>
                <w:szCs w:val="16"/>
              </w:rPr>
              <w:t>Slightly warm</w:t>
            </w:r>
          </w:p>
        </w:tc>
        <w:tc>
          <w:tcPr>
            <w:tcW w:w="1274" w:type="dxa"/>
            <w:tcBorders>
              <w:top w:val="single" w:sz="4" w:space="0" w:color="0000CC"/>
              <w:left w:val="single" w:sz="4" w:space="0" w:color="F79646" w:themeColor="accent6"/>
              <w:bottom w:val="single" w:sz="4" w:space="0" w:color="0000CC"/>
              <w:right w:val="single" w:sz="4" w:space="0" w:color="F79646" w:themeColor="accent6"/>
            </w:tcBorders>
            <w:tcMar>
              <w:top w:w="80" w:type="dxa"/>
              <w:left w:w="80" w:type="dxa"/>
              <w:bottom w:w="80" w:type="dxa"/>
              <w:right w:w="80" w:type="dxa"/>
            </w:tcMar>
            <w:vAlign w:val="center"/>
          </w:tcPr>
          <w:p w14:paraId="2C1FD819" w14:textId="3FD5A629" w:rsidR="00282938" w:rsidRPr="00454513" w:rsidRDefault="00282938" w:rsidP="00282938">
            <w:pPr>
              <w:jc w:val="center"/>
              <w:rPr>
                <w:rFonts w:ascii="Arial" w:hAnsi="Arial" w:cs="Arial"/>
                <w:b/>
                <w:color w:val="92D050"/>
                <w:sz w:val="16"/>
                <w:szCs w:val="16"/>
              </w:rPr>
            </w:pPr>
            <w:r w:rsidRPr="00814F2F">
              <w:rPr>
                <w:rFonts w:ascii="Arial" w:hAnsi="Arial" w:cs="Arial"/>
                <w:b/>
                <w:color w:val="FF0000"/>
                <w:sz w:val="16"/>
                <w:szCs w:val="16"/>
              </w:rPr>
              <w:t>Slightly warm</w:t>
            </w:r>
          </w:p>
        </w:tc>
        <w:tc>
          <w:tcPr>
            <w:tcW w:w="1256" w:type="dxa"/>
            <w:tcBorders>
              <w:top w:val="single" w:sz="4" w:space="0" w:color="0000CC"/>
              <w:left w:val="single" w:sz="4" w:space="0" w:color="F79646" w:themeColor="accent6"/>
              <w:bottom w:val="single" w:sz="4" w:space="0" w:color="0000CC"/>
              <w:right w:val="single" w:sz="4" w:space="0" w:color="F79646" w:themeColor="accent6"/>
            </w:tcBorders>
            <w:vAlign w:val="center"/>
          </w:tcPr>
          <w:p w14:paraId="346ABF3B" w14:textId="7613A559" w:rsidR="00282938" w:rsidRPr="0026268C" w:rsidRDefault="00282938" w:rsidP="00282938">
            <w:pPr>
              <w:jc w:val="center"/>
              <w:rPr>
                <w:rFonts w:ascii="Arial" w:hAnsi="Arial" w:cs="Arial"/>
                <w:b/>
                <w:sz w:val="16"/>
                <w:szCs w:val="16"/>
              </w:rPr>
            </w:pPr>
            <w:r w:rsidRPr="00814F2F">
              <w:rPr>
                <w:rFonts w:ascii="Arial" w:hAnsi="Arial" w:cs="Arial"/>
                <w:b/>
                <w:color w:val="FF0000"/>
                <w:sz w:val="16"/>
                <w:szCs w:val="16"/>
              </w:rPr>
              <w:t>Slightly warm</w:t>
            </w:r>
          </w:p>
        </w:tc>
        <w:tc>
          <w:tcPr>
            <w:tcW w:w="1274"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tcMar>
              <w:top w:w="80" w:type="dxa"/>
              <w:left w:w="80" w:type="dxa"/>
              <w:bottom w:w="80" w:type="dxa"/>
              <w:right w:w="80" w:type="dxa"/>
            </w:tcMar>
            <w:vAlign w:val="center"/>
          </w:tcPr>
          <w:p w14:paraId="5CB206CE" w14:textId="2A7E206F" w:rsidR="00282938" w:rsidRPr="00FF0563" w:rsidRDefault="00282938" w:rsidP="00282938">
            <w:pPr>
              <w:jc w:val="center"/>
              <w:rPr>
                <w:rFonts w:ascii="Arial" w:hAnsi="Arial" w:cs="Arial"/>
                <w:b/>
                <w:color w:val="92D050"/>
                <w:sz w:val="16"/>
                <w:szCs w:val="16"/>
              </w:rPr>
            </w:pPr>
            <w:r w:rsidRPr="0026268C">
              <w:rPr>
                <w:rFonts w:ascii="Arial" w:hAnsi="Arial" w:cs="Arial"/>
                <w:b/>
                <w:sz w:val="16"/>
                <w:szCs w:val="16"/>
              </w:rPr>
              <w:t>Neutral</w:t>
            </w:r>
          </w:p>
        </w:tc>
        <w:tc>
          <w:tcPr>
            <w:tcW w:w="1256"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vAlign w:val="center"/>
          </w:tcPr>
          <w:p w14:paraId="29143AEF" w14:textId="2CD30BB8" w:rsidR="00282938" w:rsidRPr="00C431EE" w:rsidRDefault="00282938" w:rsidP="00282938">
            <w:pPr>
              <w:jc w:val="center"/>
              <w:rPr>
                <w:rFonts w:ascii="Arial" w:hAnsi="Arial" w:cs="Arial"/>
              </w:rPr>
            </w:pPr>
            <w:r w:rsidRPr="00013A64">
              <w:rPr>
                <w:rFonts w:ascii="Arial" w:hAnsi="Arial" w:cs="Arial"/>
              </w:rPr>
              <w:t>-</w:t>
            </w:r>
          </w:p>
        </w:tc>
      </w:tr>
      <w:tr w:rsidR="005064ED" w:rsidRPr="0009123B" w14:paraId="70DAD6B4" w14:textId="77777777" w:rsidTr="00BD1B37">
        <w:trPr>
          <w:trHeight w:val="371"/>
        </w:trPr>
        <w:tc>
          <w:tcPr>
            <w:tcW w:w="1214" w:type="dxa"/>
            <w:tcBorders>
              <w:top w:val="single" w:sz="4" w:space="0" w:color="0000CC"/>
              <w:left w:val="single" w:sz="4" w:space="0" w:color="F79646" w:themeColor="accent6"/>
              <w:bottom w:val="single" w:sz="4" w:space="0" w:color="0000CC"/>
              <w:right w:val="single" w:sz="4" w:space="0" w:color="F79646" w:themeColor="accent6"/>
            </w:tcBorders>
            <w:shd w:val="solid" w:color="FDBA2F" w:fill="auto"/>
            <w:vAlign w:val="center"/>
          </w:tcPr>
          <w:p w14:paraId="2731808F" w14:textId="54132442" w:rsidR="005064ED" w:rsidRPr="0009123B" w:rsidRDefault="005064ED" w:rsidP="005064ED">
            <w:pPr>
              <w:suppressAutoHyphens/>
              <w:autoSpaceDE w:val="0"/>
              <w:autoSpaceDN w:val="0"/>
              <w:adjustRightInd w:val="0"/>
              <w:spacing w:line="288" w:lineRule="auto"/>
              <w:textAlignment w:val="baseline"/>
              <w:rPr>
                <w:rFonts w:ascii="Arial" w:hAnsi="Arial" w:cs="Arial"/>
                <w:color w:val="000000"/>
                <w:sz w:val="16"/>
                <w:szCs w:val="16"/>
                <w:lang w:val="en-US"/>
              </w:rPr>
            </w:pPr>
            <w:r>
              <w:rPr>
                <w:rFonts w:ascii="Arial" w:hAnsi="Arial" w:cs="Arial"/>
                <w:color w:val="000000"/>
                <w:sz w:val="16"/>
                <w:szCs w:val="16"/>
                <w:lang w:val="en-US"/>
              </w:rPr>
              <w:t>Winter</w:t>
            </w:r>
            <w:r w:rsidRPr="0009123B">
              <w:rPr>
                <w:rFonts w:ascii="Arial" w:hAnsi="Arial" w:cs="Arial"/>
                <w:color w:val="000000"/>
                <w:sz w:val="16"/>
                <w:szCs w:val="16"/>
                <w:lang w:val="en-US"/>
              </w:rPr>
              <w:t xml:space="preserve"> Rainfall</w:t>
            </w:r>
          </w:p>
        </w:tc>
        <w:tc>
          <w:tcPr>
            <w:tcW w:w="1137" w:type="dxa"/>
            <w:tcBorders>
              <w:top w:val="single" w:sz="4" w:space="0" w:color="0000CC"/>
              <w:left w:val="single" w:sz="4" w:space="0" w:color="F79646" w:themeColor="accent6"/>
              <w:bottom w:val="single" w:sz="4" w:space="0" w:color="0000CC"/>
              <w:right w:val="single" w:sz="4" w:space="0" w:color="F79646" w:themeColor="accent6"/>
            </w:tcBorders>
            <w:vAlign w:val="center"/>
          </w:tcPr>
          <w:p w14:paraId="311DA71F" w14:textId="2E0751E1" w:rsidR="005064ED" w:rsidRPr="00FD5CC7" w:rsidRDefault="005064ED" w:rsidP="005064ED">
            <w:pPr>
              <w:jc w:val="center"/>
              <w:rPr>
                <w:rFonts w:ascii="Arial" w:hAnsi="Arial" w:cs="Arial"/>
                <w:b/>
                <w:color w:val="92D050"/>
                <w:sz w:val="16"/>
                <w:szCs w:val="16"/>
                <w:lang w:val="en-US"/>
              </w:rPr>
            </w:pPr>
            <w:r>
              <w:rPr>
                <w:rFonts w:ascii="Arial" w:hAnsi="Arial" w:cs="Arial"/>
                <w:b/>
                <w:color w:val="00B0F0"/>
                <w:sz w:val="16"/>
                <w:szCs w:val="16"/>
              </w:rPr>
              <w:t>S</w:t>
            </w:r>
            <w:r w:rsidRPr="001633FC">
              <w:rPr>
                <w:rFonts w:ascii="Arial" w:hAnsi="Arial" w:cs="Arial"/>
                <w:b/>
                <w:color w:val="00B0F0"/>
                <w:sz w:val="16"/>
                <w:szCs w:val="16"/>
              </w:rPr>
              <w:t>lightly wetter</w:t>
            </w:r>
          </w:p>
        </w:tc>
        <w:tc>
          <w:tcPr>
            <w:tcW w:w="1256" w:type="dxa"/>
            <w:tcBorders>
              <w:top w:val="single" w:sz="4" w:space="0" w:color="0000CC"/>
              <w:left w:val="single" w:sz="4" w:space="0" w:color="F79646" w:themeColor="accent6"/>
              <w:bottom w:val="single" w:sz="4" w:space="0" w:color="0000CC"/>
              <w:right w:val="single" w:sz="4" w:space="0" w:color="F79646" w:themeColor="accent6"/>
            </w:tcBorders>
            <w:vAlign w:val="center"/>
          </w:tcPr>
          <w:p w14:paraId="59A11A71" w14:textId="5A3F920E" w:rsidR="005064ED" w:rsidRPr="001B48B7" w:rsidRDefault="005064ED" w:rsidP="005064ED">
            <w:pPr>
              <w:jc w:val="center"/>
            </w:pPr>
            <w:r w:rsidRPr="00013A64">
              <w:rPr>
                <w:rFonts w:ascii="Arial" w:hAnsi="Arial" w:cs="Arial"/>
              </w:rPr>
              <w:t>-</w:t>
            </w:r>
          </w:p>
        </w:tc>
        <w:tc>
          <w:tcPr>
            <w:tcW w:w="1256"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vAlign w:val="center"/>
          </w:tcPr>
          <w:p w14:paraId="14803426" w14:textId="2AF678BE" w:rsidR="005064ED" w:rsidRPr="00AE55D8" w:rsidRDefault="005064ED" w:rsidP="005064ED">
            <w:pPr>
              <w:jc w:val="center"/>
              <w:rPr>
                <w:rFonts w:ascii="Arial" w:hAnsi="Arial" w:cs="Arial"/>
                <w:b/>
                <w:color w:val="92D050"/>
                <w:sz w:val="16"/>
                <w:szCs w:val="16"/>
              </w:rPr>
            </w:pPr>
            <w:r w:rsidRPr="00814F2F">
              <w:rPr>
                <w:rFonts w:ascii="Arial" w:hAnsi="Arial" w:cs="Arial"/>
                <w:b/>
                <w:sz w:val="16"/>
                <w:szCs w:val="16"/>
                <w:lang w:val="en-US"/>
              </w:rPr>
              <w:t>Average</w:t>
            </w:r>
          </w:p>
        </w:tc>
        <w:tc>
          <w:tcPr>
            <w:tcW w:w="1256"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vAlign w:val="center"/>
          </w:tcPr>
          <w:p w14:paraId="155D5A24" w14:textId="34B0294D" w:rsidR="005064ED" w:rsidRPr="00AC6358" w:rsidRDefault="005064ED" w:rsidP="005064ED">
            <w:pPr>
              <w:suppressAutoHyphens/>
              <w:autoSpaceDE w:val="0"/>
              <w:autoSpaceDN w:val="0"/>
              <w:adjustRightInd w:val="0"/>
              <w:jc w:val="center"/>
              <w:textAlignment w:val="baseline"/>
              <w:rPr>
                <w:rFonts w:ascii="Arial" w:hAnsi="Arial" w:cs="Arial"/>
                <w:b/>
                <w:color w:val="92D050"/>
                <w:sz w:val="16"/>
                <w:szCs w:val="16"/>
                <w:lang w:val="en-US"/>
              </w:rPr>
            </w:pPr>
            <w:r w:rsidRPr="00814F2F">
              <w:rPr>
                <w:rFonts w:ascii="Arial" w:hAnsi="Arial" w:cs="Arial"/>
                <w:b/>
                <w:sz w:val="16"/>
                <w:szCs w:val="16"/>
                <w:lang w:val="en-US"/>
              </w:rPr>
              <w:t>Average</w:t>
            </w:r>
          </w:p>
        </w:tc>
        <w:tc>
          <w:tcPr>
            <w:tcW w:w="1274"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tcMar>
              <w:top w:w="80" w:type="dxa"/>
              <w:left w:w="80" w:type="dxa"/>
              <w:bottom w:w="80" w:type="dxa"/>
              <w:right w:w="80" w:type="dxa"/>
            </w:tcMar>
            <w:vAlign w:val="center"/>
          </w:tcPr>
          <w:p w14:paraId="3957E3BB" w14:textId="1180B114" w:rsidR="005064ED" w:rsidRPr="00BD5A64" w:rsidRDefault="005064ED" w:rsidP="005064ED">
            <w:pPr>
              <w:suppressAutoHyphens/>
              <w:autoSpaceDE w:val="0"/>
              <w:autoSpaceDN w:val="0"/>
              <w:adjustRightInd w:val="0"/>
              <w:jc w:val="center"/>
              <w:textAlignment w:val="baseline"/>
              <w:rPr>
                <w:rFonts w:ascii="Arial" w:hAnsi="Arial" w:cs="Arial"/>
                <w:b/>
                <w:color w:val="92D050"/>
                <w:sz w:val="16"/>
                <w:szCs w:val="16"/>
                <w:lang w:val="en-US"/>
              </w:rPr>
            </w:pPr>
            <w:r w:rsidRPr="00814F2F">
              <w:rPr>
                <w:rFonts w:ascii="Arial" w:hAnsi="Arial" w:cs="Arial"/>
                <w:b/>
                <w:sz w:val="16"/>
                <w:szCs w:val="16"/>
                <w:lang w:val="en-US"/>
              </w:rPr>
              <w:t>Average</w:t>
            </w:r>
          </w:p>
        </w:tc>
        <w:tc>
          <w:tcPr>
            <w:tcW w:w="1274"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tcMar>
              <w:top w:w="80" w:type="dxa"/>
              <w:left w:w="80" w:type="dxa"/>
              <w:bottom w:w="80" w:type="dxa"/>
              <w:right w:w="80" w:type="dxa"/>
            </w:tcMar>
            <w:vAlign w:val="center"/>
          </w:tcPr>
          <w:p w14:paraId="7BC84FCD" w14:textId="1653F2ED" w:rsidR="005064ED" w:rsidRPr="0042149E" w:rsidRDefault="005064ED" w:rsidP="005064ED">
            <w:pPr>
              <w:jc w:val="center"/>
              <w:rPr>
                <w:rFonts w:ascii="Arial" w:hAnsi="Arial" w:cs="Arial"/>
                <w:lang w:val="en-US"/>
              </w:rPr>
            </w:pPr>
            <w:r w:rsidRPr="00814F2F">
              <w:rPr>
                <w:rFonts w:ascii="Arial" w:hAnsi="Arial" w:cs="Arial"/>
                <w:lang w:val="en-US"/>
              </w:rPr>
              <w:t>-</w:t>
            </w:r>
          </w:p>
        </w:tc>
        <w:tc>
          <w:tcPr>
            <w:tcW w:w="1256"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vAlign w:val="center"/>
          </w:tcPr>
          <w:p w14:paraId="4EAA67A1" w14:textId="348820C4" w:rsidR="005064ED" w:rsidRPr="00086E09" w:rsidRDefault="005064ED" w:rsidP="005064ED">
            <w:pPr>
              <w:jc w:val="center"/>
              <w:rPr>
                <w:rFonts w:ascii="Arial" w:hAnsi="Arial" w:cs="Arial"/>
                <w:b/>
                <w:color w:val="92D050"/>
                <w:sz w:val="16"/>
                <w:szCs w:val="16"/>
              </w:rPr>
            </w:pPr>
            <w:r w:rsidRPr="00814F2F">
              <w:rPr>
                <w:rFonts w:ascii="Arial" w:hAnsi="Arial" w:cs="Arial"/>
                <w:b/>
                <w:sz w:val="16"/>
                <w:szCs w:val="16"/>
                <w:lang w:val="en-US"/>
              </w:rPr>
              <w:t>Average,</w:t>
            </w:r>
            <w:r w:rsidRPr="00814F2F">
              <w:rPr>
                <w:rFonts w:ascii="Arial" w:hAnsi="Arial" w:cs="Arial"/>
                <w:b/>
                <w:color w:val="92D050"/>
                <w:sz w:val="16"/>
                <w:szCs w:val="16"/>
              </w:rPr>
              <w:t xml:space="preserve"> </w:t>
            </w:r>
            <w:r w:rsidRPr="001633FC">
              <w:rPr>
                <w:rFonts w:ascii="Arial" w:hAnsi="Arial" w:cs="Arial"/>
                <w:b/>
                <w:color w:val="00B0F0"/>
                <w:sz w:val="16"/>
                <w:szCs w:val="16"/>
              </w:rPr>
              <w:t xml:space="preserve">slightly wetter </w:t>
            </w:r>
            <w:r>
              <w:rPr>
                <w:rFonts w:ascii="Arial" w:hAnsi="Arial" w:cs="Arial"/>
                <w:b/>
                <w:color w:val="00B0F0"/>
                <w:sz w:val="16"/>
                <w:szCs w:val="16"/>
              </w:rPr>
              <w:t>EP</w:t>
            </w:r>
          </w:p>
        </w:tc>
        <w:tc>
          <w:tcPr>
            <w:tcW w:w="1256"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vAlign w:val="center"/>
          </w:tcPr>
          <w:p w14:paraId="0CCBD7D6" w14:textId="0347C2D2" w:rsidR="005064ED" w:rsidRPr="00454513" w:rsidRDefault="005064ED" w:rsidP="005064ED">
            <w:pPr>
              <w:jc w:val="center"/>
              <w:rPr>
                <w:rFonts w:ascii="Arial" w:hAnsi="Arial" w:cs="Arial"/>
                <w:b/>
                <w:sz w:val="16"/>
                <w:szCs w:val="16"/>
              </w:rPr>
            </w:pPr>
            <w:r>
              <w:rPr>
                <w:rFonts w:ascii="Arial" w:hAnsi="Arial" w:cs="Arial"/>
                <w:b/>
                <w:color w:val="00B0F0"/>
                <w:sz w:val="16"/>
                <w:szCs w:val="16"/>
              </w:rPr>
              <w:t>S</w:t>
            </w:r>
            <w:r w:rsidRPr="001633FC">
              <w:rPr>
                <w:rFonts w:ascii="Arial" w:hAnsi="Arial" w:cs="Arial"/>
                <w:b/>
                <w:color w:val="00B0F0"/>
                <w:sz w:val="16"/>
                <w:szCs w:val="16"/>
              </w:rPr>
              <w:t>lightly wetter</w:t>
            </w:r>
            <w:r>
              <w:rPr>
                <w:rFonts w:ascii="Arial" w:hAnsi="Arial" w:cs="Arial"/>
                <w:b/>
                <w:color w:val="00B0F0"/>
                <w:sz w:val="16"/>
                <w:szCs w:val="16"/>
              </w:rPr>
              <w:t xml:space="preserve">, </w:t>
            </w:r>
            <w:r w:rsidRPr="00910D3E">
              <w:rPr>
                <w:rFonts w:ascii="Arial" w:hAnsi="Arial" w:cs="Arial"/>
                <w:b/>
                <w:sz w:val="16"/>
                <w:szCs w:val="16"/>
              </w:rPr>
              <w:t>average EP</w:t>
            </w:r>
          </w:p>
        </w:tc>
        <w:tc>
          <w:tcPr>
            <w:tcW w:w="1274" w:type="dxa"/>
            <w:tcBorders>
              <w:top w:val="single" w:sz="4" w:space="0" w:color="0000CC"/>
              <w:left w:val="single" w:sz="4" w:space="0" w:color="F79646" w:themeColor="accent6"/>
              <w:bottom w:val="single" w:sz="4" w:space="0" w:color="0000CC"/>
              <w:right w:val="single" w:sz="4" w:space="0" w:color="F79646" w:themeColor="accent6"/>
            </w:tcBorders>
            <w:tcMar>
              <w:top w:w="80" w:type="dxa"/>
              <w:left w:w="80" w:type="dxa"/>
              <w:bottom w:w="80" w:type="dxa"/>
              <w:right w:w="80" w:type="dxa"/>
            </w:tcMar>
            <w:vAlign w:val="center"/>
          </w:tcPr>
          <w:p w14:paraId="5F5D5A7B" w14:textId="1EF89684" w:rsidR="005064ED" w:rsidRPr="00454513" w:rsidRDefault="005064ED" w:rsidP="005064ED">
            <w:pPr>
              <w:jc w:val="center"/>
              <w:rPr>
                <w:rFonts w:ascii="Arial" w:hAnsi="Arial" w:cs="Arial"/>
                <w:b/>
                <w:color w:val="92D050"/>
                <w:sz w:val="16"/>
                <w:szCs w:val="16"/>
                <w:lang w:val="en-US"/>
              </w:rPr>
            </w:pPr>
            <w:r>
              <w:rPr>
                <w:rFonts w:ascii="Arial" w:hAnsi="Arial" w:cs="Arial"/>
                <w:b/>
                <w:color w:val="00B0F0"/>
                <w:sz w:val="16"/>
                <w:szCs w:val="16"/>
              </w:rPr>
              <w:t>S</w:t>
            </w:r>
            <w:r w:rsidRPr="001633FC">
              <w:rPr>
                <w:rFonts w:ascii="Arial" w:hAnsi="Arial" w:cs="Arial"/>
                <w:b/>
                <w:color w:val="00B0F0"/>
                <w:sz w:val="16"/>
                <w:szCs w:val="16"/>
              </w:rPr>
              <w:t>lightly wetter</w:t>
            </w:r>
          </w:p>
        </w:tc>
        <w:tc>
          <w:tcPr>
            <w:tcW w:w="1256" w:type="dxa"/>
            <w:tcBorders>
              <w:top w:val="single" w:sz="4" w:space="0" w:color="0000CC"/>
              <w:left w:val="single" w:sz="4" w:space="0" w:color="F79646" w:themeColor="accent6"/>
              <w:bottom w:val="single" w:sz="4" w:space="0" w:color="0000CC"/>
              <w:right w:val="single" w:sz="4" w:space="0" w:color="F79646" w:themeColor="accent6"/>
            </w:tcBorders>
            <w:vAlign w:val="center"/>
          </w:tcPr>
          <w:p w14:paraId="62D7A27A" w14:textId="1FAC2BF3" w:rsidR="005064ED" w:rsidRPr="00FF0563" w:rsidRDefault="005064ED" w:rsidP="005064ED">
            <w:pPr>
              <w:jc w:val="center"/>
              <w:rPr>
                <w:rFonts w:ascii="Arial" w:hAnsi="Arial" w:cs="Arial"/>
                <w:b/>
                <w:sz w:val="16"/>
                <w:szCs w:val="16"/>
              </w:rPr>
            </w:pPr>
            <w:r>
              <w:rPr>
                <w:rFonts w:ascii="Arial" w:hAnsi="Arial" w:cs="Arial"/>
                <w:b/>
                <w:sz w:val="16"/>
                <w:szCs w:val="16"/>
              </w:rPr>
              <w:t>A</w:t>
            </w:r>
            <w:r w:rsidRPr="00072B8D">
              <w:rPr>
                <w:rFonts w:ascii="Arial" w:hAnsi="Arial" w:cs="Arial"/>
                <w:b/>
                <w:sz w:val="16"/>
                <w:szCs w:val="16"/>
              </w:rPr>
              <w:t>verage</w:t>
            </w:r>
          </w:p>
        </w:tc>
        <w:tc>
          <w:tcPr>
            <w:tcW w:w="1274"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tcMar>
              <w:top w:w="80" w:type="dxa"/>
              <w:left w:w="80" w:type="dxa"/>
              <w:bottom w:w="80" w:type="dxa"/>
              <w:right w:w="80" w:type="dxa"/>
            </w:tcMar>
            <w:vAlign w:val="center"/>
          </w:tcPr>
          <w:p w14:paraId="1B64FCEC" w14:textId="569ABA02" w:rsidR="005064ED" w:rsidRPr="00FF0563" w:rsidRDefault="005064ED" w:rsidP="005064ED">
            <w:pPr>
              <w:jc w:val="center"/>
              <w:rPr>
                <w:rFonts w:ascii="Arial" w:hAnsi="Arial" w:cs="Arial"/>
                <w:b/>
                <w:color w:val="92D050"/>
                <w:sz w:val="16"/>
                <w:szCs w:val="16"/>
                <w:lang w:val="en-US"/>
              </w:rPr>
            </w:pPr>
            <w:r w:rsidRPr="00164B30">
              <w:rPr>
                <w:rFonts w:ascii="Arial" w:hAnsi="Arial" w:cs="Arial"/>
                <w:b/>
                <w:sz w:val="16"/>
                <w:szCs w:val="16"/>
              </w:rPr>
              <w:t>Average</w:t>
            </w:r>
          </w:p>
        </w:tc>
        <w:tc>
          <w:tcPr>
            <w:tcW w:w="1256"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vAlign w:val="center"/>
          </w:tcPr>
          <w:p w14:paraId="35D96A96" w14:textId="62AEEC1B" w:rsidR="005064ED" w:rsidRPr="00DC630B" w:rsidRDefault="005064ED" w:rsidP="005064ED">
            <w:pPr>
              <w:jc w:val="center"/>
              <w:rPr>
                <w:rFonts w:ascii="Arial" w:hAnsi="Arial" w:cs="Arial"/>
              </w:rPr>
            </w:pPr>
            <w:r w:rsidRPr="00013A64">
              <w:rPr>
                <w:rFonts w:ascii="Arial" w:hAnsi="Arial" w:cs="Arial"/>
              </w:rPr>
              <w:t>-</w:t>
            </w:r>
          </w:p>
        </w:tc>
        <w:bookmarkStart w:id="4" w:name="_GoBack"/>
        <w:bookmarkEnd w:id="4"/>
      </w:tr>
      <w:tr w:rsidR="005064ED" w:rsidRPr="0009123B" w14:paraId="15E5F672" w14:textId="77777777" w:rsidTr="00BD1B37">
        <w:trPr>
          <w:trHeight w:val="503"/>
        </w:trPr>
        <w:tc>
          <w:tcPr>
            <w:tcW w:w="1214" w:type="dxa"/>
            <w:tcBorders>
              <w:top w:val="single" w:sz="4" w:space="0" w:color="0000CC"/>
              <w:left w:val="single" w:sz="4" w:space="0" w:color="F79646" w:themeColor="accent6"/>
              <w:bottom w:val="single" w:sz="4" w:space="0" w:color="0000CC"/>
              <w:right w:val="single" w:sz="4" w:space="0" w:color="F79646" w:themeColor="accent6"/>
            </w:tcBorders>
            <w:shd w:val="solid" w:color="FDBA2F" w:fill="auto"/>
            <w:vAlign w:val="center"/>
          </w:tcPr>
          <w:p w14:paraId="166BABE8" w14:textId="56A187DC" w:rsidR="005064ED" w:rsidRPr="0009123B" w:rsidRDefault="005064ED" w:rsidP="005064ED">
            <w:pPr>
              <w:rPr>
                <w:rFonts w:ascii="Arial" w:hAnsi="Arial" w:cs="Arial"/>
                <w:sz w:val="16"/>
                <w:szCs w:val="16"/>
                <w:lang w:val="en-US"/>
              </w:rPr>
            </w:pPr>
            <w:r>
              <w:rPr>
                <w:rFonts w:ascii="Arial" w:hAnsi="Arial" w:cs="Arial"/>
                <w:color w:val="000000"/>
                <w:sz w:val="16"/>
                <w:szCs w:val="16"/>
                <w:lang w:val="en-US"/>
              </w:rPr>
              <w:t>Winter</w:t>
            </w:r>
            <w:r w:rsidRPr="0009123B">
              <w:rPr>
                <w:rFonts w:ascii="Arial" w:hAnsi="Arial" w:cs="Arial"/>
                <w:color w:val="000000"/>
                <w:sz w:val="16"/>
                <w:szCs w:val="16"/>
                <w:lang w:val="en-US"/>
              </w:rPr>
              <w:t xml:space="preserve"> Temperature</w:t>
            </w:r>
          </w:p>
        </w:tc>
        <w:tc>
          <w:tcPr>
            <w:tcW w:w="1137" w:type="dxa"/>
            <w:tcBorders>
              <w:top w:val="single" w:sz="4" w:space="0" w:color="0000CC"/>
              <w:left w:val="single" w:sz="4" w:space="0" w:color="F79646" w:themeColor="accent6"/>
              <w:bottom w:val="single" w:sz="4" w:space="0" w:color="0000CC"/>
              <w:right w:val="single" w:sz="4" w:space="0" w:color="F79646" w:themeColor="accent6"/>
            </w:tcBorders>
            <w:vAlign w:val="center"/>
          </w:tcPr>
          <w:p w14:paraId="36754425" w14:textId="6C8DC475" w:rsidR="005064ED" w:rsidRPr="00FD5CC7" w:rsidRDefault="005064ED" w:rsidP="005064ED">
            <w:pPr>
              <w:autoSpaceDE w:val="0"/>
              <w:autoSpaceDN w:val="0"/>
              <w:adjustRightInd w:val="0"/>
              <w:jc w:val="center"/>
              <w:rPr>
                <w:rFonts w:ascii="Arial" w:hAnsi="Arial" w:cs="Arial"/>
                <w:b/>
                <w:color w:val="92D050"/>
                <w:sz w:val="16"/>
                <w:szCs w:val="16"/>
                <w:lang w:val="en-US"/>
              </w:rPr>
            </w:pPr>
            <w:r w:rsidRPr="00814F2F">
              <w:rPr>
                <w:rFonts w:ascii="Arial" w:hAnsi="Arial" w:cs="Arial"/>
                <w:b/>
                <w:sz w:val="16"/>
                <w:szCs w:val="16"/>
                <w:lang w:val="en-US"/>
              </w:rPr>
              <w:t>Average</w:t>
            </w:r>
          </w:p>
        </w:tc>
        <w:tc>
          <w:tcPr>
            <w:tcW w:w="1256" w:type="dxa"/>
            <w:tcBorders>
              <w:top w:val="single" w:sz="4" w:space="0" w:color="0000CC"/>
              <w:left w:val="single" w:sz="4" w:space="0" w:color="F79646" w:themeColor="accent6"/>
              <w:bottom w:val="single" w:sz="4" w:space="0" w:color="0000CC"/>
              <w:right w:val="single" w:sz="4" w:space="0" w:color="F79646" w:themeColor="accent6"/>
            </w:tcBorders>
            <w:vAlign w:val="center"/>
          </w:tcPr>
          <w:p w14:paraId="4BC41BD4" w14:textId="6EADA0DB" w:rsidR="005064ED" w:rsidRPr="001B48B7" w:rsidRDefault="005064ED" w:rsidP="005064ED">
            <w:pPr>
              <w:autoSpaceDE w:val="0"/>
              <w:autoSpaceDN w:val="0"/>
              <w:adjustRightInd w:val="0"/>
              <w:jc w:val="center"/>
            </w:pPr>
            <w:r w:rsidRPr="00013A64">
              <w:rPr>
                <w:rFonts w:ascii="Arial" w:hAnsi="Arial" w:cs="Arial"/>
              </w:rPr>
              <w:t>-</w:t>
            </w:r>
          </w:p>
        </w:tc>
        <w:tc>
          <w:tcPr>
            <w:tcW w:w="1256"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vAlign w:val="center"/>
          </w:tcPr>
          <w:p w14:paraId="03889EB1" w14:textId="38FD88FD" w:rsidR="005064ED" w:rsidRPr="00AE55D8" w:rsidRDefault="005064ED" w:rsidP="005064ED">
            <w:pPr>
              <w:autoSpaceDE w:val="0"/>
              <w:autoSpaceDN w:val="0"/>
              <w:adjustRightInd w:val="0"/>
              <w:jc w:val="center"/>
              <w:rPr>
                <w:rFonts w:ascii="Arial" w:hAnsi="Arial" w:cs="Arial"/>
                <w:b/>
                <w:color w:val="92D050"/>
                <w:sz w:val="16"/>
                <w:szCs w:val="16"/>
              </w:rPr>
            </w:pPr>
            <w:r w:rsidRPr="00814F2F">
              <w:rPr>
                <w:rFonts w:ascii="Arial" w:hAnsi="Arial" w:cs="Arial"/>
                <w:b/>
                <w:sz w:val="16"/>
                <w:szCs w:val="16"/>
                <w:lang w:val="en-US"/>
              </w:rPr>
              <w:t>Average</w:t>
            </w:r>
          </w:p>
        </w:tc>
        <w:tc>
          <w:tcPr>
            <w:tcW w:w="1256"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vAlign w:val="center"/>
          </w:tcPr>
          <w:p w14:paraId="2B3CA0E7" w14:textId="40997B3F" w:rsidR="005064ED" w:rsidRPr="00AC6358" w:rsidRDefault="00461A41" w:rsidP="005064ED">
            <w:pPr>
              <w:jc w:val="center"/>
              <w:rPr>
                <w:rFonts w:ascii="Arial" w:hAnsi="Arial" w:cs="Arial"/>
                <w:b/>
                <w:color w:val="92D050"/>
                <w:sz w:val="16"/>
                <w:szCs w:val="16"/>
                <w:lang w:val="en-US"/>
              </w:rPr>
            </w:pPr>
            <w:r w:rsidRPr="00814F2F">
              <w:rPr>
                <w:rFonts w:ascii="Arial" w:hAnsi="Arial" w:cs="Arial"/>
                <w:b/>
                <w:sz w:val="16"/>
                <w:szCs w:val="16"/>
                <w:lang w:val="en-US"/>
              </w:rPr>
              <w:t>Average</w:t>
            </w:r>
          </w:p>
        </w:tc>
        <w:tc>
          <w:tcPr>
            <w:tcW w:w="1274"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tcMar>
              <w:top w:w="80" w:type="dxa"/>
              <w:left w:w="80" w:type="dxa"/>
              <w:bottom w:w="80" w:type="dxa"/>
              <w:right w:w="80" w:type="dxa"/>
            </w:tcMar>
          </w:tcPr>
          <w:p w14:paraId="18FD1F7C" w14:textId="0C673DBC" w:rsidR="005064ED" w:rsidRPr="00BD5A64" w:rsidRDefault="005064ED" w:rsidP="005064ED">
            <w:pPr>
              <w:autoSpaceDE w:val="0"/>
              <w:autoSpaceDN w:val="0"/>
              <w:adjustRightInd w:val="0"/>
              <w:jc w:val="center"/>
              <w:rPr>
                <w:rFonts w:ascii="Arial" w:hAnsi="Arial" w:cs="Arial"/>
                <w:b/>
                <w:color w:val="92D050"/>
                <w:sz w:val="16"/>
                <w:szCs w:val="16"/>
                <w:lang w:val="en-US"/>
              </w:rPr>
            </w:pPr>
            <w:r w:rsidRPr="00814F2F">
              <w:rPr>
                <w:rFonts w:ascii="Arial" w:hAnsi="Arial" w:cs="Arial"/>
                <w:b/>
                <w:color w:val="F79646" w:themeColor="accent6"/>
                <w:sz w:val="16"/>
                <w:szCs w:val="16"/>
                <w:lang w:val="en-US"/>
              </w:rPr>
              <w:t>Slightly warmer</w:t>
            </w:r>
            <w:r>
              <w:rPr>
                <w:rFonts w:ascii="Arial" w:hAnsi="Arial" w:cs="Arial"/>
                <w:b/>
                <w:color w:val="F79646" w:themeColor="accent6"/>
                <w:sz w:val="16"/>
                <w:szCs w:val="16"/>
                <w:lang w:val="en-US"/>
              </w:rPr>
              <w:t xml:space="preserve"> W</w:t>
            </w:r>
            <w:r w:rsidRPr="00814F2F">
              <w:rPr>
                <w:rFonts w:ascii="Arial" w:hAnsi="Arial" w:cs="Arial"/>
                <w:b/>
                <w:color w:val="F79646" w:themeColor="accent6"/>
                <w:sz w:val="16"/>
                <w:szCs w:val="16"/>
                <w:lang w:val="en-US"/>
              </w:rPr>
              <w:t>,</w:t>
            </w:r>
            <w:r w:rsidRPr="00814F2F">
              <w:rPr>
                <w:rFonts w:ascii="Arial" w:hAnsi="Arial" w:cs="Arial"/>
                <w:b/>
                <w:color w:val="CC00CC"/>
                <w:sz w:val="16"/>
                <w:szCs w:val="16"/>
                <w:lang w:val="en-US"/>
              </w:rPr>
              <w:t xml:space="preserve"> </w:t>
            </w:r>
            <w:r w:rsidRPr="00814F2F">
              <w:rPr>
                <w:rFonts w:ascii="Arial" w:hAnsi="Arial" w:cs="Arial"/>
                <w:b/>
                <w:sz w:val="16"/>
                <w:szCs w:val="16"/>
              </w:rPr>
              <w:t xml:space="preserve">average </w:t>
            </w:r>
            <w:r>
              <w:rPr>
                <w:rFonts w:ascii="Arial" w:hAnsi="Arial" w:cs="Arial"/>
                <w:b/>
                <w:sz w:val="16"/>
                <w:szCs w:val="16"/>
              </w:rPr>
              <w:t>E</w:t>
            </w:r>
          </w:p>
        </w:tc>
        <w:tc>
          <w:tcPr>
            <w:tcW w:w="1274"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tcMar>
              <w:top w:w="80" w:type="dxa"/>
              <w:left w:w="80" w:type="dxa"/>
              <w:bottom w:w="80" w:type="dxa"/>
              <w:right w:w="80" w:type="dxa"/>
            </w:tcMar>
            <w:vAlign w:val="center"/>
          </w:tcPr>
          <w:p w14:paraId="41AD8587" w14:textId="7A6580E4" w:rsidR="005064ED" w:rsidRPr="0042149E" w:rsidRDefault="005064ED" w:rsidP="005064ED">
            <w:pPr>
              <w:jc w:val="center"/>
              <w:rPr>
                <w:rFonts w:ascii="Arial" w:hAnsi="Arial" w:cs="Arial"/>
                <w:lang w:val="en-US"/>
              </w:rPr>
            </w:pPr>
            <w:r w:rsidRPr="00814F2F">
              <w:rPr>
                <w:rFonts w:ascii="Arial" w:hAnsi="Arial" w:cs="Arial"/>
                <w:lang w:val="en-US"/>
              </w:rPr>
              <w:t>-</w:t>
            </w:r>
          </w:p>
        </w:tc>
        <w:tc>
          <w:tcPr>
            <w:tcW w:w="1256"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vAlign w:val="center"/>
          </w:tcPr>
          <w:p w14:paraId="4811EFD5" w14:textId="67C26479" w:rsidR="005064ED" w:rsidRPr="00086E09" w:rsidRDefault="005064ED" w:rsidP="005064ED">
            <w:pPr>
              <w:jc w:val="center"/>
              <w:rPr>
                <w:rFonts w:ascii="Arial" w:hAnsi="Arial" w:cs="Arial"/>
                <w:b/>
                <w:color w:val="92D050"/>
                <w:sz w:val="16"/>
                <w:szCs w:val="16"/>
              </w:rPr>
            </w:pPr>
            <w:r w:rsidRPr="00814F2F">
              <w:rPr>
                <w:rFonts w:ascii="Arial" w:hAnsi="Arial" w:cs="Arial"/>
                <w:b/>
                <w:sz w:val="16"/>
                <w:szCs w:val="16"/>
                <w:lang w:val="en-US"/>
              </w:rPr>
              <w:t>Average</w:t>
            </w:r>
          </w:p>
        </w:tc>
        <w:tc>
          <w:tcPr>
            <w:tcW w:w="1256"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vAlign w:val="center"/>
          </w:tcPr>
          <w:p w14:paraId="6CF27486" w14:textId="0D6EA939" w:rsidR="005064ED" w:rsidRPr="00454513" w:rsidRDefault="005064ED" w:rsidP="005064ED">
            <w:pPr>
              <w:autoSpaceDE w:val="0"/>
              <w:autoSpaceDN w:val="0"/>
              <w:adjustRightInd w:val="0"/>
              <w:jc w:val="center"/>
              <w:rPr>
                <w:rFonts w:ascii="Arial" w:hAnsi="Arial" w:cs="Arial"/>
                <w:b/>
                <w:sz w:val="16"/>
                <w:szCs w:val="16"/>
              </w:rPr>
            </w:pPr>
            <w:r w:rsidRPr="00814F2F">
              <w:rPr>
                <w:rFonts w:ascii="Arial" w:hAnsi="Arial" w:cs="Arial"/>
                <w:b/>
                <w:color w:val="F79646" w:themeColor="accent6"/>
                <w:sz w:val="16"/>
                <w:szCs w:val="16"/>
                <w:lang w:val="en-US"/>
              </w:rPr>
              <w:t>Slightly warmer</w:t>
            </w:r>
          </w:p>
        </w:tc>
        <w:tc>
          <w:tcPr>
            <w:tcW w:w="1274" w:type="dxa"/>
            <w:tcBorders>
              <w:top w:val="single" w:sz="4" w:space="0" w:color="0000CC"/>
              <w:left w:val="single" w:sz="4" w:space="0" w:color="F79646" w:themeColor="accent6"/>
              <w:bottom w:val="single" w:sz="4" w:space="0" w:color="0000CC"/>
              <w:right w:val="single" w:sz="4" w:space="0" w:color="F79646" w:themeColor="accent6"/>
            </w:tcBorders>
            <w:tcMar>
              <w:top w:w="80" w:type="dxa"/>
              <w:left w:w="80" w:type="dxa"/>
              <w:bottom w:w="80" w:type="dxa"/>
              <w:right w:w="80" w:type="dxa"/>
            </w:tcMar>
            <w:vAlign w:val="center"/>
          </w:tcPr>
          <w:p w14:paraId="589B9F9E" w14:textId="70E3CD82" w:rsidR="005064ED" w:rsidRPr="00454513" w:rsidRDefault="005064ED" w:rsidP="005064ED">
            <w:pPr>
              <w:autoSpaceDE w:val="0"/>
              <w:autoSpaceDN w:val="0"/>
              <w:adjustRightInd w:val="0"/>
              <w:jc w:val="center"/>
              <w:rPr>
                <w:rFonts w:ascii="Arial" w:hAnsi="Arial" w:cs="Arial"/>
                <w:b/>
                <w:color w:val="92D050"/>
                <w:sz w:val="16"/>
                <w:szCs w:val="16"/>
                <w:lang w:val="en-US"/>
              </w:rPr>
            </w:pPr>
            <w:r w:rsidRPr="00814F2F">
              <w:rPr>
                <w:rFonts w:ascii="Arial" w:hAnsi="Arial" w:cs="Arial"/>
                <w:b/>
                <w:color w:val="F79646" w:themeColor="accent6"/>
                <w:sz w:val="16"/>
                <w:szCs w:val="16"/>
                <w:lang w:val="en-US"/>
              </w:rPr>
              <w:t>Slightly warmer</w:t>
            </w:r>
          </w:p>
        </w:tc>
        <w:tc>
          <w:tcPr>
            <w:tcW w:w="1256" w:type="dxa"/>
            <w:tcBorders>
              <w:top w:val="single" w:sz="4" w:space="0" w:color="0000CC"/>
              <w:left w:val="single" w:sz="4" w:space="0" w:color="F79646" w:themeColor="accent6"/>
              <w:bottom w:val="single" w:sz="4" w:space="0" w:color="0000CC"/>
              <w:right w:val="single" w:sz="4" w:space="0" w:color="F79646" w:themeColor="accent6"/>
            </w:tcBorders>
          </w:tcPr>
          <w:p w14:paraId="438CF47E" w14:textId="6475D843" w:rsidR="005064ED" w:rsidRPr="00FF0563" w:rsidRDefault="002A144B" w:rsidP="005064ED">
            <w:pPr>
              <w:autoSpaceDE w:val="0"/>
              <w:autoSpaceDN w:val="0"/>
              <w:adjustRightInd w:val="0"/>
              <w:jc w:val="center"/>
              <w:rPr>
                <w:rFonts w:ascii="Arial" w:hAnsi="Arial" w:cs="Arial"/>
                <w:b/>
                <w:color w:val="F79646" w:themeColor="accent6"/>
                <w:sz w:val="16"/>
                <w:szCs w:val="16"/>
                <w:lang w:val="en-US"/>
              </w:rPr>
            </w:pPr>
            <w:r w:rsidRPr="00814F2F">
              <w:rPr>
                <w:rFonts w:ascii="Arial" w:hAnsi="Arial" w:cs="Arial"/>
                <w:b/>
                <w:color w:val="F79646" w:themeColor="accent6"/>
                <w:sz w:val="16"/>
                <w:szCs w:val="16"/>
                <w:lang w:val="en-US"/>
              </w:rPr>
              <w:t>Slightly warmer</w:t>
            </w:r>
            <w:r>
              <w:rPr>
                <w:rFonts w:ascii="Arial" w:hAnsi="Arial" w:cs="Arial"/>
                <w:b/>
                <w:color w:val="F79646" w:themeColor="accent6"/>
                <w:sz w:val="16"/>
                <w:szCs w:val="16"/>
                <w:lang w:val="en-US"/>
              </w:rPr>
              <w:t xml:space="preserve"> N</w:t>
            </w:r>
            <w:r w:rsidRPr="00814F2F">
              <w:rPr>
                <w:rFonts w:ascii="Arial" w:hAnsi="Arial" w:cs="Arial"/>
                <w:b/>
                <w:color w:val="F79646" w:themeColor="accent6"/>
                <w:sz w:val="16"/>
                <w:szCs w:val="16"/>
                <w:lang w:val="en-US"/>
              </w:rPr>
              <w:t>,</w:t>
            </w:r>
            <w:r w:rsidRPr="00814F2F">
              <w:rPr>
                <w:rFonts w:ascii="Arial" w:hAnsi="Arial" w:cs="Arial"/>
                <w:b/>
                <w:color w:val="CC00CC"/>
                <w:sz w:val="16"/>
                <w:szCs w:val="16"/>
                <w:lang w:val="en-US"/>
              </w:rPr>
              <w:t xml:space="preserve"> </w:t>
            </w:r>
            <w:r w:rsidRPr="00814F2F">
              <w:rPr>
                <w:rFonts w:ascii="Arial" w:hAnsi="Arial" w:cs="Arial"/>
                <w:b/>
                <w:sz w:val="16"/>
                <w:szCs w:val="16"/>
              </w:rPr>
              <w:t xml:space="preserve">average </w:t>
            </w:r>
            <w:r>
              <w:rPr>
                <w:rFonts w:ascii="Arial" w:hAnsi="Arial" w:cs="Arial"/>
                <w:b/>
                <w:sz w:val="16"/>
                <w:szCs w:val="16"/>
              </w:rPr>
              <w:t>S</w:t>
            </w:r>
          </w:p>
        </w:tc>
        <w:tc>
          <w:tcPr>
            <w:tcW w:w="1274"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tcMar>
              <w:top w:w="80" w:type="dxa"/>
              <w:left w:w="80" w:type="dxa"/>
              <w:bottom w:w="80" w:type="dxa"/>
              <w:right w:w="80" w:type="dxa"/>
            </w:tcMar>
            <w:vAlign w:val="center"/>
          </w:tcPr>
          <w:p w14:paraId="65475BD8" w14:textId="30C502DB" w:rsidR="005064ED" w:rsidRPr="00FF0563" w:rsidRDefault="005064ED" w:rsidP="005064ED">
            <w:pPr>
              <w:autoSpaceDE w:val="0"/>
              <w:autoSpaceDN w:val="0"/>
              <w:adjustRightInd w:val="0"/>
              <w:jc w:val="center"/>
              <w:rPr>
                <w:rFonts w:ascii="Arial" w:hAnsi="Arial" w:cs="Arial"/>
                <w:b/>
                <w:color w:val="92D050"/>
                <w:sz w:val="16"/>
                <w:szCs w:val="16"/>
                <w:lang w:val="en-US"/>
              </w:rPr>
            </w:pPr>
            <w:r w:rsidRPr="00814F2F">
              <w:rPr>
                <w:rFonts w:ascii="Arial" w:hAnsi="Arial" w:cs="Arial"/>
                <w:b/>
                <w:color w:val="F79646" w:themeColor="accent6"/>
                <w:sz w:val="16"/>
                <w:szCs w:val="16"/>
                <w:lang w:val="en-US"/>
              </w:rPr>
              <w:t>Slightly warmer</w:t>
            </w:r>
          </w:p>
        </w:tc>
        <w:tc>
          <w:tcPr>
            <w:tcW w:w="1256" w:type="dxa"/>
            <w:tcBorders>
              <w:top w:val="single" w:sz="4" w:space="0" w:color="0000CC"/>
              <w:left w:val="single" w:sz="4" w:space="0" w:color="F79646" w:themeColor="accent6"/>
              <w:bottom w:val="single" w:sz="4" w:space="0" w:color="0000CC"/>
              <w:right w:val="single" w:sz="4" w:space="0" w:color="F79646" w:themeColor="accent6"/>
            </w:tcBorders>
            <w:shd w:val="clear" w:color="auto" w:fill="auto"/>
            <w:vAlign w:val="center"/>
          </w:tcPr>
          <w:p w14:paraId="4BC31413" w14:textId="7D0A0E0D" w:rsidR="005064ED" w:rsidRPr="00C431EE" w:rsidRDefault="005064ED" w:rsidP="005064ED">
            <w:pPr>
              <w:jc w:val="center"/>
              <w:rPr>
                <w:rFonts w:ascii="Arial" w:hAnsi="Arial" w:cs="Arial"/>
              </w:rPr>
            </w:pPr>
            <w:r w:rsidRPr="00013A64">
              <w:rPr>
                <w:rFonts w:ascii="Arial" w:hAnsi="Arial" w:cs="Arial"/>
              </w:rPr>
              <w:t>-</w:t>
            </w:r>
          </w:p>
        </w:tc>
      </w:tr>
      <w:tr w:rsidR="005064ED" w:rsidRPr="0009123B" w14:paraId="31FFC300" w14:textId="77777777" w:rsidTr="00BD1B37">
        <w:trPr>
          <w:trHeight w:val="363"/>
        </w:trPr>
        <w:tc>
          <w:tcPr>
            <w:tcW w:w="1214" w:type="dxa"/>
            <w:tcBorders>
              <w:top w:val="single" w:sz="4" w:space="0" w:color="0000CC"/>
              <w:left w:val="single" w:sz="4" w:space="0" w:color="F79646" w:themeColor="accent6"/>
              <w:bottom w:val="single" w:sz="4" w:space="0" w:color="0000FF"/>
              <w:right w:val="single" w:sz="4" w:space="0" w:color="F79646" w:themeColor="accent6"/>
            </w:tcBorders>
            <w:shd w:val="solid" w:color="FDBA2F" w:fill="auto"/>
            <w:vAlign w:val="center"/>
          </w:tcPr>
          <w:p w14:paraId="322C2937" w14:textId="47332C6D" w:rsidR="005064ED" w:rsidRPr="0009123B" w:rsidRDefault="005064ED" w:rsidP="005064ED">
            <w:pPr>
              <w:suppressAutoHyphens/>
              <w:autoSpaceDE w:val="0"/>
              <w:autoSpaceDN w:val="0"/>
              <w:adjustRightInd w:val="0"/>
              <w:spacing w:line="288" w:lineRule="auto"/>
              <w:textAlignment w:val="baseline"/>
              <w:rPr>
                <w:rFonts w:ascii="Arial" w:hAnsi="Arial" w:cs="Arial"/>
                <w:b/>
                <w:color w:val="FF6600"/>
                <w:sz w:val="16"/>
                <w:szCs w:val="16"/>
                <w:lang w:val="en-US"/>
              </w:rPr>
            </w:pPr>
            <w:r w:rsidRPr="0009123B">
              <w:rPr>
                <w:rFonts w:ascii="Arial" w:hAnsi="Arial" w:cs="Arial"/>
                <w:sz w:val="16"/>
                <w:szCs w:val="16"/>
                <w:lang w:val="en-US"/>
              </w:rPr>
              <w:t>Notes</w:t>
            </w:r>
          </w:p>
        </w:tc>
        <w:tc>
          <w:tcPr>
            <w:tcW w:w="1137" w:type="dxa"/>
            <w:tcBorders>
              <w:top w:val="single" w:sz="4" w:space="0" w:color="0000CC"/>
              <w:left w:val="single" w:sz="4" w:space="0" w:color="F79646" w:themeColor="accent6"/>
              <w:bottom w:val="single" w:sz="4" w:space="0" w:color="0000FF"/>
              <w:right w:val="single" w:sz="4" w:space="0" w:color="F79646" w:themeColor="accent6"/>
            </w:tcBorders>
            <w:vAlign w:val="center"/>
          </w:tcPr>
          <w:p w14:paraId="6335E67D" w14:textId="32524305" w:rsidR="005064ED" w:rsidRPr="00DC5F05" w:rsidRDefault="005064ED" w:rsidP="005064ED">
            <w:pPr>
              <w:jc w:val="center"/>
              <w:rPr>
                <w:rFonts w:ascii="Arial" w:hAnsi="Arial" w:cs="Arial"/>
                <w:sz w:val="12"/>
                <w:szCs w:val="12"/>
                <w:lang w:val="en-US"/>
              </w:rPr>
            </w:pPr>
            <w:r w:rsidRPr="0009123B">
              <w:rPr>
                <w:rFonts w:ascii="Arial" w:hAnsi="Arial" w:cs="Arial"/>
                <w:color w:val="000000"/>
                <w:sz w:val="12"/>
                <w:szCs w:val="12"/>
                <w:lang w:val="en-US"/>
              </w:rPr>
              <w:t>Operational</w:t>
            </w:r>
          </w:p>
        </w:tc>
        <w:tc>
          <w:tcPr>
            <w:tcW w:w="1256" w:type="dxa"/>
            <w:tcBorders>
              <w:top w:val="single" w:sz="4" w:space="0" w:color="0000CC"/>
              <w:left w:val="single" w:sz="4" w:space="0" w:color="F79646" w:themeColor="accent6"/>
              <w:bottom w:val="single" w:sz="4" w:space="0" w:color="0000FF"/>
              <w:right w:val="single" w:sz="4" w:space="0" w:color="F79646" w:themeColor="accent6"/>
            </w:tcBorders>
            <w:vAlign w:val="center"/>
          </w:tcPr>
          <w:p w14:paraId="25D83C80" w14:textId="2BC97203" w:rsidR="005064ED" w:rsidRPr="00DC5F05" w:rsidRDefault="005064ED" w:rsidP="005064ED">
            <w:pPr>
              <w:suppressAutoHyphens/>
              <w:autoSpaceDE w:val="0"/>
              <w:autoSpaceDN w:val="0"/>
              <w:adjustRightInd w:val="0"/>
              <w:jc w:val="center"/>
              <w:textAlignment w:val="baseline"/>
              <w:rPr>
                <w:rFonts w:ascii="Arial" w:hAnsi="Arial" w:cs="Arial"/>
                <w:sz w:val="12"/>
                <w:szCs w:val="12"/>
                <w:lang w:val="en-US"/>
              </w:rPr>
            </w:pPr>
            <w:r w:rsidRPr="0009123B">
              <w:rPr>
                <w:rFonts w:ascii="Arial" w:hAnsi="Arial" w:cs="Arial"/>
                <w:color w:val="000000"/>
                <w:sz w:val="12"/>
                <w:szCs w:val="12"/>
                <w:lang w:val="en-US"/>
              </w:rPr>
              <w:t>Operational</w:t>
            </w:r>
          </w:p>
        </w:tc>
        <w:tc>
          <w:tcPr>
            <w:tcW w:w="1256" w:type="dxa"/>
            <w:tcBorders>
              <w:top w:val="single" w:sz="4" w:space="0" w:color="0000CC"/>
              <w:left w:val="single" w:sz="4" w:space="0" w:color="F79646" w:themeColor="accent6"/>
              <w:bottom w:val="single" w:sz="4" w:space="0" w:color="0000FF"/>
              <w:right w:val="single" w:sz="4" w:space="0" w:color="F79646" w:themeColor="accent6"/>
            </w:tcBorders>
            <w:vAlign w:val="center"/>
          </w:tcPr>
          <w:p w14:paraId="7395D456" w14:textId="0CB0A788" w:rsidR="005064ED" w:rsidRPr="00DC5F05" w:rsidRDefault="005064ED" w:rsidP="005064ED">
            <w:pPr>
              <w:suppressAutoHyphens/>
              <w:autoSpaceDE w:val="0"/>
              <w:autoSpaceDN w:val="0"/>
              <w:adjustRightInd w:val="0"/>
              <w:jc w:val="center"/>
              <w:textAlignment w:val="baseline"/>
              <w:rPr>
                <w:rFonts w:ascii="Arial" w:hAnsi="Arial" w:cs="Arial"/>
                <w:sz w:val="12"/>
                <w:szCs w:val="12"/>
                <w:lang w:val="en-US"/>
              </w:rPr>
            </w:pPr>
            <w:r w:rsidRPr="0009123B">
              <w:rPr>
                <w:rFonts w:ascii="Arial" w:hAnsi="Arial" w:cs="Arial"/>
                <w:color w:val="000000"/>
                <w:sz w:val="12"/>
                <w:szCs w:val="12"/>
                <w:lang w:val="en-US"/>
              </w:rPr>
              <w:t>Experimental</w:t>
            </w:r>
          </w:p>
        </w:tc>
        <w:tc>
          <w:tcPr>
            <w:tcW w:w="1256" w:type="dxa"/>
            <w:tcBorders>
              <w:top w:val="single" w:sz="4" w:space="0" w:color="0000CC"/>
              <w:left w:val="single" w:sz="4" w:space="0" w:color="F79646" w:themeColor="accent6"/>
              <w:bottom w:val="single" w:sz="4" w:space="0" w:color="0000FF"/>
              <w:right w:val="single" w:sz="4" w:space="0" w:color="F79646" w:themeColor="accent6"/>
            </w:tcBorders>
            <w:vAlign w:val="center"/>
          </w:tcPr>
          <w:p w14:paraId="55FFDF47" w14:textId="5865C714" w:rsidR="005064ED" w:rsidRPr="00DC5F05" w:rsidRDefault="005064ED" w:rsidP="005064ED">
            <w:pPr>
              <w:autoSpaceDE w:val="0"/>
              <w:autoSpaceDN w:val="0"/>
              <w:adjustRightInd w:val="0"/>
              <w:jc w:val="center"/>
              <w:rPr>
                <w:rFonts w:ascii="Arial" w:hAnsi="Arial"/>
                <w:sz w:val="12"/>
                <w:szCs w:val="12"/>
              </w:rPr>
            </w:pPr>
            <w:r w:rsidRPr="0009123B">
              <w:rPr>
                <w:rFonts w:ascii="Arial" w:hAnsi="Arial" w:cs="Arial"/>
                <w:color w:val="000000"/>
                <w:sz w:val="12"/>
                <w:szCs w:val="12"/>
                <w:lang w:val="en-US"/>
              </w:rPr>
              <w:t>Operational</w:t>
            </w:r>
          </w:p>
        </w:tc>
        <w:tc>
          <w:tcPr>
            <w:tcW w:w="1274" w:type="dxa"/>
            <w:tcBorders>
              <w:top w:val="single" w:sz="4" w:space="0" w:color="0000CC"/>
              <w:left w:val="single" w:sz="4" w:space="0" w:color="F79646" w:themeColor="accent6"/>
              <w:bottom w:val="single" w:sz="4" w:space="0" w:color="0000FF"/>
              <w:right w:val="single" w:sz="4" w:space="0" w:color="F79646" w:themeColor="accent6"/>
            </w:tcBorders>
            <w:tcMar>
              <w:top w:w="80" w:type="dxa"/>
              <w:left w:w="80" w:type="dxa"/>
              <w:bottom w:w="80" w:type="dxa"/>
              <w:right w:w="80" w:type="dxa"/>
            </w:tcMar>
            <w:vAlign w:val="center"/>
          </w:tcPr>
          <w:p w14:paraId="54258055" w14:textId="4E083B0D" w:rsidR="005064ED" w:rsidRPr="00DC5F05" w:rsidRDefault="005064ED" w:rsidP="005064ED">
            <w:pPr>
              <w:autoSpaceDE w:val="0"/>
              <w:autoSpaceDN w:val="0"/>
              <w:adjustRightInd w:val="0"/>
              <w:jc w:val="center"/>
              <w:rPr>
                <w:rFonts w:ascii="Arial" w:hAnsi="Arial"/>
                <w:sz w:val="12"/>
                <w:szCs w:val="12"/>
              </w:rPr>
            </w:pPr>
            <w:r>
              <w:rPr>
                <w:rFonts w:ascii="Arial" w:hAnsi="Arial" w:cs="Arial"/>
                <w:color w:val="000000"/>
                <w:sz w:val="12"/>
                <w:szCs w:val="12"/>
                <w:lang w:val="en-US"/>
              </w:rPr>
              <w:t>Experimental</w:t>
            </w:r>
          </w:p>
        </w:tc>
        <w:tc>
          <w:tcPr>
            <w:tcW w:w="1274" w:type="dxa"/>
            <w:tcBorders>
              <w:top w:val="single" w:sz="4" w:space="0" w:color="0000CC"/>
              <w:left w:val="single" w:sz="4" w:space="0" w:color="F79646" w:themeColor="accent6"/>
              <w:bottom w:val="single" w:sz="4" w:space="0" w:color="0000FF"/>
              <w:right w:val="single" w:sz="4" w:space="0" w:color="F79646" w:themeColor="accent6"/>
            </w:tcBorders>
            <w:tcMar>
              <w:top w:w="80" w:type="dxa"/>
              <w:left w:w="80" w:type="dxa"/>
              <w:bottom w:w="80" w:type="dxa"/>
              <w:right w:w="80" w:type="dxa"/>
            </w:tcMar>
            <w:vAlign w:val="center"/>
          </w:tcPr>
          <w:p w14:paraId="3DB9190B" w14:textId="7E73D91F" w:rsidR="005064ED" w:rsidRPr="00DC5F05" w:rsidRDefault="005064ED" w:rsidP="005064ED">
            <w:pPr>
              <w:autoSpaceDE w:val="0"/>
              <w:autoSpaceDN w:val="0"/>
              <w:adjustRightInd w:val="0"/>
              <w:jc w:val="center"/>
              <w:rPr>
                <w:rFonts w:ascii="Arial" w:hAnsi="Arial"/>
                <w:sz w:val="12"/>
                <w:szCs w:val="12"/>
              </w:rPr>
            </w:pPr>
            <w:r w:rsidRPr="00891E29">
              <w:rPr>
                <w:rFonts w:ascii="Arial" w:hAnsi="Arial" w:cs="Arial"/>
                <w:color w:val="000000"/>
                <w:sz w:val="12"/>
                <w:szCs w:val="12"/>
                <w:lang w:val="en-US"/>
              </w:rPr>
              <w:t>Experimental</w:t>
            </w:r>
          </w:p>
        </w:tc>
        <w:tc>
          <w:tcPr>
            <w:tcW w:w="1256" w:type="dxa"/>
            <w:tcBorders>
              <w:top w:val="single" w:sz="4" w:space="0" w:color="0000CC"/>
              <w:left w:val="single" w:sz="4" w:space="0" w:color="F79646" w:themeColor="accent6"/>
              <w:bottom w:val="single" w:sz="4" w:space="0" w:color="0000FF"/>
              <w:right w:val="single" w:sz="4" w:space="0" w:color="F79646" w:themeColor="accent6"/>
            </w:tcBorders>
            <w:vAlign w:val="center"/>
          </w:tcPr>
          <w:p w14:paraId="01027E83" w14:textId="42E2DF00" w:rsidR="005064ED" w:rsidRPr="00DC5F05" w:rsidRDefault="005064ED" w:rsidP="005064ED">
            <w:pPr>
              <w:autoSpaceDE w:val="0"/>
              <w:autoSpaceDN w:val="0"/>
              <w:adjustRightInd w:val="0"/>
              <w:jc w:val="center"/>
              <w:rPr>
                <w:rFonts w:ascii="Arial" w:hAnsi="Arial" w:cs="Arial"/>
                <w:sz w:val="12"/>
                <w:szCs w:val="12"/>
                <w:lang w:val="en-US"/>
              </w:rPr>
            </w:pPr>
            <w:r w:rsidRPr="0009123B">
              <w:rPr>
                <w:rFonts w:ascii="Arial" w:hAnsi="Arial" w:cs="Arial"/>
                <w:color w:val="000000"/>
                <w:sz w:val="12"/>
                <w:szCs w:val="12"/>
                <w:lang w:val="en-US"/>
              </w:rPr>
              <w:t>Operational</w:t>
            </w:r>
          </w:p>
        </w:tc>
        <w:tc>
          <w:tcPr>
            <w:tcW w:w="1256" w:type="dxa"/>
            <w:tcBorders>
              <w:top w:val="single" w:sz="4" w:space="0" w:color="0000CC"/>
              <w:left w:val="single" w:sz="4" w:space="0" w:color="F79646" w:themeColor="accent6"/>
              <w:bottom w:val="single" w:sz="4" w:space="0" w:color="0000FF"/>
              <w:right w:val="single" w:sz="4" w:space="0" w:color="F79646" w:themeColor="accent6"/>
            </w:tcBorders>
            <w:vAlign w:val="center"/>
          </w:tcPr>
          <w:p w14:paraId="7FE93B57" w14:textId="3964E634" w:rsidR="005064ED" w:rsidRPr="00DC5F05" w:rsidRDefault="005064ED" w:rsidP="005064ED">
            <w:pPr>
              <w:autoSpaceDE w:val="0"/>
              <w:autoSpaceDN w:val="0"/>
              <w:adjustRightInd w:val="0"/>
              <w:jc w:val="center"/>
              <w:rPr>
                <w:rFonts w:ascii="Arial" w:hAnsi="Arial" w:cs="Arial"/>
                <w:sz w:val="12"/>
                <w:szCs w:val="12"/>
                <w:lang w:val="en-US"/>
              </w:rPr>
            </w:pPr>
            <w:r w:rsidRPr="0009123B">
              <w:rPr>
                <w:rFonts w:ascii="Arial" w:hAnsi="Arial" w:cs="Arial"/>
                <w:color w:val="000000"/>
                <w:sz w:val="12"/>
                <w:szCs w:val="12"/>
                <w:lang w:val="en-US"/>
              </w:rPr>
              <w:t>Operational</w:t>
            </w:r>
          </w:p>
        </w:tc>
        <w:tc>
          <w:tcPr>
            <w:tcW w:w="1274" w:type="dxa"/>
            <w:tcBorders>
              <w:top w:val="single" w:sz="4" w:space="0" w:color="0000CC"/>
              <w:left w:val="single" w:sz="4" w:space="0" w:color="F79646" w:themeColor="accent6"/>
              <w:bottom w:val="single" w:sz="4" w:space="0" w:color="0000FF"/>
              <w:right w:val="single" w:sz="4" w:space="0" w:color="F79646" w:themeColor="accent6"/>
            </w:tcBorders>
            <w:tcMar>
              <w:top w:w="80" w:type="dxa"/>
              <w:left w:w="80" w:type="dxa"/>
              <w:bottom w:w="80" w:type="dxa"/>
              <w:right w:w="80" w:type="dxa"/>
            </w:tcMar>
            <w:vAlign w:val="center"/>
          </w:tcPr>
          <w:p w14:paraId="27E7BA0D" w14:textId="77777777" w:rsidR="005064ED" w:rsidRDefault="005064ED" w:rsidP="005064ED">
            <w:pPr>
              <w:autoSpaceDE w:val="0"/>
              <w:autoSpaceDN w:val="0"/>
              <w:adjustRightInd w:val="0"/>
              <w:jc w:val="center"/>
              <w:rPr>
                <w:rFonts w:ascii="Arial" w:hAnsi="Arial" w:cs="Arial"/>
                <w:color w:val="000000"/>
                <w:sz w:val="12"/>
                <w:szCs w:val="12"/>
                <w:lang w:val="en-US"/>
              </w:rPr>
            </w:pPr>
            <w:r>
              <w:rPr>
                <w:rFonts w:ascii="Arial" w:hAnsi="Arial" w:cs="Arial"/>
                <w:color w:val="000000"/>
                <w:sz w:val="12"/>
                <w:szCs w:val="12"/>
                <w:lang w:val="en-US"/>
              </w:rPr>
              <w:t>Experimental</w:t>
            </w:r>
          </w:p>
          <w:p w14:paraId="3D0E02D2" w14:textId="7FD9436F" w:rsidR="005064ED" w:rsidRPr="00DC5F05" w:rsidRDefault="005064ED" w:rsidP="005064ED">
            <w:pPr>
              <w:autoSpaceDE w:val="0"/>
              <w:autoSpaceDN w:val="0"/>
              <w:adjustRightInd w:val="0"/>
              <w:jc w:val="center"/>
              <w:rPr>
                <w:rFonts w:ascii="Arial" w:hAnsi="Arial"/>
                <w:sz w:val="12"/>
                <w:szCs w:val="12"/>
              </w:rPr>
            </w:pPr>
            <w:r>
              <w:rPr>
                <w:rFonts w:ascii="Arial" w:hAnsi="Arial" w:cs="Arial"/>
                <w:color w:val="000000"/>
                <w:sz w:val="12"/>
                <w:szCs w:val="12"/>
                <w:lang w:val="en-US"/>
              </w:rPr>
              <w:t>Summary of 4 dynamic models</w:t>
            </w:r>
          </w:p>
        </w:tc>
        <w:tc>
          <w:tcPr>
            <w:tcW w:w="1256" w:type="dxa"/>
            <w:tcBorders>
              <w:top w:val="single" w:sz="4" w:space="0" w:color="0000CC"/>
              <w:left w:val="single" w:sz="4" w:space="0" w:color="F79646" w:themeColor="accent6"/>
              <w:bottom w:val="single" w:sz="4" w:space="0" w:color="0000FF"/>
              <w:right w:val="single" w:sz="4" w:space="0" w:color="F79646" w:themeColor="accent6"/>
            </w:tcBorders>
            <w:vAlign w:val="center"/>
          </w:tcPr>
          <w:p w14:paraId="202E5F85" w14:textId="77777777" w:rsidR="005064ED" w:rsidRPr="0009123B" w:rsidRDefault="005064ED" w:rsidP="005064ED">
            <w:pPr>
              <w:suppressAutoHyphens/>
              <w:autoSpaceDE w:val="0"/>
              <w:autoSpaceDN w:val="0"/>
              <w:adjustRightInd w:val="0"/>
              <w:spacing w:line="288" w:lineRule="auto"/>
              <w:jc w:val="center"/>
              <w:textAlignment w:val="baseline"/>
              <w:rPr>
                <w:rFonts w:ascii="Arial" w:hAnsi="Arial" w:cs="Arial"/>
                <w:color w:val="000000"/>
                <w:sz w:val="12"/>
                <w:szCs w:val="12"/>
                <w:lang w:val="en-US"/>
              </w:rPr>
            </w:pPr>
            <w:r w:rsidRPr="0009123B">
              <w:rPr>
                <w:rFonts w:ascii="Arial" w:hAnsi="Arial" w:cs="Arial"/>
                <w:color w:val="000000"/>
                <w:sz w:val="12"/>
                <w:szCs w:val="12"/>
                <w:lang w:val="en-US"/>
              </w:rPr>
              <w:t>Experimental</w:t>
            </w:r>
          </w:p>
          <w:p w14:paraId="7854607C" w14:textId="2E132B03" w:rsidR="005064ED" w:rsidRPr="00DC5F05" w:rsidRDefault="005064ED" w:rsidP="005064ED">
            <w:pPr>
              <w:suppressAutoHyphens/>
              <w:autoSpaceDE w:val="0"/>
              <w:autoSpaceDN w:val="0"/>
              <w:adjustRightInd w:val="0"/>
              <w:spacing w:line="288" w:lineRule="auto"/>
              <w:jc w:val="center"/>
              <w:textAlignment w:val="baseline"/>
              <w:rPr>
                <w:rFonts w:ascii="Arial" w:hAnsi="Arial" w:cs="Arial"/>
                <w:sz w:val="12"/>
                <w:szCs w:val="12"/>
                <w:lang w:val="en-US"/>
              </w:rPr>
            </w:pPr>
            <w:r>
              <w:rPr>
                <w:rFonts w:ascii="Arial" w:hAnsi="Arial" w:cs="Arial"/>
                <w:color w:val="000000"/>
                <w:sz w:val="12"/>
                <w:szCs w:val="12"/>
                <w:lang w:val="en-US"/>
              </w:rPr>
              <w:t>Summary of 6 dynamic</w:t>
            </w:r>
            <w:r w:rsidRPr="0009123B">
              <w:rPr>
                <w:rFonts w:ascii="Arial" w:hAnsi="Arial" w:cs="Arial"/>
                <w:color w:val="000000"/>
                <w:sz w:val="12"/>
                <w:szCs w:val="12"/>
                <w:lang w:val="en-US"/>
              </w:rPr>
              <w:t xml:space="preserve"> models</w:t>
            </w:r>
          </w:p>
        </w:tc>
        <w:tc>
          <w:tcPr>
            <w:tcW w:w="1274" w:type="dxa"/>
            <w:tcBorders>
              <w:top w:val="single" w:sz="4" w:space="0" w:color="0000CC"/>
              <w:left w:val="single" w:sz="4" w:space="0" w:color="F79646" w:themeColor="accent6"/>
              <w:bottom w:val="single" w:sz="4" w:space="0" w:color="0000FF"/>
              <w:right w:val="single" w:sz="4" w:space="0" w:color="F79646" w:themeColor="accent6"/>
            </w:tcBorders>
            <w:shd w:val="clear" w:color="auto" w:fill="auto"/>
            <w:tcMar>
              <w:top w:w="80" w:type="dxa"/>
              <w:left w:w="80" w:type="dxa"/>
              <w:bottom w:w="80" w:type="dxa"/>
              <w:right w:w="80" w:type="dxa"/>
            </w:tcMar>
            <w:vAlign w:val="center"/>
          </w:tcPr>
          <w:p w14:paraId="504FA42F" w14:textId="77777777" w:rsidR="005064ED" w:rsidRPr="0009123B" w:rsidRDefault="005064ED" w:rsidP="005064ED">
            <w:pPr>
              <w:suppressAutoHyphens/>
              <w:autoSpaceDE w:val="0"/>
              <w:autoSpaceDN w:val="0"/>
              <w:adjustRightInd w:val="0"/>
              <w:spacing w:line="288" w:lineRule="auto"/>
              <w:jc w:val="center"/>
              <w:textAlignment w:val="baseline"/>
              <w:rPr>
                <w:rFonts w:ascii="Arial" w:hAnsi="Arial" w:cs="Arial"/>
                <w:color w:val="000000"/>
                <w:sz w:val="12"/>
                <w:szCs w:val="12"/>
                <w:lang w:val="en-US"/>
              </w:rPr>
            </w:pPr>
            <w:r w:rsidRPr="0009123B">
              <w:rPr>
                <w:rFonts w:ascii="Arial" w:hAnsi="Arial" w:cs="Arial"/>
                <w:color w:val="000000"/>
                <w:sz w:val="12"/>
                <w:szCs w:val="12"/>
                <w:lang w:val="en-US"/>
              </w:rPr>
              <w:t>Experimental</w:t>
            </w:r>
          </w:p>
          <w:p w14:paraId="528C4E46" w14:textId="1A5A8C66" w:rsidR="005064ED" w:rsidRPr="00DC5F05" w:rsidRDefault="005064ED" w:rsidP="005064ED">
            <w:pPr>
              <w:suppressAutoHyphens/>
              <w:autoSpaceDE w:val="0"/>
              <w:autoSpaceDN w:val="0"/>
              <w:adjustRightInd w:val="0"/>
              <w:spacing w:line="288" w:lineRule="auto"/>
              <w:jc w:val="center"/>
              <w:textAlignment w:val="baseline"/>
              <w:rPr>
                <w:rFonts w:ascii="Arial" w:hAnsi="Arial" w:cs="Arial"/>
                <w:sz w:val="12"/>
                <w:szCs w:val="12"/>
                <w:lang w:val="en-US"/>
              </w:rPr>
            </w:pPr>
            <w:r>
              <w:rPr>
                <w:rFonts w:ascii="Arial" w:hAnsi="Arial" w:cs="Arial"/>
                <w:color w:val="000000"/>
                <w:sz w:val="12"/>
                <w:szCs w:val="12"/>
                <w:lang w:val="en-US"/>
              </w:rPr>
              <w:t>Summary of 8</w:t>
            </w:r>
            <w:r w:rsidRPr="0009123B">
              <w:rPr>
                <w:rFonts w:ascii="Arial" w:hAnsi="Arial" w:cs="Arial"/>
                <w:color w:val="000000"/>
                <w:sz w:val="12"/>
                <w:szCs w:val="12"/>
                <w:lang w:val="en-US"/>
              </w:rPr>
              <w:t xml:space="preserve"> </w:t>
            </w:r>
            <w:r>
              <w:rPr>
                <w:rFonts w:ascii="Arial" w:hAnsi="Arial" w:cs="Arial"/>
                <w:color w:val="000000"/>
                <w:sz w:val="12"/>
                <w:szCs w:val="12"/>
                <w:lang w:val="en-US"/>
              </w:rPr>
              <w:t>dynamic</w:t>
            </w:r>
            <w:r w:rsidRPr="0009123B">
              <w:rPr>
                <w:rFonts w:ascii="Arial" w:hAnsi="Arial" w:cs="Arial"/>
                <w:color w:val="000000"/>
                <w:sz w:val="12"/>
                <w:szCs w:val="12"/>
                <w:lang w:val="en-US"/>
              </w:rPr>
              <w:t xml:space="preserve"> models</w:t>
            </w:r>
          </w:p>
        </w:tc>
        <w:tc>
          <w:tcPr>
            <w:tcW w:w="1256" w:type="dxa"/>
            <w:tcBorders>
              <w:top w:val="single" w:sz="4" w:space="0" w:color="0000CC"/>
              <w:left w:val="single" w:sz="4" w:space="0" w:color="F79646" w:themeColor="accent6"/>
              <w:bottom w:val="single" w:sz="4" w:space="0" w:color="0000FF"/>
              <w:right w:val="single" w:sz="4" w:space="0" w:color="FF9900"/>
            </w:tcBorders>
            <w:vAlign w:val="center"/>
          </w:tcPr>
          <w:p w14:paraId="4F9F6C04" w14:textId="1A3BCA2D" w:rsidR="005064ED" w:rsidRPr="00DC5F05" w:rsidRDefault="005064ED" w:rsidP="005064ED">
            <w:pPr>
              <w:suppressAutoHyphens/>
              <w:autoSpaceDE w:val="0"/>
              <w:autoSpaceDN w:val="0"/>
              <w:adjustRightInd w:val="0"/>
              <w:spacing w:line="288" w:lineRule="auto"/>
              <w:jc w:val="center"/>
              <w:textAlignment w:val="baseline"/>
              <w:rPr>
                <w:rFonts w:ascii="Arial" w:hAnsi="Arial" w:cs="Arial"/>
                <w:sz w:val="12"/>
                <w:szCs w:val="12"/>
                <w:lang w:val="en-US"/>
              </w:rPr>
            </w:pPr>
            <w:r w:rsidRPr="0009123B">
              <w:rPr>
                <w:rFonts w:ascii="Arial" w:hAnsi="Arial" w:cs="Arial"/>
                <w:color w:val="000000"/>
                <w:sz w:val="12"/>
                <w:szCs w:val="12"/>
                <w:lang w:val="en-US"/>
              </w:rPr>
              <w:t>5 phase system based on previous 2 months SOI</w:t>
            </w:r>
          </w:p>
        </w:tc>
      </w:tr>
      <w:bookmarkEnd w:id="3"/>
    </w:tbl>
    <w:p w14:paraId="3BE8B6E9" w14:textId="77777777" w:rsidR="0089716E" w:rsidRDefault="0089716E" w:rsidP="0089716E">
      <w:pPr>
        <w:rPr>
          <w:rFonts w:ascii="Arial" w:hAnsi="Arial" w:cs="Arial"/>
          <w:sz w:val="14"/>
          <w:szCs w:val="14"/>
          <w:lang w:eastAsia="en-US"/>
        </w:rPr>
      </w:pPr>
    </w:p>
    <w:tbl>
      <w:tblPr>
        <w:tblStyle w:val="TableGrid"/>
        <w:tblW w:w="0" w:type="auto"/>
        <w:tblLook w:val="04A0" w:firstRow="1" w:lastRow="0" w:firstColumn="1" w:lastColumn="0" w:noHBand="0" w:noVBand="1"/>
      </w:tblPr>
      <w:tblGrid>
        <w:gridCol w:w="16136"/>
      </w:tblGrid>
      <w:tr w:rsidR="003F5F3B" w:rsidRPr="002011F9" w14:paraId="31C6A1D4" w14:textId="77777777" w:rsidTr="00B53AF4">
        <w:tc>
          <w:tcPr>
            <w:tcW w:w="16362" w:type="dxa"/>
          </w:tcPr>
          <w:p w14:paraId="69BDCF4D" w14:textId="77777777" w:rsidR="003F5F3B" w:rsidRPr="002011F9" w:rsidRDefault="003F5F3B" w:rsidP="00B53AF4">
            <w:pPr>
              <w:suppressAutoHyphens/>
              <w:autoSpaceDE w:val="0"/>
              <w:autoSpaceDN w:val="0"/>
              <w:adjustRightInd w:val="0"/>
              <w:ind w:right="318"/>
              <w:jc w:val="both"/>
              <w:textAlignment w:val="baseline"/>
              <w:rPr>
                <w:rFonts w:ascii="Arial" w:hAnsi="Arial" w:cs="Arial"/>
                <w:bCs/>
                <w:sz w:val="22"/>
                <w:szCs w:val="22"/>
              </w:rPr>
            </w:pPr>
            <w:r w:rsidRPr="002011F9">
              <w:rPr>
                <w:rFonts w:ascii="Arial" w:hAnsi="Arial" w:cs="Arial"/>
                <w:bCs/>
                <w:sz w:val="22"/>
                <w:szCs w:val="22"/>
              </w:rPr>
              <w:t xml:space="preserve">File- </w:t>
            </w:r>
            <w:r>
              <w:rPr>
                <w:rFonts w:ascii="Arial" w:hAnsi="Arial" w:cs="Arial"/>
                <w:bCs/>
                <w:sz w:val="22"/>
                <w:szCs w:val="22"/>
              </w:rPr>
              <w:t>big table SA.png</w:t>
            </w:r>
          </w:p>
        </w:tc>
      </w:tr>
      <w:tr w:rsidR="003F5F3B" w:rsidRPr="002011F9" w14:paraId="6FB7541C" w14:textId="77777777" w:rsidTr="00B53AF4">
        <w:tc>
          <w:tcPr>
            <w:tcW w:w="16362" w:type="dxa"/>
          </w:tcPr>
          <w:p w14:paraId="2C3B083A" w14:textId="77777777" w:rsidR="003F5F3B" w:rsidRPr="002011F9" w:rsidRDefault="003F5F3B" w:rsidP="00C26223">
            <w:pPr>
              <w:suppressAutoHyphens/>
              <w:autoSpaceDE w:val="0"/>
              <w:autoSpaceDN w:val="0"/>
              <w:adjustRightInd w:val="0"/>
              <w:ind w:right="318"/>
              <w:jc w:val="both"/>
              <w:textAlignment w:val="baseline"/>
              <w:rPr>
                <w:rFonts w:ascii="Arial" w:hAnsi="Arial" w:cs="Arial"/>
                <w:bCs/>
                <w:sz w:val="22"/>
                <w:szCs w:val="22"/>
              </w:rPr>
            </w:pPr>
            <w:r w:rsidRPr="002011F9">
              <w:rPr>
                <w:rFonts w:ascii="Arial" w:hAnsi="Arial" w:cs="Arial"/>
                <w:bCs/>
                <w:sz w:val="22"/>
                <w:szCs w:val="22"/>
              </w:rPr>
              <w:t>Alt text</w:t>
            </w:r>
            <w:r>
              <w:rPr>
                <w:rFonts w:ascii="Arial" w:hAnsi="Arial" w:cs="Arial"/>
                <w:bCs/>
                <w:sz w:val="22"/>
                <w:szCs w:val="22"/>
              </w:rPr>
              <w:t xml:space="preserve">- 12 climate models show their predictions for the next six months for </w:t>
            </w:r>
            <w:r w:rsidR="00C26223">
              <w:rPr>
                <w:rFonts w:ascii="Arial" w:hAnsi="Arial" w:cs="Arial"/>
                <w:bCs/>
                <w:sz w:val="22"/>
                <w:szCs w:val="22"/>
              </w:rPr>
              <w:t>the Pacific Ocean, Indian Ocean, rainfall and T</w:t>
            </w:r>
            <w:r>
              <w:rPr>
                <w:rFonts w:ascii="Arial" w:hAnsi="Arial" w:cs="Arial"/>
                <w:bCs/>
                <w:sz w:val="22"/>
                <w:szCs w:val="22"/>
              </w:rPr>
              <w:t>emperature for South Australia.</w:t>
            </w:r>
          </w:p>
        </w:tc>
      </w:tr>
    </w:tbl>
    <w:p w14:paraId="6722BB78" w14:textId="77777777" w:rsidR="0089716E" w:rsidRDefault="0089716E">
      <w:pPr>
        <w:rPr>
          <w:rFonts w:ascii="Arial" w:hAnsi="Arial" w:cs="Arial"/>
          <w:sz w:val="14"/>
          <w:szCs w:val="14"/>
          <w:lang w:eastAsia="en-US"/>
        </w:rPr>
      </w:pPr>
    </w:p>
    <w:sectPr w:rsidR="0089716E" w:rsidSect="00E74C4A">
      <w:pgSz w:w="16838" w:h="11906" w:orient="landscape"/>
      <w:pgMar w:top="238" w:right="352" w:bottom="284" w:left="3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Helvetica Neue LT 75 Bold">
    <w:panose1 w:val="00000000000000000000"/>
    <w:charset w:val="00"/>
    <w:family w:val="auto"/>
    <w:notTrueType/>
    <w:pitch w:val="default"/>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A54AED"/>
    <w:multiLevelType w:val="multilevel"/>
    <w:tmpl w:val="640EF3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53CD1B1A"/>
    <w:multiLevelType w:val="hybridMultilevel"/>
    <w:tmpl w:val="B17C988C"/>
    <w:lvl w:ilvl="0" w:tplc="3544C388">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16DE9"/>
    <w:rsid w:val="00001094"/>
    <w:rsid w:val="00001F01"/>
    <w:rsid w:val="00003246"/>
    <w:rsid w:val="00003F5D"/>
    <w:rsid w:val="00004149"/>
    <w:rsid w:val="000063FD"/>
    <w:rsid w:val="000066C6"/>
    <w:rsid w:val="00006AA1"/>
    <w:rsid w:val="000072E8"/>
    <w:rsid w:val="000073ED"/>
    <w:rsid w:val="000074E5"/>
    <w:rsid w:val="00010B62"/>
    <w:rsid w:val="00011209"/>
    <w:rsid w:val="00011BEC"/>
    <w:rsid w:val="000120CB"/>
    <w:rsid w:val="0001292B"/>
    <w:rsid w:val="00013254"/>
    <w:rsid w:val="0001488F"/>
    <w:rsid w:val="00022196"/>
    <w:rsid w:val="00022AE7"/>
    <w:rsid w:val="00023863"/>
    <w:rsid w:val="000248C6"/>
    <w:rsid w:val="00025394"/>
    <w:rsid w:val="00025540"/>
    <w:rsid w:val="0002582A"/>
    <w:rsid w:val="00026AE4"/>
    <w:rsid w:val="0002786C"/>
    <w:rsid w:val="000278B1"/>
    <w:rsid w:val="00030479"/>
    <w:rsid w:val="000313B8"/>
    <w:rsid w:val="000314D8"/>
    <w:rsid w:val="000314F7"/>
    <w:rsid w:val="00031611"/>
    <w:rsid w:val="00033D36"/>
    <w:rsid w:val="00033F0F"/>
    <w:rsid w:val="000340FA"/>
    <w:rsid w:val="0003488F"/>
    <w:rsid w:val="000358A0"/>
    <w:rsid w:val="000359A2"/>
    <w:rsid w:val="00036423"/>
    <w:rsid w:val="00036C83"/>
    <w:rsid w:val="000400C1"/>
    <w:rsid w:val="000406E9"/>
    <w:rsid w:val="000409EB"/>
    <w:rsid w:val="000417A4"/>
    <w:rsid w:val="000421E9"/>
    <w:rsid w:val="000432B0"/>
    <w:rsid w:val="00044376"/>
    <w:rsid w:val="000447FD"/>
    <w:rsid w:val="0004481C"/>
    <w:rsid w:val="00044F54"/>
    <w:rsid w:val="00045C4C"/>
    <w:rsid w:val="00047C4A"/>
    <w:rsid w:val="000505C5"/>
    <w:rsid w:val="0005081E"/>
    <w:rsid w:val="00050E30"/>
    <w:rsid w:val="00051873"/>
    <w:rsid w:val="00051D92"/>
    <w:rsid w:val="0005354F"/>
    <w:rsid w:val="000535E8"/>
    <w:rsid w:val="000538FE"/>
    <w:rsid w:val="00054061"/>
    <w:rsid w:val="00054739"/>
    <w:rsid w:val="00054A7B"/>
    <w:rsid w:val="00055603"/>
    <w:rsid w:val="0005716A"/>
    <w:rsid w:val="0006045F"/>
    <w:rsid w:val="000606F2"/>
    <w:rsid w:val="00061D64"/>
    <w:rsid w:val="000620C6"/>
    <w:rsid w:val="00063CD7"/>
    <w:rsid w:val="00063E31"/>
    <w:rsid w:val="000643BA"/>
    <w:rsid w:val="00064731"/>
    <w:rsid w:val="00064D08"/>
    <w:rsid w:val="00066551"/>
    <w:rsid w:val="000666AD"/>
    <w:rsid w:val="000705C7"/>
    <w:rsid w:val="00071822"/>
    <w:rsid w:val="00071E6B"/>
    <w:rsid w:val="00073F36"/>
    <w:rsid w:val="00077F5C"/>
    <w:rsid w:val="00081266"/>
    <w:rsid w:val="0008126E"/>
    <w:rsid w:val="0008328C"/>
    <w:rsid w:val="000839F4"/>
    <w:rsid w:val="000852F8"/>
    <w:rsid w:val="00085937"/>
    <w:rsid w:val="00085E9F"/>
    <w:rsid w:val="00086967"/>
    <w:rsid w:val="00086E09"/>
    <w:rsid w:val="00086EDB"/>
    <w:rsid w:val="00087844"/>
    <w:rsid w:val="00087E37"/>
    <w:rsid w:val="000900A7"/>
    <w:rsid w:val="00090ACF"/>
    <w:rsid w:val="0009123B"/>
    <w:rsid w:val="0009147E"/>
    <w:rsid w:val="00092DC9"/>
    <w:rsid w:val="000934C1"/>
    <w:rsid w:val="00093E2B"/>
    <w:rsid w:val="0009418B"/>
    <w:rsid w:val="000944A9"/>
    <w:rsid w:val="00094728"/>
    <w:rsid w:val="000950BF"/>
    <w:rsid w:val="0009639B"/>
    <w:rsid w:val="000964C9"/>
    <w:rsid w:val="000971CD"/>
    <w:rsid w:val="000973D7"/>
    <w:rsid w:val="00097812"/>
    <w:rsid w:val="000A00D3"/>
    <w:rsid w:val="000A2BBB"/>
    <w:rsid w:val="000A3111"/>
    <w:rsid w:val="000A3635"/>
    <w:rsid w:val="000A4A42"/>
    <w:rsid w:val="000A5D0B"/>
    <w:rsid w:val="000A6CEC"/>
    <w:rsid w:val="000A770A"/>
    <w:rsid w:val="000A775C"/>
    <w:rsid w:val="000A7CBF"/>
    <w:rsid w:val="000A7DE0"/>
    <w:rsid w:val="000B0760"/>
    <w:rsid w:val="000B0D11"/>
    <w:rsid w:val="000B1073"/>
    <w:rsid w:val="000B10F8"/>
    <w:rsid w:val="000B129E"/>
    <w:rsid w:val="000B2348"/>
    <w:rsid w:val="000B23BA"/>
    <w:rsid w:val="000B33CB"/>
    <w:rsid w:val="000B3D62"/>
    <w:rsid w:val="000B4C1B"/>
    <w:rsid w:val="000B5280"/>
    <w:rsid w:val="000B529A"/>
    <w:rsid w:val="000B52E1"/>
    <w:rsid w:val="000B5334"/>
    <w:rsid w:val="000B67D9"/>
    <w:rsid w:val="000C0155"/>
    <w:rsid w:val="000C050A"/>
    <w:rsid w:val="000C05CE"/>
    <w:rsid w:val="000C0C91"/>
    <w:rsid w:val="000C12AE"/>
    <w:rsid w:val="000C154F"/>
    <w:rsid w:val="000C1585"/>
    <w:rsid w:val="000C163A"/>
    <w:rsid w:val="000C1735"/>
    <w:rsid w:val="000C39F7"/>
    <w:rsid w:val="000C3FBA"/>
    <w:rsid w:val="000C4931"/>
    <w:rsid w:val="000C4BF7"/>
    <w:rsid w:val="000C4EA8"/>
    <w:rsid w:val="000C5556"/>
    <w:rsid w:val="000C55FE"/>
    <w:rsid w:val="000C6CC4"/>
    <w:rsid w:val="000D11FB"/>
    <w:rsid w:val="000D1C48"/>
    <w:rsid w:val="000D1C61"/>
    <w:rsid w:val="000D2556"/>
    <w:rsid w:val="000D39E3"/>
    <w:rsid w:val="000D4461"/>
    <w:rsid w:val="000D4F95"/>
    <w:rsid w:val="000D5759"/>
    <w:rsid w:val="000D5F0F"/>
    <w:rsid w:val="000D7972"/>
    <w:rsid w:val="000E0395"/>
    <w:rsid w:val="000E0A23"/>
    <w:rsid w:val="000E0C0A"/>
    <w:rsid w:val="000E1F66"/>
    <w:rsid w:val="000E3D8C"/>
    <w:rsid w:val="000E3E0A"/>
    <w:rsid w:val="000E450A"/>
    <w:rsid w:val="000E7B94"/>
    <w:rsid w:val="000F0418"/>
    <w:rsid w:val="000F2124"/>
    <w:rsid w:val="000F246E"/>
    <w:rsid w:val="000F2A9E"/>
    <w:rsid w:val="000F3BE4"/>
    <w:rsid w:val="000F4305"/>
    <w:rsid w:val="000F4BD5"/>
    <w:rsid w:val="000F6701"/>
    <w:rsid w:val="000F672A"/>
    <w:rsid w:val="000F6AE8"/>
    <w:rsid w:val="00101712"/>
    <w:rsid w:val="0010245C"/>
    <w:rsid w:val="001049AC"/>
    <w:rsid w:val="0010755A"/>
    <w:rsid w:val="00110819"/>
    <w:rsid w:val="00110E87"/>
    <w:rsid w:val="00110F7C"/>
    <w:rsid w:val="001118A3"/>
    <w:rsid w:val="00111C7B"/>
    <w:rsid w:val="001121BF"/>
    <w:rsid w:val="0011271F"/>
    <w:rsid w:val="001137A6"/>
    <w:rsid w:val="001147E3"/>
    <w:rsid w:val="0011503D"/>
    <w:rsid w:val="001165BF"/>
    <w:rsid w:val="00120A49"/>
    <w:rsid w:val="00121BCC"/>
    <w:rsid w:val="001222A7"/>
    <w:rsid w:val="001229F4"/>
    <w:rsid w:val="00123E9C"/>
    <w:rsid w:val="00124D42"/>
    <w:rsid w:val="00124F92"/>
    <w:rsid w:val="00126447"/>
    <w:rsid w:val="00127BA4"/>
    <w:rsid w:val="00130651"/>
    <w:rsid w:val="0013072A"/>
    <w:rsid w:val="001314A7"/>
    <w:rsid w:val="001318EE"/>
    <w:rsid w:val="00133D9E"/>
    <w:rsid w:val="00135216"/>
    <w:rsid w:val="00135B70"/>
    <w:rsid w:val="00135C0C"/>
    <w:rsid w:val="00136158"/>
    <w:rsid w:val="00137F37"/>
    <w:rsid w:val="00140036"/>
    <w:rsid w:val="001410DB"/>
    <w:rsid w:val="00141404"/>
    <w:rsid w:val="0014152E"/>
    <w:rsid w:val="00141609"/>
    <w:rsid w:val="00142938"/>
    <w:rsid w:val="00142A85"/>
    <w:rsid w:val="00143862"/>
    <w:rsid w:val="00143C2F"/>
    <w:rsid w:val="00143E7F"/>
    <w:rsid w:val="00144C7D"/>
    <w:rsid w:val="00146DCB"/>
    <w:rsid w:val="0014778C"/>
    <w:rsid w:val="001507B5"/>
    <w:rsid w:val="0015094B"/>
    <w:rsid w:val="00151207"/>
    <w:rsid w:val="00151392"/>
    <w:rsid w:val="00152F15"/>
    <w:rsid w:val="001533F4"/>
    <w:rsid w:val="001541CF"/>
    <w:rsid w:val="00154CB5"/>
    <w:rsid w:val="001555A2"/>
    <w:rsid w:val="00155883"/>
    <w:rsid w:val="00156863"/>
    <w:rsid w:val="0015725D"/>
    <w:rsid w:val="0015759D"/>
    <w:rsid w:val="001578E2"/>
    <w:rsid w:val="001602B3"/>
    <w:rsid w:val="00160F19"/>
    <w:rsid w:val="0016334B"/>
    <w:rsid w:val="00163373"/>
    <w:rsid w:val="00163720"/>
    <w:rsid w:val="00163767"/>
    <w:rsid w:val="001639A0"/>
    <w:rsid w:val="00163D4C"/>
    <w:rsid w:val="00164143"/>
    <w:rsid w:val="001642C2"/>
    <w:rsid w:val="001651F1"/>
    <w:rsid w:val="0016553E"/>
    <w:rsid w:val="00165B36"/>
    <w:rsid w:val="00165FBD"/>
    <w:rsid w:val="00166774"/>
    <w:rsid w:val="001668EF"/>
    <w:rsid w:val="001670E6"/>
    <w:rsid w:val="00167204"/>
    <w:rsid w:val="00167800"/>
    <w:rsid w:val="00167D3A"/>
    <w:rsid w:val="00170151"/>
    <w:rsid w:val="001705C7"/>
    <w:rsid w:val="0017128D"/>
    <w:rsid w:val="00171394"/>
    <w:rsid w:val="00171500"/>
    <w:rsid w:val="00171F7B"/>
    <w:rsid w:val="00172517"/>
    <w:rsid w:val="00173D0E"/>
    <w:rsid w:val="00175389"/>
    <w:rsid w:val="001756AF"/>
    <w:rsid w:val="00175788"/>
    <w:rsid w:val="001758BC"/>
    <w:rsid w:val="00175B4B"/>
    <w:rsid w:val="00176110"/>
    <w:rsid w:val="001765CE"/>
    <w:rsid w:val="001779A4"/>
    <w:rsid w:val="00180DD6"/>
    <w:rsid w:val="0018203F"/>
    <w:rsid w:val="00182198"/>
    <w:rsid w:val="00182E87"/>
    <w:rsid w:val="00183439"/>
    <w:rsid w:val="00184019"/>
    <w:rsid w:val="001851B2"/>
    <w:rsid w:val="0018543B"/>
    <w:rsid w:val="00185444"/>
    <w:rsid w:val="00185656"/>
    <w:rsid w:val="0018593B"/>
    <w:rsid w:val="00185DD5"/>
    <w:rsid w:val="00185E8F"/>
    <w:rsid w:val="00187E17"/>
    <w:rsid w:val="0019000C"/>
    <w:rsid w:val="00191DD8"/>
    <w:rsid w:val="001925D3"/>
    <w:rsid w:val="00192879"/>
    <w:rsid w:val="00192DCB"/>
    <w:rsid w:val="0019370E"/>
    <w:rsid w:val="0019390B"/>
    <w:rsid w:val="00194DAD"/>
    <w:rsid w:val="00194EB9"/>
    <w:rsid w:val="00195919"/>
    <w:rsid w:val="0019598E"/>
    <w:rsid w:val="00195CF8"/>
    <w:rsid w:val="001963DE"/>
    <w:rsid w:val="0019660C"/>
    <w:rsid w:val="00197C5F"/>
    <w:rsid w:val="001A07FA"/>
    <w:rsid w:val="001A1EA9"/>
    <w:rsid w:val="001A2228"/>
    <w:rsid w:val="001A2B46"/>
    <w:rsid w:val="001A2B48"/>
    <w:rsid w:val="001A3369"/>
    <w:rsid w:val="001A3B96"/>
    <w:rsid w:val="001A51E7"/>
    <w:rsid w:val="001A551B"/>
    <w:rsid w:val="001A6667"/>
    <w:rsid w:val="001B1677"/>
    <w:rsid w:val="001B235B"/>
    <w:rsid w:val="001B3841"/>
    <w:rsid w:val="001B3BAC"/>
    <w:rsid w:val="001B48B7"/>
    <w:rsid w:val="001B4F49"/>
    <w:rsid w:val="001B5C7A"/>
    <w:rsid w:val="001B5E69"/>
    <w:rsid w:val="001B6E45"/>
    <w:rsid w:val="001B7CDD"/>
    <w:rsid w:val="001B7E43"/>
    <w:rsid w:val="001C04BF"/>
    <w:rsid w:val="001C128F"/>
    <w:rsid w:val="001C18B3"/>
    <w:rsid w:val="001C1A4F"/>
    <w:rsid w:val="001C2C10"/>
    <w:rsid w:val="001C3662"/>
    <w:rsid w:val="001C40A4"/>
    <w:rsid w:val="001C52EC"/>
    <w:rsid w:val="001C53B7"/>
    <w:rsid w:val="001C6623"/>
    <w:rsid w:val="001D1759"/>
    <w:rsid w:val="001D2593"/>
    <w:rsid w:val="001D2812"/>
    <w:rsid w:val="001D431F"/>
    <w:rsid w:val="001D5272"/>
    <w:rsid w:val="001D5DC8"/>
    <w:rsid w:val="001D5FFD"/>
    <w:rsid w:val="001E1192"/>
    <w:rsid w:val="001E24F2"/>
    <w:rsid w:val="001E3354"/>
    <w:rsid w:val="001E3CC1"/>
    <w:rsid w:val="001E40BE"/>
    <w:rsid w:val="001E4487"/>
    <w:rsid w:val="001E576E"/>
    <w:rsid w:val="001E5F50"/>
    <w:rsid w:val="001E63ED"/>
    <w:rsid w:val="001E68AA"/>
    <w:rsid w:val="001E752A"/>
    <w:rsid w:val="001F005E"/>
    <w:rsid w:val="001F10F3"/>
    <w:rsid w:val="001F18E6"/>
    <w:rsid w:val="001F1922"/>
    <w:rsid w:val="001F1B23"/>
    <w:rsid w:val="001F2588"/>
    <w:rsid w:val="001F3BE7"/>
    <w:rsid w:val="001F4289"/>
    <w:rsid w:val="001F5CE0"/>
    <w:rsid w:val="001F7001"/>
    <w:rsid w:val="001F766A"/>
    <w:rsid w:val="001F794C"/>
    <w:rsid w:val="001F7C51"/>
    <w:rsid w:val="00200CCF"/>
    <w:rsid w:val="00200FA5"/>
    <w:rsid w:val="00201891"/>
    <w:rsid w:val="00201B85"/>
    <w:rsid w:val="00203047"/>
    <w:rsid w:val="00203623"/>
    <w:rsid w:val="00203FCA"/>
    <w:rsid w:val="00204242"/>
    <w:rsid w:val="00204BD4"/>
    <w:rsid w:val="002059D8"/>
    <w:rsid w:val="00207074"/>
    <w:rsid w:val="002102BF"/>
    <w:rsid w:val="0021049B"/>
    <w:rsid w:val="00211CCE"/>
    <w:rsid w:val="00211D65"/>
    <w:rsid w:val="00212D6A"/>
    <w:rsid w:val="0021375C"/>
    <w:rsid w:val="00213F54"/>
    <w:rsid w:val="0021674F"/>
    <w:rsid w:val="002179BE"/>
    <w:rsid w:val="00220A23"/>
    <w:rsid w:val="002222EE"/>
    <w:rsid w:val="002224F7"/>
    <w:rsid w:val="00223051"/>
    <w:rsid w:val="00223241"/>
    <w:rsid w:val="00224D9F"/>
    <w:rsid w:val="0022580A"/>
    <w:rsid w:val="00225E70"/>
    <w:rsid w:val="00226CAF"/>
    <w:rsid w:val="00226E32"/>
    <w:rsid w:val="00226EE7"/>
    <w:rsid w:val="0022700C"/>
    <w:rsid w:val="0022738C"/>
    <w:rsid w:val="0022762C"/>
    <w:rsid w:val="00230D31"/>
    <w:rsid w:val="00230EEA"/>
    <w:rsid w:val="00231A37"/>
    <w:rsid w:val="00232066"/>
    <w:rsid w:val="00232545"/>
    <w:rsid w:val="00232DCE"/>
    <w:rsid w:val="00233CF2"/>
    <w:rsid w:val="00233E30"/>
    <w:rsid w:val="00233F53"/>
    <w:rsid w:val="00234D3B"/>
    <w:rsid w:val="002351B2"/>
    <w:rsid w:val="002359CF"/>
    <w:rsid w:val="00236F0F"/>
    <w:rsid w:val="002370EF"/>
    <w:rsid w:val="002406FE"/>
    <w:rsid w:val="00240981"/>
    <w:rsid w:val="00241EB0"/>
    <w:rsid w:val="00242199"/>
    <w:rsid w:val="002421DB"/>
    <w:rsid w:val="00243418"/>
    <w:rsid w:val="0024354E"/>
    <w:rsid w:val="00243F9A"/>
    <w:rsid w:val="00244024"/>
    <w:rsid w:val="0024462B"/>
    <w:rsid w:val="00244929"/>
    <w:rsid w:val="00244C16"/>
    <w:rsid w:val="00244FF5"/>
    <w:rsid w:val="00245557"/>
    <w:rsid w:val="002457FA"/>
    <w:rsid w:val="00245CB9"/>
    <w:rsid w:val="0024684A"/>
    <w:rsid w:val="0024727B"/>
    <w:rsid w:val="002476EB"/>
    <w:rsid w:val="002476F8"/>
    <w:rsid w:val="00247C2B"/>
    <w:rsid w:val="00250DCF"/>
    <w:rsid w:val="002511BF"/>
    <w:rsid w:val="00252E5A"/>
    <w:rsid w:val="00254309"/>
    <w:rsid w:val="00254323"/>
    <w:rsid w:val="00254D9F"/>
    <w:rsid w:val="002556B1"/>
    <w:rsid w:val="002559A0"/>
    <w:rsid w:val="00255E5C"/>
    <w:rsid w:val="00257087"/>
    <w:rsid w:val="002610D1"/>
    <w:rsid w:val="00261A97"/>
    <w:rsid w:val="002633A3"/>
    <w:rsid w:val="00265BA8"/>
    <w:rsid w:val="002666C8"/>
    <w:rsid w:val="00267398"/>
    <w:rsid w:val="002678FA"/>
    <w:rsid w:val="00270242"/>
    <w:rsid w:val="002710E6"/>
    <w:rsid w:val="002737DA"/>
    <w:rsid w:val="00273C9E"/>
    <w:rsid w:val="00273E4F"/>
    <w:rsid w:val="002742DF"/>
    <w:rsid w:val="00276C4E"/>
    <w:rsid w:val="00277153"/>
    <w:rsid w:val="0027777B"/>
    <w:rsid w:val="0028038E"/>
    <w:rsid w:val="002812C3"/>
    <w:rsid w:val="00281429"/>
    <w:rsid w:val="00282938"/>
    <w:rsid w:val="002836E8"/>
    <w:rsid w:val="00284290"/>
    <w:rsid w:val="00284351"/>
    <w:rsid w:val="00285E8C"/>
    <w:rsid w:val="00287642"/>
    <w:rsid w:val="00287BDF"/>
    <w:rsid w:val="002916FC"/>
    <w:rsid w:val="00291A91"/>
    <w:rsid w:val="0029219F"/>
    <w:rsid w:val="00293303"/>
    <w:rsid w:val="00293FB4"/>
    <w:rsid w:val="00295540"/>
    <w:rsid w:val="00295830"/>
    <w:rsid w:val="00295FE0"/>
    <w:rsid w:val="0029665B"/>
    <w:rsid w:val="002A0418"/>
    <w:rsid w:val="002A04BA"/>
    <w:rsid w:val="002A1264"/>
    <w:rsid w:val="002A144B"/>
    <w:rsid w:val="002A1CB0"/>
    <w:rsid w:val="002A20D6"/>
    <w:rsid w:val="002A2108"/>
    <w:rsid w:val="002A28F8"/>
    <w:rsid w:val="002A3132"/>
    <w:rsid w:val="002A3D00"/>
    <w:rsid w:val="002A4151"/>
    <w:rsid w:val="002A4C05"/>
    <w:rsid w:val="002A6386"/>
    <w:rsid w:val="002B03F1"/>
    <w:rsid w:val="002B0AD0"/>
    <w:rsid w:val="002B183A"/>
    <w:rsid w:val="002B2473"/>
    <w:rsid w:val="002B2702"/>
    <w:rsid w:val="002B2BF9"/>
    <w:rsid w:val="002B2FE1"/>
    <w:rsid w:val="002B3655"/>
    <w:rsid w:val="002B4264"/>
    <w:rsid w:val="002B55C7"/>
    <w:rsid w:val="002B5865"/>
    <w:rsid w:val="002B6083"/>
    <w:rsid w:val="002B6C04"/>
    <w:rsid w:val="002B70CD"/>
    <w:rsid w:val="002B7167"/>
    <w:rsid w:val="002B736C"/>
    <w:rsid w:val="002C06EF"/>
    <w:rsid w:val="002C09FE"/>
    <w:rsid w:val="002C0D03"/>
    <w:rsid w:val="002C108B"/>
    <w:rsid w:val="002C14D9"/>
    <w:rsid w:val="002C1596"/>
    <w:rsid w:val="002C2194"/>
    <w:rsid w:val="002C235C"/>
    <w:rsid w:val="002C2542"/>
    <w:rsid w:val="002C27EB"/>
    <w:rsid w:val="002C33BE"/>
    <w:rsid w:val="002C38C1"/>
    <w:rsid w:val="002C3D2F"/>
    <w:rsid w:val="002C4A32"/>
    <w:rsid w:val="002C53A6"/>
    <w:rsid w:val="002C6CD6"/>
    <w:rsid w:val="002C6CFE"/>
    <w:rsid w:val="002C79C3"/>
    <w:rsid w:val="002D16E0"/>
    <w:rsid w:val="002D1706"/>
    <w:rsid w:val="002D20F9"/>
    <w:rsid w:val="002D2B50"/>
    <w:rsid w:val="002D3948"/>
    <w:rsid w:val="002D3BA4"/>
    <w:rsid w:val="002D3EA0"/>
    <w:rsid w:val="002D4194"/>
    <w:rsid w:val="002D4D45"/>
    <w:rsid w:val="002D528B"/>
    <w:rsid w:val="002D5C99"/>
    <w:rsid w:val="002D5E14"/>
    <w:rsid w:val="002D60F6"/>
    <w:rsid w:val="002D6444"/>
    <w:rsid w:val="002D6685"/>
    <w:rsid w:val="002D73EF"/>
    <w:rsid w:val="002E0687"/>
    <w:rsid w:val="002E1783"/>
    <w:rsid w:val="002E1C98"/>
    <w:rsid w:val="002E213B"/>
    <w:rsid w:val="002E27E2"/>
    <w:rsid w:val="002E29D1"/>
    <w:rsid w:val="002E3A36"/>
    <w:rsid w:val="002E3B4B"/>
    <w:rsid w:val="002E3FD8"/>
    <w:rsid w:val="002E416C"/>
    <w:rsid w:val="002E45FE"/>
    <w:rsid w:val="002E4CA0"/>
    <w:rsid w:val="002E524B"/>
    <w:rsid w:val="002E60D4"/>
    <w:rsid w:val="002E654D"/>
    <w:rsid w:val="002E6E7E"/>
    <w:rsid w:val="002E7F81"/>
    <w:rsid w:val="002F0312"/>
    <w:rsid w:val="002F13DE"/>
    <w:rsid w:val="002F1A87"/>
    <w:rsid w:val="002F1AAB"/>
    <w:rsid w:val="002F2C8A"/>
    <w:rsid w:val="002F30F2"/>
    <w:rsid w:val="002F398A"/>
    <w:rsid w:val="002F3D2D"/>
    <w:rsid w:val="002F48F7"/>
    <w:rsid w:val="002F4C13"/>
    <w:rsid w:val="002F4D3D"/>
    <w:rsid w:val="002F4F65"/>
    <w:rsid w:val="002F5C82"/>
    <w:rsid w:val="002F64C9"/>
    <w:rsid w:val="0030038A"/>
    <w:rsid w:val="003008E3"/>
    <w:rsid w:val="00300A3F"/>
    <w:rsid w:val="00301CEE"/>
    <w:rsid w:val="00301F51"/>
    <w:rsid w:val="003022FC"/>
    <w:rsid w:val="00302352"/>
    <w:rsid w:val="00303143"/>
    <w:rsid w:val="003034C9"/>
    <w:rsid w:val="003039D7"/>
    <w:rsid w:val="00304420"/>
    <w:rsid w:val="0030494E"/>
    <w:rsid w:val="00304E0A"/>
    <w:rsid w:val="00305328"/>
    <w:rsid w:val="003053D9"/>
    <w:rsid w:val="003054B2"/>
    <w:rsid w:val="00305CE3"/>
    <w:rsid w:val="0031000F"/>
    <w:rsid w:val="003105BB"/>
    <w:rsid w:val="00310C3D"/>
    <w:rsid w:val="00311769"/>
    <w:rsid w:val="0031187C"/>
    <w:rsid w:val="00311EF9"/>
    <w:rsid w:val="003123C4"/>
    <w:rsid w:val="003126EE"/>
    <w:rsid w:val="0031318B"/>
    <w:rsid w:val="0031378C"/>
    <w:rsid w:val="00314437"/>
    <w:rsid w:val="003155D7"/>
    <w:rsid w:val="00317009"/>
    <w:rsid w:val="0032044F"/>
    <w:rsid w:val="00320A05"/>
    <w:rsid w:val="00321082"/>
    <w:rsid w:val="003217D8"/>
    <w:rsid w:val="003231D3"/>
    <w:rsid w:val="003232F6"/>
    <w:rsid w:val="0032416B"/>
    <w:rsid w:val="003253D1"/>
    <w:rsid w:val="00325923"/>
    <w:rsid w:val="003259D5"/>
    <w:rsid w:val="00326CBA"/>
    <w:rsid w:val="0032702B"/>
    <w:rsid w:val="00327398"/>
    <w:rsid w:val="003279E8"/>
    <w:rsid w:val="00327FE0"/>
    <w:rsid w:val="003304CF"/>
    <w:rsid w:val="003308E1"/>
    <w:rsid w:val="00330906"/>
    <w:rsid w:val="00330AD7"/>
    <w:rsid w:val="00330FAA"/>
    <w:rsid w:val="003310E9"/>
    <w:rsid w:val="003315B8"/>
    <w:rsid w:val="0033195E"/>
    <w:rsid w:val="00331C78"/>
    <w:rsid w:val="00332447"/>
    <w:rsid w:val="003329AD"/>
    <w:rsid w:val="00332CBA"/>
    <w:rsid w:val="0033328E"/>
    <w:rsid w:val="003339C2"/>
    <w:rsid w:val="00333C65"/>
    <w:rsid w:val="0033407F"/>
    <w:rsid w:val="00335323"/>
    <w:rsid w:val="00335586"/>
    <w:rsid w:val="003359DC"/>
    <w:rsid w:val="00335C94"/>
    <w:rsid w:val="00335E23"/>
    <w:rsid w:val="003369CC"/>
    <w:rsid w:val="00336BCC"/>
    <w:rsid w:val="00337E14"/>
    <w:rsid w:val="00340411"/>
    <w:rsid w:val="00340BB2"/>
    <w:rsid w:val="00341070"/>
    <w:rsid w:val="00341307"/>
    <w:rsid w:val="003415FF"/>
    <w:rsid w:val="00341D50"/>
    <w:rsid w:val="00342976"/>
    <w:rsid w:val="00344DCF"/>
    <w:rsid w:val="0034540C"/>
    <w:rsid w:val="00345534"/>
    <w:rsid w:val="00345B0A"/>
    <w:rsid w:val="00345BCA"/>
    <w:rsid w:val="00346A7D"/>
    <w:rsid w:val="003470D9"/>
    <w:rsid w:val="0034725C"/>
    <w:rsid w:val="0035080D"/>
    <w:rsid w:val="00350B6C"/>
    <w:rsid w:val="00351139"/>
    <w:rsid w:val="0035191E"/>
    <w:rsid w:val="00351F1D"/>
    <w:rsid w:val="00352895"/>
    <w:rsid w:val="00353699"/>
    <w:rsid w:val="00353E91"/>
    <w:rsid w:val="003542C4"/>
    <w:rsid w:val="00355BFF"/>
    <w:rsid w:val="003564F6"/>
    <w:rsid w:val="00357100"/>
    <w:rsid w:val="00362455"/>
    <w:rsid w:val="00362790"/>
    <w:rsid w:val="00362D88"/>
    <w:rsid w:val="003635BD"/>
    <w:rsid w:val="0036415B"/>
    <w:rsid w:val="003641DB"/>
    <w:rsid w:val="00364BCD"/>
    <w:rsid w:val="00364D7E"/>
    <w:rsid w:val="00364E9A"/>
    <w:rsid w:val="0036536E"/>
    <w:rsid w:val="003658D9"/>
    <w:rsid w:val="00366D11"/>
    <w:rsid w:val="003670DF"/>
    <w:rsid w:val="00370478"/>
    <w:rsid w:val="00370F70"/>
    <w:rsid w:val="0037206B"/>
    <w:rsid w:val="003720E6"/>
    <w:rsid w:val="00372AD7"/>
    <w:rsid w:val="003732C2"/>
    <w:rsid w:val="003751CA"/>
    <w:rsid w:val="00376363"/>
    <w:rsid w:val="00376FAE"/>
    <w:rsid w:val="0037760A"/>
    <w:rsid w:val="0037775D"/>
    <w:rsid w:val="003801E5"/>
    <w:rsid w:val="0038044E"/>
    <w:rsid w:val="003824CE"/>
    <w:rsid w:val="00382A98"/>
    <w:rsid w:val="00383204"/>
    <w:rsid w:val="00383772"/>
    <w:rsid w:val="003854D7"/>
    <w:rsid w:val="00386614"/>
    <w:rsid w:val="00386820"/>
    <w:rsid w:val="00386A07"/>
    <w:rsid w:val="00387B12"/>
    <w:rsid w:val="00387BB0"/>
    <w:rsid w:val="00391191"/>
    <w:rsid w:val="003915A2"/>
    <w:rsid w:val="00391F52"/>
    <w:rsid w:val="00392490"/>
    <w:rsid w:val="00393674"/>
    <w:rsid w:val="00393CCB"/>
    <w:rsid w:val="003954DA"/>
    <w:rsid w:val="00395E20"/>
    <w:rsid w:val="00396612"/>
    <w:rsid w:val="003A219F"/>
    <w:rsid w:val="003A31F4"/>
    <w:rsid w:val="003A3BC1"/>
    <w:rsid w:val="003A4C7C"/>
    <w:rsid w:val="003A57B4"/>
    <w:rsid w:val="003A58E9"/>
    <w:rsid w:val="003A611D"/>
    <w:rsid w:val="003A7615"/>
    <w:rsid w:val="003B06E1"/>
    <w:rsid w:val="003B1271"/>
    <w:rsid w:val="003B1838"/>
    <w:rsid w:val="003B2F7A"/>
    <w:rsid w:val="003B62BE"/>
    <w:rsid w:val="003B676B"/>
    <w:rsid w:val="003B7195"/>
    <w:rsid w:val="003B7E5D"/>
    <w:rsid w:val="003C04B1"/>
    <w:rsid w:val="003C1BB4"/>
    <w:rsid w:val="003C2716"/>
    <w:rsid w:val="003C3A7A"/>
    <w:rsid w:val="003C49AE"/>
    <w:rsid w:val="003C4C57"/>
    <w:rsid w:val="003C500D"/>
    <w:rsid w:val="003C5966"/>
    <w:rsid w:val="003C5B6A"/>
    <w:rsid w:val="003C7637"/>
    <w:rsid w:val="003C7E19"/>
    <w:rsid w:val="003D05B7"/>
    <w:rsid w:val="003D095D"/>
    <w:rsid w:val="003D1721"/>
    <w:rsid w:val="003D253E"/>
    <w:rsid w:val="003D32F7"/>
    <w:rsid w:val="003D3F2B"/>
    <w:rsid w:val="003D4189"/>
    <w:rsid w:val="003D46F5"/>
    <w:rsid w:val="003D5053"/>
    <w:rsid w:val="003D512F"/>
    <w:rsid w:val="003D5C0F"/>
    <w:rsid w:val="003D642E"/>
    <w:rsid w:val="003D7847"/>
    <w:rsid w:val="003E066B"/>
    <w:rsid w:val="003E06F5"/>
    <w:rsid w:val="003E150A"/>
    <w:rsid w:val="003E328C"/>
    <w:rsid w:val="003E3C8E"/>
    <w:rsid w:val="003E445A"/>
    <w:rsid w:val="003E51B1"/>
    <w:rsid w:val="003E5B60"/>
    <w:rsid w:val="003E5EA1"/>
    <w:rsid w:val="003E6E74"/>
    <w:rsid w:val="003E7C78"/>
    <w:rsid w:val="003F0BFA"/>
    <w:rsid w:val="003F1010"/>
    <w:rsid w:val="003F1EA8"/>
    <w:rsid w:val="003F2065"/>
    <w:rsid w:val="003F3B64"/>
    <w:rsid w:val="003F4292"/>
    <w:rsid w:val="003F42C7"/>
    <w:rsid w:val="003F52DD"/>
    <w:rsid w:val="003F5F3B"/>
    <w:rsid w:val="003F6F7F"/>
    <w:rsid w:val="004002C9"/>
    <w:rsid w:val="00400EFB"/>
    <w:rsid w:val="004015E0"/>
    <w:rsid w:val="004017FF"/>
    <w:rsid w:val="00402B85"/>
    <w:rsid w:val="004036CD"/>
    <w:rsid w:val="00403CE4"/>
    <w:rsid w:val="00403D72"/>
    <w:rsid w:val="00403E78"/>
    <w:rsid w:val="004057D5"/>
    <w:rsid w:val="00405866"/>
    <w:rsid w:val="00406F7A"/>
    <w:rsid w:val="00407632"/>
    <w:rsid w:val="00410C62"/>
    <w:rsid w:val="0041219A"/>
    <w:rsid w:val="00412694"/>
    <w:rsid w:val="00414C5E"/>
    <w:rsid w:val="004151E4"/>
    <w:rsid w:val="00416849"/>
    <w:rsid w:val="00417DD3"/>
    <w:rsid w:val="00420881"/>
    <w:rsid w:val="00420BDD"/>
    <w:rsid w:val="00420C2E"/>
    <w:rsid w:val="0042149E"/>
    <w:rsid w:val="00421890"/>
    <w:rsid w:val="0042307B"/>
    <w:rsid w:val="0042374D"/>
    <w:rsid w:val="00423848"/>
    <w:rsid w:val="00423C7E"/>
    <w:rsid w:val="004255A7"/>
    <w:rsid w:val="00425F66"/>
    <w:rsid w:val="004278A5"/>
    <w:rsid w:val="004319F2"/>
    <w:rsid w:val="00432584"/>
    <w:rsid w:val="00432654"/>
    <w:rsid w:val="0043301F"/>
    <w:rsid w:val="004333BA"/>
    <w:rsid w:val="0043348A"/>
    <w:rsid w:val="00433B1A"/>
    <w:rsid w:val="00437AD6"/>
    <w:rsid w:val="004401C2"/>
    <w:rsid w:val="004421CC"/>
    <w:rsid w:val="004424CA"/>
    <w:rsid w:val="00443E66"/>
    <w:rsid w:val="00443F06"/>
    <w:rsid w:val="00443F67"/>
    <w:rsid w:val="00444EA7"/>
    <w:rsid w:val="004464B7"/>
    <w:rsid w:val="00446D7A"/>
    <w:rsid w:val="004478A5"/>
    <w:rsid w:val="00447FD9"/>
    <w:rsid w:val="00451B18"/>
    <w:rsid w:val="00452384"/>
    <w:rsid w:val="00452E67"/>
    <w:rsid w:val="00453581"/>
    <w:rsid w:val="00453977"/>
    <w:rsid w:val="00454513"/>
    <w:rsid w:val="00454A4F"/>
    <w:rsid w:val="0045651E"/>
    <w:rsid w:val="00456DC8"/>
    <w:rsid w:val="004572A1"/>
    <w:rsid w:val="004576A1"/>
    <w:rsid w:val="00457EEC"/>
    <w:rsid w:val="004607B1"/>
    <w:rsid w:val="00460C6F"/>
    <w:rsid w:val="00461A41"/>
    <w:rsid w:val="004626C2"/>
    <w:rsid w:val="00462FDF"/>
    <w:rsid w:val="004630F1"/>
    <w:rsid w:val="00463315"/>
    <w:rsid w:val="00463380"/>
    <w:rsid w:val="00463FE5"/>
    <w:rsid w:val="0046468B"/>
    <w:rsid w:val="004649BC"/>
    <w:rsid w:val="0046695F"/>
    <w:rsid w:val="00466CF3"/>
    <w:rsid w:val="00467FA5"/>
    <w:rsid w:val="00471815"/>
    <w:rsid w:val="0047206B"/>
    <w:rsid w:val="0047315B"/>
    <w:rsid w:val="004740BD"/>
    <w:rsid w:val="00474E7C"/>
    <w:rsid w:val="0047508A"/>
    <w:rsid w:val="004754E2"/>
    <w:rsid w:val="00475718"/>
    <w:rsid w:val="004760BC"/>
    <w:rsid w:val="004777F1"/>
    <w:rsid w:val="00480401"/>
    <w:rsid w:val="0048073B"/>
    <w:rsid w:val="00481F9C"/>
    <w:rsid w:val="00482ED4"/>
    <w:rsid w:val="004845AC"/>
    <w:rsid w:val="00484CA1"/>
    <w:rsid w:val="00485A38"/>
    <w:rsid w:val="00485B35"/>
    <w:rsid w:val="00486ADF"/>
    <w:rsid w:val="00486DC7"/>
    <w:rsid w:val="004871D8"/>
    <w:rsid w:val="00487656"/>
    <w:rsid w:val="00487F27"/>
    <w:rsid w:val="0049039D"/>
    <w:rsid w:val="00490668"/>
    <w:rsid w:val="0049194F"/>
    <w:rsid w:val="00491DF9"/>
    <w:rsid w:val="004924F1"/>
    <w:rsid w:val="0049386E"/>
    <w:rsid w:val="00493D21"/>
    <w:rsid w:val="00493DB3"/>
    <w:rsid w:val="004957BA"/>
    <w:rsid w:val="00495DC5"/>
    <w:rsid w:val="004961E4"/>
    <w:rsid w:val="004967C3"/>
    <w:rsid w:val="004A0679"/>
    <w:rsid w:val="004A0A12"/>
    <w:rsid w:val="004A1D82"/>
    <w:rsid w:val="004A1DA9"/>
    <w:rsid w:val="004A4D6F"/>
    <w:rsid w:val="004A5351"/>
    <w:rsid w:val="004A538F"/>
    <w:rsid w:val="004A5E30"/>
    <w:rsid w:val="004B0003"/>
    <w:rsid w:val="004B00B4"/>
    <w:rsid w:val="004B05B0"/>
    <w:rsid w:val="004B08A7"/>
    <w:rsid w:val="004B2458"/>
    <w:rsid w:val="004B29A4"/>
    <w:rsid w:val="004B3726"/>
    <w:rsid w:val="004B4E91"/>
    <w:rsid w:val="004B5B43"/>
    <w:rsid w:val="004B5D00"/>
    <w:rsid w:val="004B6B6B"/>
    <w:rsid w:val="004B6CAF"/>
    <w:rsid w:val="004B6F1B"/>
    <w:rsid w:val="004B7171"/>
    <w:rsid w:val="004B7398"/>
    <w:rsid w:val="004B7614"/>
    <w:rsid w:val="004B767C"/>
    <w:rsid w:val="004C02BF"/>
    <w:rsid w:val="004C07B1"/>
    <w:rsid w:val="004C39B9"/>
    <w:rsid w:val="004C5C9B"/>
    <w:rsid w:val="004C6E66"/>
    <w:rsid w:val="004C6ED0"/>
    <w:rsid w:val="004C7BD7"/>
    <w:rsid w:val="004C7F04"/>
    <w:rsid w:val="004D018F"/>
    <w:rsid w:val="004D0E64"/>
    <w:rsid w:val="004D253C"/>
    <w:rsid w:val="004D2850"/>
    <w:rsid w:val="004D3FBD"/>
    <w:rsid w:val="004D565C"/>
    <w:rsid w:val="004D6D42"/>
    <w:rsid w:val="004D75CF"/>
    <w:rsid w:val="004E2107"/>
    <w:rsid w:val="004E2124"/>
    <w:rsid w:val="004E2347"/>
    <w:rsid w:val="004E2369"/>
    <w:rsid w:val="004E236C"/>
    <w:rsid w:val="004E2A13"/>
    <w:rsid w:val="004E2A83"/>
    <w:rsid w:val="004E4821"/>
    <w:rsid w:val="004E4A4B"/>
    <w:rsid w:val="004E772A"/>
    <w:rsid w:val="004F08F7"/>
    <w:rsid w:val="004F0AD2"/>
    <w:rsid w:val="004F11AA"/>
    <w:rsid w:val="004F2459"/>
    <w:rsid w:val="004F3A93"/>
    <w:rsid w:val="004F3B2E"/>
    <w:rsid w:val="004F3E72"/>
    <w:rsid w:val="004F6418"/>
    <w:rsid w:val="004F6EB2"/>
    <w:rsid w:val="00500842"/>
    <w:rsid w:val="00500F07"/>
    <w:rsid w:val="0050226B"/>
    <w:rsid w:val="005022B7"/>
    <w:rsid w:val="00502C78"/>
    <w:rsid w:val="0050441A"/>
    <w:rsid w:val="0050449B"/>
    <w:rsid w:val="0050466C"/>
    <w:rsid w:val="00504F71"/>
    <w:rsid w:val="0050539F"/>
    <w:rsid w:val="005058B4"/>
    <w:rsid w:val="00505F24"/>
    <w:rsid w:val="005064ED"/>
    <w:rsid w:val="00506771"/>
    <w:rsid w:val="00506DD3"/>
    <w:rsid w:val="00506E66"/>
    <w:rsid w:val="00507917"/>
    <w:rsid w:val="005114D8"/>
    <w:rsid w:val="00511CBF"/>
    <w:rsid w:val="00512606"/>
    <w:rsid w:val="0051290D"/>
    <w:rsid w:val="00512B06"/>
    <w:rsid w:val="005149E8"/>
    <w:rsid w:val="00516B11"/>
    <w:rsid w:val="00516B6A"/>
    <w:rsid w:val="00516D7C"/>
    <w:rsid w:val="00516DE9"/>
    <w:rsid w:val="00517975"/>
    <w:rsid w:val="00517A47"/>
    <w:rsid w:val="00520375"/>
    <w:rsid w:val="00520809"/>
    <w:rsid w:val="005209BA"/>
    <w:rsid w:val="00520A1D"/>
    <w:rsid w:val="00521E0A"/>
    <w:rsid w:val="00522F1B"/>
    <w:rsid w:val="00524702"/>
    <w:rsid w:val="00524F87"/>
    <w:rsid w:val="0052602B"/>
    <w:rsid w:val="005264C3"/>
    <w:rsid w:val="005268EB"/>
    <w:rsid w:val="005318BC"/>
    <w:rsid w:val="00534301"/>
    <w:rsid w:val="0053432D"/>
    <w:rsid w:val="00534EFC"/>
    <w:rsid w:val="0053585B"/>
    <w:rsid w:val="005362DE"/>
    <w:rsid w:val="005364DC"/>
    <w:rsid w:val="00536933"/>
    <w:rsid w:val="00537451"/>
    <w:rsid w:val="005374B2"/>
    <w:rsid w:val="0054006D"/>
    <w:rsid w:val="0054047C"/>
    <w:rsid w:val="00540A70"/>
    <w:rsid w:val="00541A25"/>
    <w:rsid w:val="00542B39"/>
    <w:rsid w:val="005448F5"/>
    <w:rsid w:val="00544FF0"/>
    <w:rsid w:val="00545DE2"/>
    <w:rsid w:val="005460B1"/>
    <w:rsid w:val="00546526"/>
    <w:rsid w:val="00546E08"/>
    <w:rsid w:val="00547E04"/>
    <w:rsid w:val="0055002E"/>
    <w:rsid w:val="00551421"/>
    <w:rsid w:val="005514B4"/>
    <w:rsid w:val="005529E1"/>
    <w:rsid w:val="00553AA7"/>
    <w:rsid w:val="00555411"/>
    <w:rsid w:val="00555E93"/>
    <w:rsid w:val="00560D07"/>
    <w:rsid w:val="005615A2"/>
    <w:rsid w:val="00562C35"/>
    <w:rsid w:val="00562F1A"/>
    <w:rsid w:val="0056302F"/>
    <w:rsid w:val="00563475"/>
    <w:rsid w:val="00563931"/>
    <w:rsid w:val="005639FE"/>
    <w:rsid w:val="00563C17"/>
    <w:rsid w:val="00563FEB"/>
    <w:rsid w:val="00564B81"/>
    <w:rsid w:val="0056508F"/>
    <w:rsid w:val="00565EF1"/>
    <w:rsid w:val="00566D56"/>
    <w:rsid w:val="005670A4"/>
    <w:rsid w:val="005703AC"/>
    <w:rsid w:val="005708F9"/>
    <w:rsid w:val="0057166C"/>
    <w:rsid w:val="00572365"/>
    <w:rsid w:val="00572D9B"/>
    <w:rsid w:val="00572F74"/>
    <w:rsid w:val="00572F94"/>
    <w:rsid w:val="00573621"/>
    <w:rsid w:val="00573682"/>
    <w:rsid w:val="0057375D"/>
    <w:rsid w:val="00573A25"/>
    <w:rsid w:val="00574158"/>
    <w:rsid w:val="00574222"/>
    <w:rsid w:val="00575136"/>
    <w:rsid w:val="005754C8"/>
    <w:rsid w:val="00577B9D"/>
    <w:rsid w:val="0058172F"/>
    <w:rsid w:val="00583520"/>
    <w:rsid w:val="00583A10"/>
    <w:rsid w:val="0058428F"/>
    <w:rsid w:val="00584947"/>
    <w:rsid w:val="00585098"/>
    <w:rsid w:val="00585243"/>
    <w:rsid w:val="00585257"/>
    <w:rsid w:val="005857E1"/>
    <w:rsid w:val="00585A23"/>
    <w:rsid w:val="00586A08"/>
    <w:rsid w:val="00587588"/>
    <w:rsid w:val="00587909"/>
    <w:rsid w:val="00587E96"/>
    <w:rsid w:val="00591E18"/>
    <w:rsid w:val="0059211C"/>
    <w:rsid w:val="0059419F"/>
    <w:rsid w:val="005943F4"/>
    <w:rsid w:val="0059543E"/>
    <w:rsid w:val="00596DCE"/>
    <w:rsid w:val="00597ABA"/>
    <w:rsid w:val="005A0419"/>
    <w:rsid w:val="005A29DE"/>
    <w:rsid w:val="005A39A8"/>
    <w:rsid w:val="005A3AC2"/>
    <w:rsid w:val="005A49C1"/>
    <w:rsid w:val="005A657D"/>
    <w:rsid w:val="005A7BB1"/>
    <w:rsid w:val="005A7FE2"/>
    <w:rsid w:val="005B10C1"/>
    <w:rsid w:val="005B2356"/>
    <w:rsid w:val="005B29F4"/>
    <w:rsid w:val="005B2B69"/>
    <w:rsid w:val="005B364D"/>
    <w:rsid w:val="005B45BA"/>
    <w:rsid w:val="005B5166"/>
    <w:rsid w:val="005B5BA3"/>
    <w:rsid w:val="005B66A2"/>
    <w:rsid w:val="005B6B60"/>
    <w:rsid w:val="005B6E98"/>
    <w:rsid w:val="005B7335"/>
    <w:rsid w:val="005B7457"/>
    <w:rsid w:val="005B7968"/>
    <w:rsid w:val="005C1238"/>
    <w:rsid w:val="005C17C7"/>
    <w:rsid w:val="005C1BBF"/>
    <w:rsid w:val="005C2654"/>
    <w:rsid w:val="005C3291"/>
    <w:rsid w:val="005C35ED"/>
    <w:rsid w:val="005C42F0"/>
    <w:rsid w:val="005C4C40"/>
    <w:rsid w:val="005C541C"/>
    <w:rsid w:val="005C543B"/>
    <w:rsid w:val="005C663A"/>
    <w:rsid w:val="005D00E5"/>
    <w:rsid w:val="005D023D"/>
    <w:rsid w:val="005D29EC"/>
    <w:rsid w:val="005D3058"/>
    <w:rsid w:val="005D3532"/>
    <w:rsid w:val="005D397E"/>
    <w:rsid w:val="005D52C2"/>
    <w:rsid w:val="005D619A"/>
    <w:rsid w:val="005D67D5"/>
    <w:rsid w:val="005E0DAA"/>
    <w:rsid w:val="005E2069"/>
    <w:rsid w:val="005E361E"/>
    <w:rsid w:val="005E3621"/>
    <w:rsid w:val="005E411E"/>
    <w:rsid w:val="005E4F88"/>
    <w:rsid w:val="005E633B"/>
    <w:rsid w:val="005E7BB4"/>
    <w:rsid w:val="005F0CE1"/>
    <w:rsid w:val="005F1015"/>
    <w:rsid w:val="005F10F8"/>
    <w:rsid w:val="005F2847"/>
    <w:rsid w:val="005F2CDD"/>
    <w:rsid w:val="005F351D"/>
    <w:rsid w:val="005F3889"/>
    <w:rsid w:val="005F40E3"/>
    <w:rsid w:val="005F5315"/>
    <w:rsid w:val="005F56E5"/>
    <w:rsid w:val="005F5B4C"/>
    <w:rsid w:val="005F5C4A"/>
    <w:rsid w:val="005F60F6"/>
    <w:rsid w:val="005F7CED"/>
    <w:rsid w:val="00600026"/>
    <w:rsid w:val="00601927"/>
    <w:rsid w:val="00603117"/>
    <w:rsid w:val="00603E31"/>
    <w:rsid w:val="00605546"/>
    <w:rsid w:val="00605A5C"/>
    <w:rsid w:val="00605E7A"/>
    <w:rsid w:val="00606950"/>
    <w:rsid w:val="006078C2"/>
    <w:rsid w:val="0061038C"/>
    <w:rsid w:val="00610460"/>
    <w:rsid w:val="00611454"/>
    <w:rsid w:val="00611E7F"/>
    <w:rsid w:val="00612238"/>
    <w:rsid w:val="006128A3"/>
    <w:rsid w:val="006133B7"/>
    <w:rsid w:val="0061375B"/>
    <w:rsid w:val="006156FF"/>
    <w:rsid w:val="0061607C"/>
    <w:rsid w:val="00617933"/>
    <w:rsid w:val="00620255"/>
    <w:rsid w:val="006206F6"/>
    <w:rsid w:val="0062129E"/>
    <w:rsid w:val="006218F7"/>
    <w:rsid w:val="0062326E"/>
    <w:rsid w:val="006239CE"/>
    <w:rsid w:val="00623C0B"/>
    <w:rsid w:val="006247E8"/>
    <w:rsid w:val="00624D6F"/>
    <w:rsid w:val="00625A00"/>
    <w:rsid w:val="00625C3A"/>
    <w:rsid w:val="00625D62"/>
    <w:rsid w:val="00627373"/>
    <w:rsid w:val="00631359"/>
    <w:rsid w:val="0063232D"/>
    <w:rsid w:val="00632DAD"/>
    <w:rsid w:val="00633445"/>
    <w:rsid w:val="00634C96"/>
    <w:rsid w:val="006368AA"/>
    <w:rsid w:val="00636EB7"/>
    <w:rsid w:val="00637920"/>
    <w:rsid w:val="00637B6A"/>
    <w:rsid w:val="00641B17"/>
    <w:rsid w:val="00641E70"/>
    <w:rsid w:val="00642F75"/>
    <w:rsid w:val="00643150"/>
    <w:rsid w:val="00644878"/>
    <w:rsid w:val="006451B0"/>
    <w:rsid w:val="00645F71"/>
    <w:rsid w:val="00646916"/>
    <w:rsid w:val="00646AC6"/>
    <w:rsid w:val="00646D6A"/>
    <w:rsid w:val="00646FBE"/>
    <w:rsid w:val="00650808"/>
    <w:rsid w:val="00651F38"/>
    <w:rsid w:val="006532AC"/>
    <w:rsid w:val="00653450"/>
    <w:rsid w:val="00653A3A"/>
    <w:rsid w:val="00653CEB"/>
    <w:rsid w:val="006545F7"/>
    <w:rsid w:val="00655EAD"/>
    <w:rsid w:val="00656D5F"/>
    <w:rsid w:val="00660120"/>
    <w:rsid w:val="006614BF"/>
    <w:rsid w:val="00661866"/>
    <w:rsid w:val="00662335"/>
    <w:rsid w:val="00662F76"/>
    <w:rsid w:val="00664A10"/>
    <w:rsid w:val="006660E7"/>
    <w:rsid w:val="00666388"/>
    <w:rsid w:val="00667EA2"/>
    <w:rsid w:val="00671191"/>
    <w:rsid w:val="00672A9A"/>
    <w:rsid w:val="00672AA9"/>
    <w:rsid w:val="00672BAE"/>
    <w:rsid w:val="006735B1"/>
    <w:rsid w:val="006743B0"/>
    <w:rsid w:val="006768CD"/>
    <w:rsid w:val="00677430"/>
    <w:rsid w:val="0067759B"/>
    <w:rsid w:val="00680086"/>
    <w:rsid w:val="0068062F"/>
    <w:rsid w:val="006809F8"/>
    <w:rsid w:val="00680AEB"/>
    <w:rsid w:val="00680EA5"/>
    <w:rsid w:val="00682773"/>
    <w:rsid w:val="00682F23"/>
    <w:rsid w:val="00683EC7"/>
    <w:rsid w:val="00687C68"/>
    <w:rsid w:val="0069034E"/>
    <w:rsid w:val="00691481"/>
    <w:rsid w:val="00691917"/>
    <w:rsid w:val="00691D6B"/>
    <w:rsid w:val="00692EA7"/>
    <w:rsid w:val="006942E7"/>
    <w:rsid w:val="00694A94"/>
    <w:rsid w:val="006955BD"/>
    <w:rsid w:val="00695E96"/>
    <w:rsid w:val="006963A1"/>
    <w:rsid w:val="006A06DC"/>
    <w:rsid w:val="006A0AE2"/>
    <w:rsid w:val="006A0F0D"/>
    <w:rsid w:val="006A2F32"/>
    <w:rsid w:val="006A3F4E"/>
    <w:rsid w:val="006A45CB"/>
    <w:rsid w:val="006A4816"/>
    <w:rsid w:val="006A4D95"/>
    <w:rsid w:val="006A5D85"/>
    <w:rsid w:val="006A5EA3"/>
    <w:rsid w:val="006A672A"/>
    <w:rsid w:val="006A7337"/>
    <w:rsid w:val="006B0048"/>
    <w:rsid w:val="006B0B40"/>
    <w:rsid w:val="006B0E43"/>
    <w:rsid w:val="006B1D78"/>
    <w:rsid w:val="006B347C"/>
    <w:rsid w:val="006B3A67"/>
    <w:rsid w:val="006B55A4"/>
    <w:rsid w:val="006B598C"/>
    <w:rsid w:val="006B62CC"/>
    <w:rsid w:val="006B704E"/>
    <w:rsid w:val="006B7B09"/>
    <w:rsid w:val="006B7E5D"/>
    <w:rsid w:val="006B7ECF"/>
    <w:rsid w:val="006C0523"/>
    <w:rsid w:val="006C151D"/>
    <w:rsid w:val="006C15D0"/>
    <w:rsid w:val="006C1D75"/>
    <w:rsid w:val="006C3DF0"/>
    <w:rsid w:val="006C53FE"/>
    <w:rsid w:val="006C5777"/>
    <w:rsid w:val="006C5D39"/>
    <w:rsid w:val="006C5EEB"/>
    <w:rsid w:val="006C6DF9"/>
    <w:rsid w:val="006C796C"/>
    <w:rsid w:val="006C7B12"/>
    <w:rsid w:val="006C7B99"/>
    <w:rsid w:val="006D075E"/>
    <w:rsid w:val="006D091D"/>
    <w:rsid w:val="006D131E"/>
    <w:rsid w:val="006D17EE"/>
    <w:rsid w:val="006D1980"/>
    <w:rsid w:val="006D1BF7"/>
    <w:rsid w:val="006D24FD"/>
    <w:rsid w:val="006D2B39"/>
    <w:rsid w:val="006D33FA"/>
    <w:rsid w:val="006D3BD8"/>
    <w:rsid w:val="006D4B43"/>
    <w:rsid w:val="006D53C7"/>
    <w:rsid w:val="006E0583"/>
    <w:rsid w:val="006E0D59"/>
    <w:rsid w:val="006E19D4"/>
    <w:rsid w:val="006E292F"/>
    <w:rsid w:val="006E34F5"/>
    <w:rsid w:val="006E3C6D"/>
    <w:rsid w:val="006E41B6"/>
    <w:rsid w:val="006E41DF"/>
    <w:rsid w:val="006E42ED"/>
    <w:rsid w:val="006E71D6"/>
    <w:rsid w:val="006F124B"/>
    <w:rsid w:val="006F14BB"/>
    <w:rsid w:val="006F2284"/>
    <w:rsid w:val="006F3190"/>
    <w:rsid w:val="006F345D"/>
    <w:rsid w:val="006F3A31"/>
    <w:rsid w:val="006F4C13"/>
    <w:rsid w:val="006F5055"/>
    <w:rsid w:val="006F5DD8"/>
    <w:rsid w:val="006F66E4"/>
    <w:rsid w:val="006F6E3A"/>
    <w:rsid w:val="0070003E"/>
    <w:rsid w:val="0070036D"/>
    <w:rsid w:val="00701300"/>
    <w:rsid w:val="00701763"/>
    <w:rsid w:val="007035B8"/>
    <w:rsid w:val="00703EC9"/>
    <w:rsid w:val="007047B3"/>
    <w:rsid w:val="0070539E"/>
    <w:rsid w:val="007054FC"/>
    <w:rsid w:val="00705A67"/>
    <w:rsid w:val="00705D95"/>
    <w:rsid w:val="007074B3"/>
    <w:rsid w:val="00710C8D"/>
    <w:rsid w:val="00711B7D"/>
    <w:rsid w:val="00711E3B"/>
    <w:rsid w:val="007120B4"/>
    <w:rsid w:val="00712646"/>
    <w:rsid w:val="0071320E"/>
    <w:rsid w:val="00713BC1"/>
    <w:rsid w:val="00713E2F"/>
    <w:rsid w:val="00716515"/>
    <w:rsid w:val="0071684D"/>
    <w:rsid w:val="00716AD0"/>
    <w:rsid w:val="00716C6E"/>
    <w:rsid w:val="00717141"/>
    <w:rsid w:val="00717243"/>
    <w:rsid w:val="007179C9"/>
    <w:rsid w:val="007200BF"/>
    <w:rsid w:val="007201D1"/>
    <w:rsid w:val="0072117C"/>
    <w:rsid w:val="00721BF1"/>
    <w:rsid w:val="00722CD2"/>
    <w:rsid w:val="00723616"/>
    <w:rsid w:val="007236A3"/>
    <w:rsid w:val="00723FEF"/>
    <w:rsid w:val="00724568"/>
    <w:rsid w:val="00725CFA"/>
    <w:rsid w:val="0072679E"/>
    <w:rsid w:val="0072747A"/>
    <w:rsid w:val="00730616"/>
    <w:rsid w:val="007323DA"/>
    <w:rsid w:val="0073517A"/>
    <w:rsid w:val="007351E1"/>
    <w:rsid w:val="007357F2"/>
    <w:rsid w:val="0073602D"/>
    <w:rsid w:val="00736CD8"/>
    <w:rsid w:val="0073791A"/>
    <w:rsid w:val="00740249"/>
    <w:rsid w:val="007405CF"/>
    <w:rsid w:val="007407CC"/>
    <w:rsid w:val="00740E43"/>
    <w:rsid w:val="00740F3A"/>
    <w:rsid w:val="00741536"/>
    <w:rsid w:val="00741E97"/>
    <w:rsid w:val="00741F3F"/>
    <w:rsid w:val="00742C02"/>
    <w:rsid w:val="00743748"/>
    <w:rsid w:val="00743B40"/>
    <w:rsid w:val="007441D9"/>
    <w:rsid w:val="00744893"/>
    <w:rsid w:val="00745C4E"/>
    <w:rsid w:val="00747B94"/>
    <w:rsid w:val="007509B6"/>
    <w:rsid w:val="007514DF"/>
    <w:rsid w:val="00751779"/>
    <w:rsid w:val="007518A6"/>
    <w:rsid w:val="00751D87"/>
    <w:rsid w:val="007525A0"/>
    <w:rsid w:val="00752873"/>
    <w:rsid w:val="00753D4E"/>
    <w:rsid w:val="0075485C"/>
    <w:rsid w:val="00755846"/>
    <w:rsid w:val="007564FD"/>
    <w:rsid w:val="00756962"/>
    <w:rsid w:val="00756C8B"/>
    <w:rsid w:val="00760319"/>
    <w:rsid w:val="007608D3"/>
    <w:rsid w:val="00760D8E"/>
    <w:rsid w:val="00761139"/>
    <w:rsid w:val="00761DEB"/>
    <w:rsid w:val="00762A08"/>
    <w:rsid w:val="00762DF1"/>
    <w:rsid w:val="00762FCD"/>
    <w:rsid w:val="00763FA4"/>
    <w:rsid w:val="00764A4C"/>
    <w:rsid w:val="0076536B"/>
    <w:rsid w:val="007657F2"/>
    <w:rsid w:val="00766BEE"/>
    <w:rsid w:val="00767014"/>
    <w:rsid w:val="007701CB"/>
    <w:rsid w:val="0077043A"/>
    <w:rsid w:val="00771E37"/>
    <w:rsid w:val="00772ADC"/>
    <w:rsid w:val="00772D3A"/>
    <w:rsid w:val="0077305F"/>
    <w:rsid w:val="007740A1"/>
    <w:rsid w:val="00774CD9"/>
    <w:rsid w:val="0077533C"/>
    <w:rsid w:val="00775DBF"/>
    <w:rsid w:val="0077670D"/>
    <w:rsid w:val="00776BB6"/>
    <w:rsid w:val="00776D50"/>
    <w:rsid w:val="007770DC"/>
    <w:rsid w:val="007806A7"/>
    <w:rsid w:val="00781F03"/>
    <w:rsid w:val="00782594"/>
    <w:rsid w:val="00782BE7"/>
    <w:rsid w:val="0078353D"/>
    <w:rsid w:val="007836B2"/>
    <w:rsid w:val="0078512E"/>
    <w:rsid w:val="007862F1"/>
    <w:rsid w:val="00787E80"/>
    <w:rsid w:val="007904DD"/>
    <w:rsid w:val="00790588"/>
    <w:rsid w:val="0079157F"/>
    <w:rsid w:val="00792110"/>
    <w:rsid w:val="0079333A"/>
    <w:rsid w:val="00793AA1"/>
    <w:rsid w:val="00793D3C"/>
    <w:rsid w:val="00794906"/>
    <w:rsid w:val="00795156"/>
    <w:rsid w:val="00795209"/>
    <w:rsid w:val="0079525E"/>
    <w:rsid w:val="007963BB"/>
    <w:rsid w:val="007A05A2"/>
    <w:rsid w:val="007A21A9"/>
    <w:rsid w:val="007A2B86"/>
    <w:rsid w:val="007A3E80"/>
    <w:rsid w:val="007A41F9"/>
    <w:rsid w:val="007A547E"/>
    <w:rsid w:val="007A59E3"/>
    <w:rsid w:val="007A650E"/>
    <w:rsid w:val="007A729B"/>
    <w:rsid w:val="007A7F3C"/>
    <w:rsid w:val="007A7FF2"/>
    <w:rsid w:val="007B104F"/>
    <w:rsid w:val="007B204D"/>
    <w:rsid w:val="007B2200"/>
    <w:rsid w:val="007B3934"/>
    <w:rsid w:val="007B4210"/>
    <w:rsid w:val="007B4858"/>
    <w:rsid w:val="007B4C87"/>
    <w:rsid w:val="007B6E2E"/>
    <w:rsid w:val="007B6EBF"/>
    <w:rsid w:val="007B74F0"/>
    <w:rsid w:val="007C129F"/>
    <w:rsid w:val="007C1574"/>
    <w:rsid w:val="007C2502"/>
    <w:rsid w:val="007C3086"/>
    <w:rsid w:val="007C330B"/>
    <w:rsid w:val="007C338A"/>
    <w:rsid w:val="007C46C3"/>
    <w:rsid w:val="007C6F5B"/>
    <w:rsid w:val="007C7AB8"/>
    <w:rsid w:val="007D1031"/>
    <w:rsid w:val="007D169A"/>
    <w:rsid w:val="007D21BA"/>
    <w:rsid w:val="007D23C1"/>
    <w:rsid w:val="007D2B6B"/>
    <w:rsid w:val="007D2D2E"/>
    <w:rsid w:val="007D3494"/>
    <w:rsid w:val="007D443E"/>
    <w:rsid w:val="007D44F5"/>
    <w:rsid w:val="007D5517"/>
    <w:rsid w:val="007D680D"/>
    <w:rsid w:val="007D720B"/>
    <w:rsid w:val="007D78CE"/>
    <w:rsid w:val="007E117C"/>
    <w:rsid w:val="007E4063"/>
    <w:rsid w:val="007E5C7D"/>
    <w:rsid w:val="007E62AF"/>
    <w:rsid w:val="007E670F"/>
    <w:rsid w:val="007E71B0"/>
    <w:rsid w:val="007F0B2E"/>
    <w:rsid w:val="007F0D15"/>
    <w:rsid w:val="007F0D9A"/>
    <w:rsid w:val="007F0FBF"/>
    <w:rsid w:val="007F17B3"/>
    <w:rsid w:val="007F22E2"/>
    <w:rsid w:val="007F43A7"/>
    <w:rsid w:val="007F477D"/>
    <w:rsid w:val="007F577A"/>
    <w:rsid w:val="007F5AAA"/>
    <w:rsid w:val="007F65E3"/>
    <w:rsid w:val="007F6E94"/>
    <w:rsid w:val="007F7DEA"/>
    <w:rsid w:val="008004BA"/>
    <w:rsid w:val="00800AA0"/>
    <w:rsid w:val="00802B72"/>
    <w:rsid w:val="00802BDF"/>
    <w:rsid w:val="00803B3A"/>
    <w:rsid w:val="008061CF"/>
    <w:rsid w:val="00807EEF"/>
    <w:rsid w:val="008109EC"/>
    <w:rsid w:val="00811CA0"/>
    <w:rsid w:val="00812684"/>
    <w:rsid w:val="00812EBD"/>
    <w:rsid w:val="00813A07"/>
    <w:rsid w:val="008152FC"/>
    <w:rsid w:val="00815356"/>
    <w:rsid w:val="00815A5A"/>
    <w:rsid w:val="00815C3A"/>
    <w:rsid w:val="00815E34"/>
    <w:rsid w:val="0081656C"/>
    <w:rsid w:val="008173DC"/>
    <w:rsid w:val="00820B9B"/>
    <w:rsid w:val="00820FD7"/>
    <w:rsid w:val="00821D90"/>
    <w:rsid w:val="008224D2"/>
    <w:rsid w:val="00822843"/>
    <w:rsid w:val="00822FF2"/>
    <w:rsid w:val="00823167"/>
    <w:rsid w:val="008234CA"/>
    <w:rsid w:val="008246BA"/>
    <w:rsid w:val="00824791"/>
    <w:rsid w:val="00825175"/>
    <w:rsid w:val="00825548"/>
    <w:rsid w:val="00825B5D"/>
    <w:rsid w:val="00826191"/>
    <w:rsid w:val="00826D17"/>
    <w:rsid w:val="00827F69"/>
    <w:rsid w:val="008320DB"/>
    <w:rsid w:val="00832601"/>
    <w:rsid w:val="00834E2F"/>
    <w:rsid w:val="00835A1B"/>
    <w:rsid w:val="0083690C"/>
    <w:rsid w:val="00837EE6"/>
    <w:rsid w:val="00841491"/>
    <w:rsid w:val="008415B0"/>
    <w:rsid w:val="00842E9A"/>
    <w:rsid w:val="00843237"/>
    <w:rsid w:val="008439B7"/>
    <w:rsid w:val="008439B8"/>
    <w:rsid w:val="0084446A"/>
    <w:rsid w:val="0084640C"/>
    <w:rsid w:val="008466E4"/>
    <w:rsid w:val="00846D91"/>
    <w:rsid w:val="00847E12"/>
    <w:rsid w:val="008502AD"/>
    <w:rsid w:val="00850E02"/>
    <w:rsid w:val="00851885"/>
    <w:rsid w:val="00852098"/>
    <w:rsid w:val="00852E56"/>
    <w:rsid w:val="0085325A"/>
    <w:rsid w:val="008533F7"/>
    <w:rsid w:val="008535E8"/>
    <w:rsid w:val="0085667F"/>
    <w:rsid w:val="008609B4"/>
    <w:rsid w:val="00862025"/>
    <w:rsid w:val="0086252E"/>
    <w:rsid w:val="0086290D"/>
    <w:rsid w:val="00864113"/>
    <w:rsid w:val="0086504C"/>
    <w:rsid w:val="0086616E"/>
    <w:rsid w:val="008667CF"/>
    <w:rsid w:val="008671FB"/>
    <w:rsid w:val="008675DF"/>
    <w:rsid w:val="0086763B"/>
    <w:rsid w:val="00867B2B"/>
    <w:rsid w:val="0087078A"/>
    <w:rsid w:val="00870C95"/>
    <w:rsid w:val="00871846"/>
    <w:rsid w:val="00872341"/>
    <w:rsid w:val="00872E5D"/>
    <w:rsid w:val="00873518"/>
    <w:rsid w:val="00873D21"/>
    <w:rsid w:val="008754C3"/>
    <w:rsid w:val="00875645"/>
    <w:rsid w:val="0087655D"/>
    <w:rsid w:val="00876D41"/>
    <w:rsid w:val="0087751B"/>
    <w:rsid w:val="0087795D"/>
    <w:rsid w:val="00880914"/>
    <w:rsid w:val="008823AA"/>
    <w:rsid w:val="00882FE8"/>
    <w:rsid w:val="00883B09"/>
    <w:rsid w:val="008841CA"/>
    <w:rsid w:val="008849FF"/>
    <w:rsid w:val="00886780"/>
    <w:rsid w:val="008867E4"/>
    <w:rsid w:val="00886878"/>
    <w:rsid w:val="00887625"/>
    <w:rsid w:val="0089354C"/>
    <w:rsid w:val="008936CC"/>
    <w:rsid w:val="00895CE5"/>
    <w:rsid w:val="008962B3"/>
    <w:rsid w:val="008963E5"/>
    <w:rsid w:val="00896B60"/>
    <w:rsid w:val="0089716E"/>
    <w:rsid w:val="00897A13"/>
    <w:rsid w:val="008A0002"/>
    <w:rsid w:val="008A0073"/>
    <w:rsid w:val="008A11E5"/>
    <w:rsid w:val="008A2A33"/>
    <w:rsid w:val="008A367A"/>
    <w:rsid w:val="008A3753"/>
    <w:rsid w:val="008A4916"/>
    <w:rsid w:val="008A601B"/>
    <w:rsid w:val="008B03BD"/>
    <w:rsid w:val="008B11D4"/>
    <w:rsid w:val="008B142A"/>
    <w:rsid w:val="008B261E"/>
    <w:rsid w:val="008B2D92"/>
    <w:rsid w:val="008B2DDE"/>
    <w:rsid w:val="008B375A"/>
    <w:rsid w:val="008B5021"/>
    <w:rsid w:val="008B5907"/>
    <w:rsid w:val="008B66D7"/>
    <w:rsid w:val="008B68BD"/>
    <w:rsid w:val="008B72D5"/>
    <w:rsid w:val="008C1C8C"/>
    <w:rsid w:val="008C2EF4"/>
    <w:rsid w:val="008C3896"/>
    <w:rsid w:val="008C3971"/>
    <w:rsid w:val="008C3B50"/>
    <w:rsid w:val="008C4053"/>
    <w:rsid w:val="008C45EF"/>
    <w:rsid w:val="008C50D4"/>
    <w:rsid w:val="008C6143"/>
    <w:rsid w:val="008C6D2A"/>
    <w:rsid w:val="008C7635"/>
    <w:rsid w:val="008C78CE"/>
    <w:rsid w:val="008C7EAF"/>
    <w:rsid w:val="008D0288"/>
    <w:rsid w:val="008D0C46"/>
    <w:rsid w:val="008D12CA"/>
    <w:rsid w:val="008D161D"/>
    <w:rsid w:val="008D3CB1"/>
    <w:rsid w:val="008D4A2A"/>
    <w:rsid w:val="008D4FF0"/>
    <w:rsid w:val="008D5E50"/>
    <w:rsid w:val="008D62E0"/>
    <w:rsid w:val="008D6459"/>
    <w:rsid w:val="008D723D"/>
    <w:rsid w:val="008E0A12"/>
    <w:rsid w:val="008E114C"/>
    <w:rsid w:val="008E1669"/>
    <w:rsid w:val="008E283F"/>
    <w:rsid w:val="008E2DD0"/>
    <w:rsid w:val="008E2DE4"/>
    <w:rsid w:val="008E2EED"/>
    <w:rsid w:val="008E35B5"/>
    <w:rsid w:val="008E37BE"/>
    <w:rsid w:val="008E383E"/>
    <w:rsid w:val="008E4C66"/>
    <w:rsid w:val="008E50ED"/>
    <w:rsid w:val="008E67B2"/>
    <w:rsid w:val="008E689E"/>
    <w:rsid w:val="008F0C5A"/>
    <w:rsid w:val="008F1089"/>
    <w:rsid w:val="008F3157"/>
    <w:rsid w:val="008F3A40"/>
    <w:rsid w:val="008F3FDA"/>
    <w:rsid w:val="008F43C6"/>
    <w:rsid w:val="008F523F"/>
    <w:rsid w:val="008F5ABB"/>
    <w:rsid w:val="008F6663"/>
    <w:rsid w:val="008F674C"/>
    <w:rsid w:val="008F6BB4"/>
    <w:rsid w:val="008F75BF"/>
    <w:rsid w:val="009000B5"/>
    <w:rsid w:val="00900183"/>
    <w:rsid w:val="00901343"/>
    <w:rsid w:val="009024A9"/>
    <w:rsid w:val="00902DB3"/>
    <w:rsid w:val="009031A5"/>
    <w:rsid w:val="00904651"/>
    <w:rsid w:val="00904AE0"/>
    <w:rsid w:val="009051B3"/>
    <w:rsid w:val="00905322"/>
    <w:rsid w:val="00905829"/>
    <w:rsid w:val="00910027"/>
    <w:rsid w:val="00910D3E"/>
    <w:rsid w:val="0091104B"/>
    <w:rsid w:val="0091110C"/>
    <w:rsid w:val="00912DAC"/>
    <w:rsid w:val="00912E17"/>
    <w:rsid w:val="00914694"/>
    <w:rsid w:val="00914F10"/>
    <w:rsid w:val="00915201"/>
    <w:rsid w:val="00916258"/>
    <w:rsid w:val="00916D8D"/>
    <w:rsid w:val="0091705A"/>
    <w:rsid w:val="00917A6F"/>
    <w:rsid w:val="009205D3"/>
    <w:rsid w:val="0092231C"/>
    <w:rsid w:val="00922E84"/>
    <w:rsid w:val="009237AF"/>
    <w:rsid w:val="00923B10"/>
    <w:rsid w:val="00923CD8"/>
    <w:rsid w:val="009241C2"/>
    <w:rsid w:val="00924C0F"/>
    <w:rsid w:val="009262A4"/>
    <w:rsid w:val="00930414"/>
    <w:rsid w:val="00931274"/>
    <w:rsid w:val="00931744"/>
    <w:rsid w:val="00931F12"/>
    <w:rsid w:val="00931F60"/>
    <w:rsid w:val="009320DD"/>
    <w:rsid w:val="0093213D"/>
    <w:rsid w:val="009322ED"/>
    <w:rsid w:val="00932E86"/>
    <w:rsid w:val="00934A75"/>
    <w:rsid w:val="00934BC6"/>
    <w:rsid w:val="00934DB5"/>
    <w:rsid w:val="00935CCD"/>
    <w:rsid w:val="009360E2"/>
    <w:rsid w:val="00937528"/>
    <w:rsid w:val="00937EF4"/>
    <w:rsid w:val="009404F1"/>
    <w:rsid w:val="00940D36"/>
    <w:rsid w:val="00941027"/>
    <w:rsid w:val="009419B9"/>
    <w:rsid w:val="0094237A"/>
    <w:rsid w:val="009428E3"/>
    <w:rsid w:val="00943E06"/>
    <w:rsid w:val="00944B03"/>
    <w:rsid w:val="009450D0"/>
    <w:rsid w:val="00945672"/>
    <w:rsid w:val="0094659A"/>
    <w:rsid w:val="00946A9C"/>
    <w:rsid w:val="009474F5"/>
    <w:rsid w:val="00947A7F"/>
    <w:rsid w:val="00950C55"/>
    <w:rsid w:val="009519C9"/>
    <w:rsid w:val="00953019"/>
    <w:rsid w:val="00954CAC"/>
    <w:rsid w:val="00954CF0"/>
    <w:rsid w:val="0095541A"/>
    <w:rsid w:val="009563BE"/>
    <w:rsid w:val="00957D05"/>
    <w:rsid w:val="00957EDF"/>
    <w:rsid w:val="0096160C"/>
    <w:rsid w:val="00961762"/>
    <w:rsid w:val="00961848"/>
    <w:rsid w:val="00961F2C"/>
    <w:rsid w:val="00962920"/>
    <w:rsid w:val="009635B6"/>
    <w:rsid w:val="00963646"/>
    <w:rsid w:val="00964876"/>
    <w:rsid w:val="00964DD5"/>
    <w:rsid w:val="0096517A"/>
    <w:rsid w:val="009656F7"/>
    <w:rsid w:val="009667EE"/>
    <w:rsid w:val="00967DCB"/>
    <w:rsid w:val="00970968"/>
    <w:rsid w:val="00970C8F"/>
    <w:rsid w:val="00971BC0"/>
    <w:rsid w:val="0097344F"/>
    <w:rsid w:val="00974027"/>
    <w:rsid w:val="009740CE"/>
    <w:rsid w:val="00974537"/>
    <w:rsid w:val="009748CE"/>
    <w:rsid w:val="009750DE"/>
    <w:rsid w:val="009759A0"/>
    <w:rsid w:val="00975D97"/>
    <w:rsid w:val="00976051"/>
    <w:rsid w:val="00976410"/>
    <w:rsid w:val="00976B56"/>
    <w:rsid w:val="00977747"/>
    <w:rsid w:val="00977F92"/>
    <w:rsid w:val="00980A66"/>
    <w:rsid w:val="009814DC"/>
    <w:rsid w:val="00981A66"/>
    <w:rsid w:val="009829F7"/>
    <w:rsid w:val="00982C93"/>
    <w:rsid w:val="00983FA0"/>
    <w:rsid w:val="00985A2D"/>
    <w:rsid w:val="009863A3"/>
    <w:rsid w:val="009901C7"/>
    <w:rsid w:val="0099149C"/>
    <w:rsid w:val="0099162A"/>
    <w:rsid w:val="009916FC"/>
    <w:rsid w:val="00991D71"/>
    <w:rsid w:val="00992FB7"/>
    <w:rsid w:val="00993A83"/>
    <w:rsid w:val="009948A2"/>
    <w:rsid w:val="009950BA"/>
    <w:rsid w:val="00996C73"/>
    <w:rsid w:val="00997F69"/>
    <w:rsid w:val="009A0325"/>
    <w:rsid w:val="009A0794"/>
    <w:rsid w:val="009A10A9"/>
    <w:rsid w:val="009A11A6"/>
    <w:rsid w:val="009A1635"/>
    <w:rsid w:val="009A1FDE"/>
    <w:rsid w:val="009A2729"/>
    <w:rsid w:val="009A2818"/>
    <w:rsid w:val="009A2A21"/>
    <w:rsid w:val="009A43BF"/>
    <w:rsid w:val="009A4493"/>
    <w:rsid w:val="009A491B"/>
    <w:rsid w:val="009A4C10"/>
    <w:rsid w:val="009A5865"/>
    <w:rsid w:val="009A5939"/>
    <w:rsid w:val="009A619F"/>
    <w:rsid w:val="009A6210"/>
    <w:rsid w:val="009A6A97"/>
    <w:rsid w:val="009A7D07"/>
    <w:rsid w:val="009B1F55"/>
    <w:rsid w:val="009B1F7E"/>
    <w:rsid w:val="009B2BC3"/>
    <w:rsid w:val="009B4971"/>
    <w:rsid w:val="009B4A55"/>
    <w:rsid w:val="009B4BE6"/>
    <w:rsid w:val="009B4F55"/>
    <w:rsid w:val="009B4FBB"/>
    <w:rsid w:val="009B513F"/>
    <w:rsid w:val="009B6550"/>
    <w:rsid w:val="009B722F"/>
    <w:rsid w:val="009B7B80"/>
    <w:rsid w:val="009C01CC"/>
    <w:rsid w:val="009C23F5"/>
    <w:rsid w:val="009C244E"/>
    <w:rsid w:val="009C2477"/>
    <w:rsid w:val="009C26BB"/>
    <w:rsid w:val="009C349B"/>
    <w:rsid w:val="009C3D4E"/>
    <w:rsid w:val="009C5019"/>
    <w:rsid w:val="009C5648"/>
    <w:rsid w:val="009C5A92"/>
    <w:rsid w:val="009C6685"/>
    <w:rsid w:val="009C7264"/>
    <w:rsid w:val="009D2B60"/>
    <w:rsid w:val="009D2DFD"/>
    <w:rsid w:val="009D337F"/>
    <w:rsid w:val="009D384D"/>
    <w:rsid w:val="009D420F"/>
    <w:rsid w:val="009D4645"/>
    <w:rsid w:val="009D4820"/>
    <w:rsid w:val="009D4EC8"/>
    <w:rsid w:val="009D59DB"/>
    <w:rsid w:val="009D6C0E"/>
    <w:rsid w:val="009D7686"/>
    <w:rsid w:val="009D7A29"/>
    <w:rsid w:val="009E0131"/>
    <w:rsid w:val="009E0C7D"/>
    <w:rsid w:val="009E1BE7"/>
    <w:rsid w:val="009E2AA6"/>
    <w:rsid w:val="009E4964"/>
    <w:rsid w:val="009E4F4A"/>
    <w:rsid w:val="009E681E"/>
    <w:rsid w:val="009E7156"/>
    <w:rsid w:val="009F136F"/>
    <w:rsid w:val="009F2842"/>
    <w:rsid w:val="009F28E1"/>
    <w:rsid w:val="009F310F"/>
    <w:rsid w:val="009F34F2"/>
    <w:rsid w:val="009F3F31"/>
    <w:rsid w:val="009F46D7"/>
    <w:rsid w:val="009F5561"/>
    <w:rsid w:val="009F564C"/>
    <w:rsid w:val="009F595B"/>
    <w:rsid w:val="009F78DE"/>
    <w:rsid w:val="00A0011F"/>
    <w:rsid w:val="00A01FCD"/>
    <w:rsid w:val="00A02354"/>
    <w:rsid w:val="00A025A4"/>
    <w:rsid w:val="00A02A1B"/>
    <w:rsid w:val="00A04AC3"/>
    <w:rsid w:val="00A05D1D"/>
    <w:rsid w:val="00A05F81"/>
    <w:rsid w:val="00A05F9F"/>
    <w:rsid w:val="00A063D8"/>
    <w:rsid w:val="00A0663B"/>
    <w:rsid w:val="00A06A8E"/>
    <w:rsid w:val="00A10549"/>
    <w:rsid w:val="00A12C6D"/>
    <w:rsid w:val="00A1322F"/>
    <w:rsid w:val="00A139E8"/>
    <w:rsid w:val="00A13C94"/>
    <w:rsid w:val="00A14646"/>
    <w:rsid w:val="00A15E3E"/>
    <w:rsid w:val="00A17AF4"/>
    <w:rsid w:val="00A21145"/>
    <w:rsid w:val="00A21557"/>
    <w:rsid w:val="00A21A66"/>
    <w:rsid w:val="00A22125"/>
    <w:rsid w:val="00A22187"/>
    <w:rsid w:val="00A23030"/>
    <w:rsid w:val="00A23CEC"/>
    <w:rsid w:val="00A24E9A"/>
    <w:rsid w:val="00A25334"/>
    <w:rsid w:val="00A25B2E"/>
    <w:rsid w:val="00A27F76"/>
    <w:rsid w:val="00A31562"/>
    <w:rsid w:val="00A32E3F"/>
    <w:rsid w:val="00A34A33"/>
    <w:rsid w:val="00A34E70"/>
    <w:rsid w:val="00A34E71"/>
    <w:rsid w:val="00A3532A"/>
    <w:rsid w:val="00A3577A"/>
    <w:rsid w:val="00A3581F"/>
    <w:rsid w:val="00A35FFD"/>
    <w:rsid w:val="00A37967"/>
    <w:rsid w:val="00A379B5"/>
    <w:rsid w:val="00A379FB"/>
    <w:rsid w:val="00A37EF1"/>
    <w:rsid w:val="00A40363"/>
    <w:rsid w:val="00A41022"/>
    <w:rsid w:val="00A41AD9"/>
    <w:rsid w:val="00A42B59"/>
    <w:rsid w:val="00A42CCE"/>
    <w:rsid w:val="00A43215"/>
    <w:rsid w:val="00A43651"/>
    <w:rsid w:val="00A436A5"/>
    <w:rsid w:val="00A4376D"/>
    <w:rsid w:val="00A439AD"/>
    <w:rsid w:val="00A503A5"/>
    <w:rsid w:val="00A5276E"/>
    <w:rsid w:val="00A53933"/>
    <w:rsid w:val="00A5435C"/>
    <w:rsid w:val="00A545E6"/>
    <w:rsid w:val="00A5682C"/>
    <w:rsid w:val="00A574C7"/>
    <w:rsid w:val="00A57E9E"/>
    <w:rsid w:val="00A61580"/>
    <w:rsid w:val="00A61DF1"/>
    <w:rsid w:val="00A623E3"/>
    <w:rsid w:val="00A62D1F"/>
    <w:rsid w:val="00A63846"/>
    <w:rsid w:val="00A641A8"/>
    <w:rsid w:val="00A64279"/>
    <w:rsid w:val="00A64616"/>
    <w:rsid w:val="00A64C38"/>
    <w:rsid w:val="00A64F19"/>
    <w:rsid w:val="00A6580F"/>
    <w:rsid w:val="00A661A6"/>
    <w:rsid w:val="00A66FFD"/>
    <w:rsid w:val="00A671E8"/>
    <w:rsid w:val="00A7073D"/>
    <w:rsid w:val="00A71ED9"/>
    <w:rsid w:val="00A726B7"/>
    <w:rsid w:val="00A73975"/>
    <w:rsid w:val="00A760CE"/>
    <w:rsid w:val="00A7614D"/>
    <w:rsid w:val="00A764D6"/>
    <w:rsid w:val="00A77E1E"/>
    <w:rsid w:val="00A81581"/>
    <w:rsid w:val="00A821E4"/>
    <w:rsid w:val="00A824FD"/>
    <w:rsid w:val="00A82C3D"/>
    <w:rsid w:val="00A83386"/>
    <w:rsid w:val="00A8685E"/>
    <w:rsid w:val="00A87455"/>
    <w:rsid w:val="00A87802"/>
    <w:rsid w:val="00A9121A"/>
    <w:rsid w:val="00A91F24"/>
    <w:rsid w:val="00A934BB"/>
    <w:rsid w:val="00A93936"/>
    <w:rsid w:val="00A93BBA"/>
    <w:rsid w:val="00A9400C"/>
    <w:rsid w:val="00A9445B"/>
    <w:rsid w:val="00A9455E"/>
    <w:rsid w:val="00A95102"/>
    <w:rsid w:val="00A963F7"/>
    <w:rsid w:val="00A96785"/>
    <w:rsid w:val="00AA08D7"/>
    <w:rsid w:val="00AA191E"/>
    <w:rsid w:val="00AA1CD5"/>
    <w:rsid w:val="00AA27C0"/>
    <w:rsid w:val="00AA3F1C"/>
    <w:rsid w:val="00AA3FCE"/>
    <w:rsid w:val="00AA40C5"/>
    <w:rsid w:val="00AA40ED"/>
    <w:rsid w:val="00AA42B7"/>
    <w:rsid w:val="00AA48AA"/>
    <w:rsid w:val="00AA5331"/>
    <w:rsid w:val="00AA6726"/>
    <w:rsid w:val="00AA6D92"/>
    <w:rsid w:val="00AA7320"/>
    <w:rsid w:val="00AA7805"/>
    <w:rsid w:val="00AA7A7A"/>
    <w:rsid w:val="00AB043A"/>
    <w:rsid w:val="00AB04BC"/>
    <w:rsid w:val="00AB097D"/>
    <w:rsid w:val="00AB0D22"/>
    <w:rsid w:val="00AB1CAB"/>
    <w:rsid w:val="00AB4074"/>
    <w:rsid w:val="00AB48F6"/>
    <w:rsid w:val="00AB50D5"/>
    <w:rsid w:val="00AB5611"/>
    <w:rsid w:val="00AB56ED"/>
    <w:rsid w:val="00AB617F"/>
    <w:rsid w:val="00AB6EAA"/>
    <w:rsid w:val="00AB7528"/>
    <w:rsid w:val="00AB786A"/>
    <w:rsid w:val="00AB7FC6"/>
    <w:rsid w:val="00AC0A0F"/>
    <w:rsid w:val="00AC1329"/>
    <w:rsid w:val="00AC1342"/>
    <w:rsid w:val="00AC1549"/>
    <w:rsid w:val="00AC3CD6"/>
    <w:rsid w:val="00AC42B4"/>
    <w:rsid w:val="00AC4EF9"/>
    <w:rsid w:val="00AC6358"/>
    <w:rsid w:val="00AC6D20"/>
    <w:rsid w:val="00AC7655"/>
    <w:rsid w:val="00AD01FC"/>
    <w:rsid w:val="00AD05F7"/>
    <w:rsid w:val="00AD2113"/>
    <w:rsid w:val="00AD24AD"/>
    <w:rsid w:val="00AD279D"/>
    <w:rsid w:val="00AD29F3"/>
    <w:rsid w:val="00AD5528"/>
    <w:rsid w:val="00AD5B42"/>
    <w:rsid w:val="00AD611E"/>
    <w:rsid w:val="00AD7015"/>
    <w:rsid w:val="00AD707A"/>
    <w:rsid w:val="00AD7CE5"/>
    <w:rsid w:val="00AE06EC"/>
    <w:rsid w:val="00AE08F1"/>
    <w:rsid w:val="00AE21B8"/>
    <w:rsid w:val="00AE2BD4"/>
    <w:rsid w:val="00AE2CED"/>
    <w:rsid w:val="00AE3B41"/>
    <w:rsid w:val="00AE4F3D"/>
    <w:rsid w:val="00AE55D8"/>
    <w:rsid w:val="00AE58DF"/>
    <w:rsid w:val="00AE767E"/>
    <w:rsid w:val="00AE76D4"/>
    <w:rsid w:val="00AF2C1A"/>
    <w:rsid w:val="00AF3443"/>
    <w:rsid w:val="00AF375D"/>
    <w:rsid w:val="00AF6AA9"/>
    <w:rsid w:val="00AF6CBC"/>
    <w:rsid w:val="00AF7815"/>
    <w:rsid w:val="00AF7AFC"/>
    <w:rsid w:val="00B0140D"/>
    <w:rsid w:val="00B0176F"/>
    <w:rsid w:val="00B021CA"/>
    <w:rsid w:val="00B0273C"/>
    <w:rsid w:val="00B036C6"/>
    <w:rsid w:val="00B052A2"/>
    <w:rsid w:val="00B05AD5"/>
    <w:rsid w:val="00B05CBC"/>
    <w:rsid w:val="00B05EBB"/>
    <w:rsid w:val="00B063B2"/>
    <w:rsid w:val="00B0643E"/>
    <w:rsid w:val="00B07365"/>
    <w:rsid w:val="00B105C3"/>
    <w:rsid w:val="00B10B9A"/>
    <w:rsid w:val="00B1137A"/>
    <w:rsid w:val="00B11822"/>
    <w:rsid w:val="00B1216F"/>
    <w:rsid w:val="00B131C7"/>
    <w:rsid w:val="00B13E5B"/>
    <w:rsid w:val="00B14522"/>
    <w:rsid w:val="00B160F6"/>
    <w:rsid w:val="00B1614D"/>
    <w:rsid w:val="00B16722"/>
    <w:rsid w:val="00B174FC"/>
    <w:rsid w:val="00B176A1"/>
    <w:rsid w:val="00B17D09"/>
    <w:rsid w:val="00B20A68"/>
    <w:rsid w:val="00B20D3E"/>
    <w:rsid w:val="00B20E18"/>
    <w:rsid w:val="00B21336"/>
    <w:rsid w:val="00B21799"/>
    <w:rsid w:val="00B218C6"/>
    <w:rsid w:val="00B21CD2"/>
    <w:rsid w:val="00B21CE9"/>
    <w:rsid w:val="00B2267C"/>
    <w:rsid w:val="00B23267"/>
    <w:rsid w:val="00B23C18"/>
    <w:rsid w:val="00B23DCE"/>
    <w:rsid w:val="00B2420F"/>
    <w:rsid w:val="00B2437C"/>
    <w:rsid w:val="00B25794"/>
    <w:rsid w:val="00B263DA"/>
    <w:rsid w:val="00B27396"/>
    <w:rsid w:val="00B273CF"/>
    <w:rsid w:val="00B33D6F"/>
    <w:rsid w:val="00B343AF"/>
    <w:rsid w:val="00B35A64"/>
    <w:rsid w:val="00B35ED4"/>
    <w:rsid w:val="00B35EE8"/>
    <w:rsid w:val="00B36EC4"/>
    <w:rsid w:val="00B3777B"/>
    <w:rsid w:val="00B37EA1"/>
    <w:rsid w:val="00B414D0"/>
    <w:rsid w:val="00B4215A"/>
    <w:rsid w:val="00B42E43"/>
    <w:rsid w:val="00B43D1E"/>
    <w:rsid w:val="00B44DBD"/>
    <w:rsid w:val="00B4510C"/>
    <w:rsid w:val="00B45FD1"/>
    <w:rsid w:val="00B4682F"/>
    <w:rsid w:val="00B47270"/>
    <w:rsid w:val="00B473DE"/>
    <w:rsid w:val="00B4797F"/>
    <w:rsid w:val="00B5061C"/>
    <w:rsid w:val="00B506BA"/>
    <w:rsid w:val="00B5136D"/>
    <w:rsid w:val="00B51D49"/>
    <w:rsid w:val="00B53AF4"/>
    <w:rsid w:val="00B53BD9"/>
    <w:rsid w:val="00B53E73"/>
    <w:rsid w:val="00B53FD8"/>
    <w:rsid w:val="00B54163"/>
    <w:rsid w:val="00B5476B"/>
    <w:rsid w:val="00B573BD"/>
    <w:rsid w:val="00B57836"/>
    <w:rsid w:val="00B60C61"/>
    <w:rsid w:val="00B60EEE"/>
    <w:rsid w:val="00B61B79"/>
    <w:rsid w:val="00B61D08"/>
    <w:rsid w:val="00B62D1C"/>
    <w:rsid w:val="00B62F5D"/>
    <w:rsid w:val="00B63012"/>
    <w:rsid w:val="00B64C78"/>
    <w:rsid w:val="00B64E47"/>
    <w:rsid w:val="00B66600"/>
    <w:rsid w:val="00B67145"/>
    <w:rsid w:val="00B6722B"/>
    <w:rsid w:val="00B67B3B"/>
    <w:rsid w:val="00B72E6C"/>
    <w:rsid w:val="00B737D6"/>
    <w:rsid w:val="00B76A9D"/>
    <w:rsid w:val="00B76BC7"/>
    <w:rsid w:val="00B81359"/>
    <w:rsid w:val="00B813D3"/>
    <w:rsid w:val="00B81B34"/>
    <w:rsid w:val="00B81FFA"/>
    <w:rsid w:val="00B826BD"/>
    <w:rsid w:val="00B843EC"/>
    <w:rsid w:val="00B8492F"/>
    <w:rsid w:val="00B92087"/>
    <w:rsid w:val="00B928AE"/>
    <w:rsid w:val="00B92E59"/>
    <w:rsid w:val="00B9403A"/>
    <w:rsid w:val="00B9553C"/>
    <w:rsid w:val="00B97940"/>
    <w:rsid w:val="00BA02DE"/>
    <w:rsid w:val="00BA1F60"/>
    <w:rsid w:val="00BA2933"/>
    <w:rsid w:val="00BA3169"/>
    <w:rsid w:val="00BA33AA"/>
    <w:rsid w:val="00BA3A2F"/>
    <w:rsid w:val="00BA3BEF"/>
    <w:rsid w:val="00BA4E25"/>
    <w:rsid w:val="00BA4EE7"/>
    <w:rsid w:val="00BA5030"/>
    <w:rsid w:val="00BA5B8B"/>
    <w:rsid w:val="00BA671E"/>
    <w:rsid w:val="00BA67E1"/>
    <w:rsid w:val="00BA75D0"/>
    <w:rsid w:val="00BA7DF0"/>
    <w:rsid w:val="00BA7FEB"/>
    <w:rsid w:val="00BB0660"/>
    <w:rsid w:val="00BB0EC4"/>
    <w:rsid w:val="00BB116E"/>
    <w:rsid w:val="00BB1506"/>
    <w:rsid w:val="00BB26BF"/>
    <w:rsid w:val="00BB2C61"/>
    <w:rsid w:val="00BB2DDF"/>
    <w:rsid w:val="00BB3470"/>
    <w:rsid w:val="00BB36D0"/>
    <w:rsid w:val="00BB489E"/>
    <w:rsid w:val="00BB52CB"/>
    <w:rsid w:val="00BB5370"/>
    <w:rsid w:val="00BB5A68"/>
    <w:rsid w:val="00BB709E"/>
    <w:rsid w:val="00BB72EE"/>
    <w:rsid w:val="00BB73D0"/>
    <w:rsid w:val="00BB7444"/>
    <w:rsid w:val="00BB77A9"/>
    <w:rsid w:val="00BC1117"/>
    <w:rsid w:val="00BC1487"/>
    <w:rsid w:val="00BC1EA6"/>
    <w:rsid w:val="00BC1FEB"/>
    <w:rsid w:val="00BC3248"/>
    <w:rsid w:val="00BC4313"/>
    <w:rsid w:val="00BC48CC"/>
    <w:rsid w:val="00BC4ED3"/>
    <w:rsid w:val="00BC5534"/>
    <w:rsid w:val="00BC7A6E"/>
    <w:rsid w:val="00BC7AEA"/>
    <w:rsid w:val="00BC7BC3"/>
    <w:rsid w:val="00BD02AE"/>
    <w:rsid w:val="00BD07D5"/>
    <w:rsid w:val="00BD1531"/>
    <w:rsid w:val="00BD175B"/>
    <w:rsid w:val="00BD1B8E"/>
    <w:rsid w:val="00BD21A8"/>
    <w:rsid w:val="00BD2A97"/>
    <w:rsid w:val="00BD2CB6"/>
    <w:rsid w:val="00BD3068"/>
    <w:rsid w:val="00BD3273"/>
    <w:rsid w:val="00BD32A2"/>
    <w:rsid w:val="00BD50F6"/>
    <w:rsid w:val="00BD5A64"/>
    <w:rsid w:val="00BD61B8"/>
    <w:rsid w:val="00BD627F"/>
    <w:rsid w:val="00BD7A2B"/>
    <w:rsid w:val="00BD7B4D"/>
    <w:rsid w:val="00BD7C24"/>
    <w:rsid w:val="00BE0E19"/>
    <w:rsid w:val="00BE18D3"/>
    <w:rsid w:val="00BE1FB3"/>
    <w:rsid w:val="00BE44C4"/>
    <w:rsid w:val="00BE6865"/>
    <w:rsid w:val="00BF2F8D"/>
    <w:rsid w:val="00BF3D95"/>
    <w:rsid w:val="00BF3F0F"/>
    <w:rsid w:val="00BF4329"/>
    <w:rsid w:val="00BF44F8"/>
    <w:rsid w:val="00BF5314"/>
    <w:rsid w:val="00BF56D6"/>
    <w:rsid w:val="00BF6148"/>
    <w:rsid w:val="00C00D81"/>
    <w:rsid w:val="00C02035"/>
    <w:rsid w:val="00C039E7"/>
    <w:rsid w:val="00C03E66"/>
    <w:rsid w:val="00C048B3"/>
    <w:rsid w:val="00C05A98"/>
    <w:rsid w:val="00C05F6D"/>
    <w:rsid w:val="00C07B58"/>
    <w:rsid w:val="00C07D31"/>
    <w:rsid w:val="00C1022E"/>
    <w:rsid w:val="00C10F3A"/>
    <w:rsid w:val="00C115E0"/>
    <w:rsid w:val="00C129CC"/>
    <w:rsid w:val="00C14B12"/>
    <w:rsid w:val="00C1521F"/>
    <w:rsid w:val="00C15439"/>
    <w:rsid w:val="00C15442"/>
    <w:rsid w:val="00C15685"/>
    <w:rsid w:val="00C15E13"/>
    <w:rsid w:val="00C16B13"/>
    <w:rsid w:val="00C174E9"/>
    <w:rsid w:val="00C17A65"/>
    <w:rsid w:val="00C17CAA"/>
    <w:rsid w:val="00C20A40"/>
    <w:rsid w:val="00C20A9A"/>
    <w:rsid w:val="00C20AD7"/>
    <w:rsid w:val="00C20CFE"/>
    <w:rsid w:val="00C21F59"/>
    <w:rsid w:val="00C22AC3"/>
    <w:rsid w:val="00C234B1"/>
    <w:rsid w:val="00C236B3"/>
    <w:rsid w:val="00C24879"/>
    <w:rsid w:val="00C24A53"/>
    <w:rsid w:val="00C2577A"/>
    <w:rsid w:val="00C26223"/>
    <w:rsid w:val="00C26A33"/>
    <w:rsid w:val="00C26BFA"/>
    <w:rsid w:val="00C30E89"/>
    <w:rsid w:val="00C31827"/>
    <w:rsid w:val="00C31920"/>
    <w:rsid w:val="00C31FA9"/>
    <w:rsid w:val="00C32114"/>
    <w:rsid w:val="00C322A2"/>
    <w:rsid w:val="00C33326"/>
    <w:rsid w:val="00C3343C"/>
    <w:rsid w:val="00C33D5F"/>
    <w:rsid w:val="00C34375"/>
    <w:rsid w:val="00C34B87"/>
    <w:rsid w:val="00C364A7"/>
    <w:rsid w:val="00C36D85"/>
    <w:rsid w:val="00C3738E"/>
    <w:rsid w:val="00C37AF1"/>
    <w:rsid w:val="00C37EC9"/>
    <w:rsid w:val="00C406A6"/>
    <w:rsid w:val="00C411A1"/>
    <w:rsid w:val="00C417AB"/>
    <w:rsid w:val="00C431EE"/>
    <w:rsid w:val="00C43D0F"/>
    <w:rsid w:val="00C44A4A"/>
    <w:rsid w:val="00C44EC0"/>
    <w:rsid w:val="00C4570D"/>
    <w:rsid w:val="00C45A91"/>
    <w:rsid w:val="00C45AF4"/>
    <w:rsid w:val="00C45FF5"/>
    <w:rsid w:val="00C4645A"/>
    <w:rsid w:val="00C4783E"/>
    <w:rsid w:val="00C47AD5"/>
    <w:rsid w:val="00C47CCE"/>
    <w:rsid w:val="00C47EF8"/>
    <w:rsid w:val="00C47F46"/>
    <w:rsid w:val="00C50089"/>
    <w:rsid w:val="00C50712"/>
    <w:rsid w:val="00C5182B"/>
    <w:rsid w:val="00C5253D"/>
    <w:rsid w:val="00C52E09"/>
    <w:rsid w:val="00C5326D"/>
    <w:rsid w:val="00C537E1"/>
    <w:rsid w:val="00C548E2"/>
    <w:rsid w:val="00C54AC8"/>
    <w:rsid w:val="00C554E3"/>
    <w:rsid w:val="00C568C7"/>
    <w:rsid w:val="00C571C0"/>
    <w:rsid w:val="00C57598"/>
    <w:rsid w:val="00C60063"/>
    <w:rsid w:val="00C60D48"/>
    <w:rsid w:val="00C6107E"/>
    <w:rsid w:val="00C61B92"/>
    <w:rsid w:val="00C626FD"/>
    <w:rsid w:val="00C62FDE"/>
    <w:rsid w:val="00C63114"/>
    <w:rsid w:val="00C66C81"/>
    <w:rsid w:val="00C71041"/>
    <w:rsid w:val="00C71182"/>
    <w:rsid w:val="00C72406"/>
    <w:rsid w:val="00C7285C"/>
    <w:rsid w:val="00C737BD"/>
    <w:rsid w:val="00C73839"/>
    <w:rsid w:val="00C7749C"/>
    <w:rsid w:val="00C77665"/>
    <w:rsid w:val="00C77FEE"/>
    <w:rsid w:val="00C80AD9"/>
    <w:rsid w:val="00C81186"/>
    <w:rsid w:val="00C8133E"/>
    <w:rsid w:val="00C81B7A"/>
    <w:rsid w:val="00C8227A"/>
    <w:rsid w:val="00C823AA"/>
    <w:rsid w:val="00C859DF"/>
    <w:rsid w:val="00C86828"/>
    <w:rsid w:val="00C90FB9"/>
    <w:rsid w:val="00C910AC"/>
    <w:rsid w:val="00C92B1A"/>
    <w:rsid w:val="00C93312"/>
    <w:rsid w:val="00C93761"/>
    <w:rsid w:val="00C940CE"/>
    <w:rsid w:val="00C94D3E"/>
    <w:rsid w:val="00C9592A"/>
    <w:rsid w:val="00C95F0D"/>
    <w:rsid w:val="00C965C3"/>
    <w:rsid w:val="00C965E8"/>
    <w:rsid w:val="00C96618"/>
    <w:rsid w:val="00C96676"/>
    <w:rsid w:val="00C974CE"/>
    <w:rsid w:val="00CA094F"/>
    <w:rsid w:val="00CA09A1"/>
    <w:rsid w:val="00CA0CE1"/>
    <w:rsid w:val="00CA0D8C"/>
    <w:rsid w:val="00CA221A"/>
    <w:rsid w:val="00CA32BC"/>
    <w:rsid w:val="00CA3721"/>
    <w:rsid w:val="00CA449F"/>
    <w:rsid w:val="00CA4553"/>
    <w:rsid w:val="00CA4C8F"/>
    <w:rsid w:val="00CA53C0"/>
    <w:rsid w:val="00CA6407"/>
    <w:rsid w:val="00CA718F"/>
    <w:rsid w:val="00CA7D13"/>
    <w:rsid w:val="00CB0747"/>
    <w:rsid w:val="00CB15A2"/>
    <w:rsid w:val="00CB1EA7"/>
    <w:rsid w:val="00CB20D4"/>
    <w:rsid w:val="00CB2DB0"/>
    <w:rsid w:val="00CB31F4"/>
    <w:rsid w:val="00CB4391"/>
    <w:rsid w:val="00CB6ED1"/>
    <w:rsid w:val="00CC0223"/>
    <w:rsid w:val="00CC1FB5"/>
    <w:rsid w:val="00CC2901"/>
    <w:rsid w:val="00CC2CE0"/>
    <w:rsid w:val="00CC384D"/>
    <w:rsid w:val="00CC3D88"/>
    <w:rsid w:val="00CC4396"/>
    <w:rsid w:val="00CC4513"/>
    <w:rsid w:val="00CC618E"/>
    <w:rsid w:val="00CC6682"/>
    <w:rsid w:val="00CC6E86"/>
    <w:rsid w:val="00CC7C6F"/>
    <w:rsid w:val="00CD03F5"/>
    <w:rsid w:val="00CD0E5F"/>
    <w:rsid w:val="00CD1320"/>
    <w:rsid w:val="00CD1EE7"/>
    <w:rsid w:val="00CD2518"/>
    <w:rsid w:val="00CD2C41"/>
    <w:rsid w:val="00CD3276"/>
    <w:rsid w:val="00CD3FE0"/>
    <w:rsid w:val="00CD424B"/>
    <w:rsid w:val="00CD48DC"/>
    <w:rsid w:val="00CD5496"/>
    <w:rsid w:val="00CD5B31"/>
    <w:rsid w:val="00CD6EEF"/>
    <w:rsid w:val="00CD7013"/>
    <w:rsid w:val="00CD78BD"/>
    <w:rsid w:val="00CE1786"/>
    <w:rsid w:val="00CE308C"/>
    <w:rsid w:val="00CE3B48"/>
    <w:rsid w:val="00CE41D2"/>
    <w:rsid w:val="00CE4954"/>
    <w:rsid w:val="00CE55AF"/>
    <w:rsid w:val="00CE5820"/>
    <w:rsid w:val="00CE5D48"/>
    <w:rsid w:val="00CE5FCE"/>
    <w:rsid w:val="00CE687E"/>
    <w:rsid w:val="00CF028C"/>
    <w:rsid w:val="00CF02DE"/>
    <w:rsid w:val="00CF08AF"/>
    <w:rsid w:val="00CF304B"/>
    <w:rsid w:val="00CF34AC"/>
    <w:rsid w:val="00CF3C27"/>
    <w:rsid w:val="00CF3C78"/>
    <w:rsid w:val="00CF52F0"/>
    <w:rsid w:val="00CF543B"/>
    <w:rsid w:val="00CF5F7F"/>
    <w:rsid w:val="00CF6CB4"/>
    <w:rsid w:val="00CF76CF"/>
    <w:rsid w:val="00D006D8"/>
    <w:rsid w:val="00D00E74"/>
    <w:rsid w:val="00D0114B"/>
    <w:rsid w:val="00D015BB"/>
    <w:rsid w:val="00D01FCC"/>
    <w:rsid w:val="00D02A27"/>
    <w:rsid w:val="00D02A95"/>
    <w:rsid w:val="00D034C6"/>
    <w:rsid w:val="00D04170"/>
    <w:rsid w:val="00D04988"/>
    <w:rsid w:val="00D04EAD"/>
    <w:rsid w:val="00D05846"/>
    <w:rsid w:val="00D06343"/>
    <w:rsid w:val="00D0746A"/>
    <w:rsid w:val="00D10939"/>
    <w:rsid w:val="00D11C3F"/>
    <w:rsid w:val="00D1339D"/>
    <w:rsid w:val="00D144F9"/>
    <w:rsid w:val="00D14C27"/>
    <w:rsid w:val="00D15ACA"/>
    <w:rsid w:val="00D17470"/>
    <w:rsid w:val="00D20707"/>
    <w:rsid w:val="00D20BFF"/>
    <w:rsid w:val="00D210C5"/>
    <w:rsid w:val="00D22871"/>
    <w:rsid w:val="00D23467"/>
    <w:rsid w:val="00D237B5"/>
    <w:rsid w:val="00D238F4"/>
    <w:rsid w:val="00D23F6C"/>
    <w:rsid w:val="00D24C03"/>
    <w:rsid w:val="00D255B2"/>
    <w:rsid w:val="00D255C7"/>
    <w:rsid w:val="00D25A3F"/>
    <w:rsid w:val="00D25BCD"/>
    <w:rsid w:val="00D26352"/>
    <w:rsid w:val="00D27AE7"/>
    <w:rsid w:val="00D3035E"/>
    <w:rsid w:val="00D304DC"/>
    <w:rsid w:val="00D30D93"/>
    <w:rsid w:val="00D31BC5"/>
    <w:rsid w:val="00D31DB5"/>
    <w:rsid w:val="00D322B5"/>
    <w:rsid w:val="00D3391F"/>
    <w:rsid w:val="00D33D32"/>
    <w:rsid w:val="00D349F8"/>
    <w:rsid w:val="00D3541D"/>
    <w:rsid w:val="00D35465"/>
    <w:rsid w:val="00D35BA0"/>
    <w:rsid w:val="00D36924"/>
    <w:rsid w:val="00D37198"/>
    <w:rsid w:val="00D40675"/>
    <w:rsid w:val="00D421C2"/>
    <w:rsid w:val="00D42B06"/>
    <w:rsid w:val="00D42FCB"/>
    <w:rsid w:val="00D43CA7"/>
    <w:rsid w:val="00D44B1A"/>
    <w:rsid w:val="00D44FDE"/>
    <w:rsid w:val="00D45349"/>
    <w:rsid w:val="00D468E0"/>
    <w:rsid w:val="00D47D92"/>
    <w:rsid w:val="00D47FF3"/>
    <w:rsid w:val="00D501BD"/>
    <w:rsid w:val="00D50492"/>
    <w:rsid w:val="00D50834"/>
    <w:rsid w:val="00D510B2"/>
    <w:rsid w:val="00D53074"/>
    <w:rsid w:val="00D530D9"/>
    <w:rsid w:val="00D54039"/>
    <w:rsid w:val="00D55237"/>
    <w:rsid w:val="00D5563F"/>
    <w:rsid w:val="00D5665B"/>
    <w:rsid w:val="00D61072"/>
    <w:rsid w:val="00D61F27"/>
    <w:rsid w:val="00D62428"/>
    <w:rsid w:val="00D6242F"/>
    <w:rsid w:val="00D63351"/>
    <w:rsid w:val="00D6452A"/>
    <w:rsid w:val="00D65026"/>
    <w:rsid w:val="00D65580"/>
    <w:rsid w:val="00D65F01"/>
    <w:rsid w:val="00D6693A"/>
    <w:rsid w:val="00D67268"/>
    <w:rsid w:val="00D67B61"/>
    <w:rsid w:val="00D67B86"/>
    <w:rsid w:val="00D67BA6"/>
    <w:rsid w:val="00D702BB"/>
    <w:rsid w:val="00D70B54"/>
    <w:rsid w:val="00D70B82"/>
    <w:rsid w:val="00D716EF"/>
    <w:rsid w:val="00D71B16"/>
    <w:rsid w:val="00D71DF0"/>
    <w:rsid w:val="00D7211B"/>
    <w:rsid w:val="00D728F9"/>
    <w:rsid w:val="00D72D70"/>
    <w:rsid w:val="00D731AF"/>
    <w:rsid w:val="00D740E5"/>
    <w:rsid w:val="00D744A9"/>
    <w:rsid w:val="00D754EB"/>
    <w:rsid w:val="00D77667"/>
    <w:rsid w:val="00D77DDA"/>
    <w:rsid w:val="00D82F5F"/>
    <w:rsid w:val="00D83E80"/>
    <w:rsid w:val="00D84137"/>
    <w:rsid w:val="00D85DDB"/>
    <w:rsid w:val="00D85E84"/>
    <w:rsid w:val="00D8666E"/>
    <w:rsid w:val="00D9072D"/>
    <w:rsid w:val="00D910B6"/>
    <w:rsid w:val="00D9351E"/>
    <w:rsid w:val="00D95182"/>
    <w:rsid w:val="00D95B7A"/>
    <w:rsid w:val="00DA093A"/>
    <w:rsid w:val="00DA0C68"/>
    <w:rsid w:val="00DA27C6"/>
    <w:rsid w:val="00DA36C0"/>
    <w:rsid w:val="00DA46D7"/>
    <w:rsid w:val="00DA54C0"/>
    <w:rsid w:val="00DA58C8"/>
    <w:rsid w:val="00DA5F91"/>
    <w:rsid w:val="00DA7A8C"/>
    <w:rsid w:val="00DB000F"/>
    <w:rsid w:val="00DB1DEF"/>
    <w:rsid w:val="00DB2375"/>
    <w:rsid w:val="00DB2949"/>
    <w:rsid w:val="00DB2B58"/>
    <w:rsid w:val="00DB2D05"/>
    <w:rsid w:val="00DB3905"/>
    <w:rsid w:val="00DB3D16"/>
    <w:rsid w:val="00DB3F08"/>
    <w:rsid w:val="00DB4017"/>
    <w:rsid w:val="00DB5A50"/>
    <w:rsid w:val="00DB5BB2"/>
    <w:rsid w:val="00DB6F09"/>
    <w:rsid w:val="00DB717E"/>
    <w:rsid w:val="00DB742D"/>
    <w:rsid w:val="00DC080B"/>
    <w:rsid w:val="00DC0FA8"/>
    <w:rsid w:val="00DC2059"/>
    <w:rsid w:val="00DC3146"/>
    <w:rsid w:val="00DC33CB"/>
    <w:rsid w:val="00DC3D29"/>
    <w:rsid w:val="00DC42B5"/>
    <w:rsid w:val="00DC433D"/>
    <w:rsid w:val="00DC45E9"/>
    <w:rsid w:val="00DC4FDC"/>
    <w:rsid w:val="00DC5F05"/>
    <w:rsid w:val="00DC630B"/>
    <w:rsid w:val="00DC6BE4"/>
    <w:rsid w:val="00DC7263"/>
    <w:rsid w:val="00DC7436"/>
    <w:rsid w:val="00DC74A4"/>
    <w:rsid w:val="00DD0559"/>
    <w:rsid w:val="00DD06CF"/>
    <w:rsid w:val="00DD0745"/>
    <w:rsid w:val="00DD19E6"/>
    <w:rsid w:val="00DD21D0"/>
    <w:rsid w:val="00DD269F"/>
    <w:rsid w:val="00DD2D70"/>
    <w:rsid w:val="00DD34E8"/>
    <w:rsid w:val="00DD4370"/>
    <w:rsid w:val="00DD5247"/>
    <w:rsid w:val="00DD6432"/>
    <w:rsid w:val="00DD6AFD"/>
    <w:rsid w:val="00DD7B80"/>
    <w:rsid w:val="00DD7BAA"/>
    <w:rsid w:val="00DE0512"/>
    <w:rsid w:val="00DE0EAC"/>
    <w:rsid w:val="00DE0F0C"/>
    <w:rsid w:val="00DE12D8"/>
    <w:rsid w:val="00DE4E38"/>
    <w:rsid w:val="00DF1684"/>
    <w:rsid w:val="00DF1689"/>
    <w:rsid w:val="00DF1A52"/>
    <w:rsid w:val="00DF3462"/>
    <w:rsid w:val="00DF353F"/>
    <w:rsid w:val="00DF3928"/>
    <w:rsid w:val="00DF4515"/>
    <w:rsid w:val="00DF7DE9"/>
    <w:rsid w:val="00E0161D"/>
    <w:rsid w:val="00E02064"/>
    <w:rsid w:val="00E035C5"/>
    <w:rsid w:val="00E043B8"/>
    <w:rsid w:val="00E048EC"/>
    <w:rsid w:val="00E05133"/>
    <w:rsid w:val="00E068CA"/>
    <w:rsid w:val="00E07183"/>
    <w:rsid w:val="00E10EAC"/>
    <w:rsid w:val="00E11502"/>
    <w:rsid w:val="00E115CD"/>
    <w:rsid w:val="00E122F9"/>
    <w:rsid w:val="00E123EC"/>
    <w:rsid w:val="00E14B63"/>
    <w:rsid w:val="00E14D9B"/>
    <w:rsid w:val="00E16575"/>
    <w:rsid w:val="00E16C77"/>
    <w:rsid w:val="00E17383"/>
    <w:rsid w:val="00E17E36"/>
    <w:rsid w:val="00E2051E"/>
    <w:rsid w:val="00E217F9"/>
    <w:rsid w:val="00E228FA"/>
    <w:rsid w:val="00E239D6"/>
    <w:rsid w:val="00E24FE0"/>
    <w:rsid w:val="00E25617"/>
    <w:rsid w:val="00E25BAB"/>
    <w:rsid w:val="00E266B2"/>
    <w:rsid w:val="00E26C64"/>
    <w:rsid w:val="00E27CB8"/>
    <w:rsid w:val="00E3052A"/>
    <w:rsid w:val="00E30843"/>
    <w:rsid w:val="00E31869"/>
    <w:rsid w:val="00E332C9"/>
    <w:rsid w:val="00E33E34"/>
    <w:rsid w:val="00E34583"/>
    <w:rsid w:val="00E34C55"/>
    <w:rsid w:val="00E34D8D"/>
    <w:rsid w:val="00E3552B"/>
    <w:rsid w:val="00E35BAA"/>
    <w:rsid w:val="00E35C5A"/>
    <w:rsid w:val="00E36243"/>
    <w:rsid w:val="00E37CC9"/>
    <w:rsid w:val="00E37F96"/>
    <w:rsid w:val="00E40522"/>
    <w:rsid w:val="00E40805"/>
    <w:rsid w:val="00E41513"/>
    <w:rsid w:val="00E4277E"/>
    <w:rsid w:val="00E4362F"/>
    <w:rsid w:val="00E44C50"/>
    <w:rsid w:val="00E44DB2"/>
    <w:rsid w:val="00E45445"/>
    <w:rsid w:val="00E455BD"/>
    <w:rsid w:val="00E45EAE"/>
    <w:rsid w:val="00E460EF"/>
    <w:rsid w:val="00E46661"/>
    <w:rsid w:val="00E47040"/>
    <w:rsid w:val="00E502E9"/>
    <w:rsid w:val="00E511D8"/>
    <w:rsid w:val="00E525F2"/>
    <w:rsid w:val="00E52738"/>
    <w:rsid w:val="00E548BC"/>
    <w:rsid w:val="00E54FE0"/>
    <w:rsid w:val="00E5512C"/>
    <w:rsid w:val="00E55463"/>
    <w:rsid w:val="00E559ED"/>
    <w:rsid w:val="00E55BBB"/>
    <w:rsid w:val="00E5704E"/>
    <w:rsid w:val="00E570F6"/>
    <w:rsid w:val="00E57717"/>
    <w:rsid w:val="00E57A1A"/>
    <w:rsid w:val="00E57DE6"/>
    <w:rsid w:val="00E60CEB"/>
    <w:rsid w:val="00E62323"/>
    <w:rsid w:val="00E63654"/>
    <w:rsid w:val="00E65501"/>
    <w:rsid w:val="00E65806"/>
    <w:rsid w:val="00E65E2B"/>
    <w:rsid w:val="00E66202"/>
    <w:rsid w:val="00E66240"/>
    <w:rsid w:val="00E66B67"/>
    <w:rsid w:val="00E674B2"/>
    <w:rsid w:val="00E67893"/>
    <w:rsid w:val="00E67B0A"/>
    <w:rsid w:val="00E702DF"/>
    <w:rsid w:val="00E718A4"/>
    <w:rsid w:val="00E71995"/>
    <w:rsid w:val="00E71B69"/>
    <w:rsid w:val="00E71C03"/>
    <w:rsid w:val="00E72F3C"/>
    <w:rsid w:val="00E732C5"/>
    <w:rsid w:val="00E7466E"/>
    <w:rsid w:val="00E747E4"/>
    <w:rsid w:val="00E74C4A"/>
    <w:rsid w:val="00E76829"/>
    <w:rsid w:val="00E76C8A"/>
    <w:rsid w:val="00E777E9"/>
    <w:rsid w:val="00E77881"/>
    <w:rsid w:val="00E77B94"/>
    <w:rsid w:val="00E800EB"/>
    <w:rsid w:val="00E80F91"/>
    <w:rsid w:val="00E8190A"/>
    <w:rsid w:val="00E81DCA"/>
    <w:rsid w:val="00E82B22"/>
    <w:rsid w:val="00E82F29"/>
    <w:rsid w:val="00E833AE"/>
    <w:rsid w:val="00E83831"/>
    <w:rsid w:val="00E83ABF"/>
    <w:rsid w:val="00E84537"/>
    <w:rsid w:val="00E84B43"/>
    <w:rsid w:val="00E84E66"/>
    <w:rsid w:val="00E85D26"/>
    <w:rsid w:val="00E86106"/>
    <w:rsid w:val="00E86F99"/>
    <w:rsid w:val="00E87FD2"/>
    <w:rsid w:val="00E907AE"/>
    <w:rsid w:val="00E90D0A"/>
    <w:rsid w:val="00E91952"/>
    <w:rsid w:val="00E91B88"/>
    <w:rsid w:val="00E91F7B"/>
    <w:rsid w:val="00E933DA"/>
    <w:rsid w:val="00E93569"/>
    <w:rsid w:val="00E94AFE"/>
    <w:rsid w:val="00E96CF3"/>
    <w:rsid w:val="00EA06FC"/>
    <w:rsid w:val="00EA0BB9"/>
    <w:rsid w:val="00EA19F2"/>
    <w:rsid w:val="00EA232F"/>
    <w:rsid w:val="00EA3B07"/>
    <w:rsid w:val="00EA3BBA"/>
    <w:rsid w:val="00EA3E50"/>
    <w:rsid w:val="00EA40F2"/>
    <w:rsid w:val="00EA523A"/>
    <w:rsid w:val="00EA6118"/>
    <w:rsid w:val="00EA6D44"/>
    <w:rsid w:val="00EA74AD"/>
    <w:rsid w:val="00EA79B2"/>
    <w:rsid w:val="00EA7F8B"/>
    <w:rsid w:val="00EB113A"/>
    <w:rsid w:val="00EB11FD"/>
    <w:rsid w:val="00EB2330"/>
    <w:rsid w:val="00EB3639"/>
    <w:rsid w:val="00EB429A"/>
    <w:rsid w:val="00EB462D"/>
    <w:rsid w:val="00EB52A2"/>
    <w:rsid w:val="00EB54B8"/>
    <w:rsid w:val="00EB6C79"/>
    <w:rsid w:val="00EB7301"/>
    <w:rsid w:val="00EC060C"/>
    <w:rsid w:val="00EC0889"/>
    <w:rsid w:val="00EC0FDA"/>
    <w:rsid w:val="00EC20BF"/>
    <w:rsid w:val="00EC23B7"/>
    <w:rsid w:val="00EC2A44"/>
    <w:rsid w:val="00EC2DCB"/>
    <w:rsid w:val="00EC2E40"/>
    <w:rsid w:val="00EC3FA1"/>
    <w:rsid w:val="00EC4DE3"/>
    <w:rsid w:val="00EC5882"/>
    <w:rsid w:val="00EC5DC2"/>
    <w:rsid w:val="00EC64E6"/>
    <w:rsid w:val="00ED0D9A"/>
    <w:rsid w:val="00ED17A7"/>
    <w:rsid w:val="00ED35D0"/>
    <w:rsid w:val="00EE167D"/>
    <w:rsid w:val="00EE1F63"/>
    <w:rsid w:val="00EE3D37"/>
    <w:rsid w:val="00EE4FF1"/>
    <w:rsid w:val="00EE52D0"/>
    <w:rsid w:val="00EE55CB"/>
    <w:rsid w:val="00EE740C"/>
    <w:rsid w:val="00EF03F4"/>
    <w:rsid w:val="00EF0ACC"/>
    <w:rsid w:val="00EF1187"/>
    <w:rsid w:val="00EF11E3"/>
    <w:rsid w:val="00EF13A3"/>
    <w:rsid w:val="00EF13B2"/>
    <w:rsid w:val="00EF1633"/>
    <w:rsid w:val="00EF2963"/>
    <w:rsid w:val="00EF3805"/>
    <w:rsid w:val="00EF3824"/>
    <w:rsid w:val="00EF3F6D"/>
    <w:rsid w:val="00EF4AA7"/>
    <w:rsid w:val="00EF533C"/>
    <w:rsid w:val="00EF57C9"/>
    <w:rsid w:val="00EF5973"/>
    <w:rsid w:val="00EF5F74"/>
    <w:rsid w:val="00EF5FCD"/>
    <w:rsid w:val="00EF62D2"/>
    <w:rsid w:val="00EF6E4E"/>
    <w:rsid w:val="00EF77EB"/>
    <w:rsid w:val="00EF7F4C"/>
    <w:rsid w:val="00F00D96"/>
    <w:rsid w:val="00F02E65"/>
    <w:rsid w:val="00F05D55"/>
    <w:rsid w:val="00F06CB8"/>
    <w:rsid w:val="00F06D47"/>
    <w:rsid w:val="00F07078"/>
    <w:rsid w:val="00F1016F"/>
    <w:rsid w:val="00F104B2"/>
    <w:rsid w:val="00F1055A"/>
    <w:rsid w:val="00F10B4A"/>
    <w:rsid w:val="00F11076"/>
    <w:rsid w:val="00F11A03"/>
    <w:rsid w:val="00F13229"/>
    <w:rsid w:val="00F135F7"/>
    <w:rsid w:val="00F145E9"/>
    <w:rsid w:val="00F14897"/>
    <w:rsid w:val="00F14EB2"/>
    <w:rsid w:val="00F161B3"/>
    <w:rsid w:val="00F170B4"/>
    <w:rsid w:val="00F178DE"/>
    <w:rsid w:val="00F20744"/>
    <w:rsid w:val="00F21086"/>
    <w:rsid w:val="00F222FE"/>
    <w:rsid w:val="00F23200"/>
    <w:rsid w:val="00F2320C"/>
    <w:rsid w:val="00F23452"/>
    <w:rsid w:val="00F23A0F"/>
    <w:rsid w:val="00F23F1C"/>
    <w:rsid w:val="00F24213"/>
    <w:rsid w:val="00F25C07"/>
    <w:rsid w:val="00F25DF9"/>
    <w:rsid w:val="00F26A2F"/>
    <w:rsid w:val="00F30646"/>
    <w:rsid w:val="00F30B4B"/>
    <w:rsid w:val="00F30F21"/>
    <w:rsid w:val="00F30F81"/>
    <w:rsid w:val="00F31B7B"/>
    <w:rsid w:val="00F32131"/>
    <w:rsid w:val="00F32B2F"/>
    <w:rsid w:val="00F333D0"/>
    <w:rsid w:val="00F334A3"/>
    <w:rsid w:val="00F33BB6"/>
    <w:rsid w:val="00F35A89"/>
    <w:rsid w:val="00F36779"/>
    <w:rsid w:val="00F368E2"/>
    <w:rsid w:val="00F36B1F"/>
    <w:rsid w:val="00F37224"/>
    <w:rsid w:val="00F4096D"/>
    <w:rsid w:val="00F40DDE"/>
    <w:rsid w:val="00F41C38"/>
    <w:rsid w:val="00F41DD8"/>
    <w:rsid w:val="00F4214A"/>
    <w:rsid w:val="00F42586"/>
    <w:rsid w:val="00F429C0"/>
    <w:rsid w:val="00F44536"/>
    <w:rsid w:val="00F45430"/>
    <w:rsid w:val="00F4549F"/>
    <w:rsid w:val="00F45B53"/>
    <w:rsid w:val="00F45E4A"/>
    <w:rsid w:val="00F46CA9"/>
    <w:rsid w:val="00F4720A"/>
    <w:rsid w:val="00F506B9"/>
    <w:rsid w:val="00F50ADF"/>
    <w:rsid w:val="00F5217B"/>
    <w:rsid w:val="00F543A1"/>
    <w:rsid w:val="00F54717"/>
    <w:rsid w:val="00F54959"/>
    <w:rsid w:val="00F54FA6"/>
    <w:rsid w:val="00F551F7"/>
    <w:rsid w:val="00F552E6"/>
    <w:rsid w:val="00F569E0"/>
    <w:rsid w:val="00F602C9"/>
    <w:rsid w:val="00F605F5"/>
    <w:rsid w:val="00F60BDF"/>
    <w:rsid w:val="00F61A1C"/>
    <w:rsid w:val="00F61C4B"/>
    <w:rsid w:val="00F62060"/>
    <w:rsid w:val="00F621E4"/>
    <w:rsid w:val="00F6293C"/>
    <w:rsid w:val="00F631BC"/>
    <w:rsid w:val="00F63951"/>
    <w:rsid w:val="00F64D5E"/>
    <w:rsid w:val="00F6583A"/>
    <w:rsid w:val="00F6642F"/>
    <w:rsid w:val="00F66475"/>
    <w:rsid w:val="00F66510"/>
    <w:rsid w:val="00F6670B"/>
    <w:rsid w:val="00F6681F"/>
    <w:rsid w:val="00F673D8"/>
    <w:rsid w:val="00F67BCE"/>
    <w:rsid w:val="00F67C27"/>
    <w:rsid w:val="00F70053"/>
    <w:rsid w:val="00F70214"/>
    <w:rsid w:val="00F70497"/>
    <w:rsid w:val="00F707C1"/>
    <w:rsid w:val="00F708D3"/>
    <w:rsid w:val="00F71F9C"/>
    <w:rsid w:val="00F720A0"/>
    <w:rsid w:val="00F728AC"/>
    <w:rsid w:val="00F728FE"/>
    <w:rsid w:val="00F738F1"/>
    <w:rsid w:val="00F73EB8"/>
    <w:rsid w:val="00F749C0"/>
    <w:rsid w:val="00F74B2F"/>
    <w:rsid w:val="00F753BD"/>
    <w:rsid w:val="00F76D28"/>
    <w:rsid w:val="00F77111"/>
    <w:rsid w:val="00F771C4"/>
    <w:rsid w:val="00F77901"/>
    <w:rsid w:val="00F77AB2"/>
    <w:rsid w:val="00F807DF"/>
    <w:rsid w:val="00F83B15"/>
    <w:rsid w:val="00F847E6"/>
    <w:rsid w:val="00F84C05"/>
    <w:rsid w:val="00F8516E"/>
    <w:rsid w:val="00F8789E"/>
    <w:rsid w:val="00F87BDE"/>
    <w:rsid w:val="00F87E9C"/>
    <w:rsid w:val="00F906CF"/>
    <w:rsid w:val="00F90ACD"/>
    <w:rsid w:val="00F9250D"/>
    <w:rsid w:val="00F9288F"/>
    <w:rsid w:val="00F92CC7"/>
    <w:rsid w:val="00F93B0C"/>
    <w:rsid w:val="00F94BFF"/>
    <w:rsid w:val="00F951D6"/>
    <w:rsid w:val="00F953AE"/>
    <w:rsid w:val="00F97BD2"/>
    <w:rsid w:val="00FA03FA"/>
    <w:rsid w:val="00FA1180"/>
    <w:rsid w:val="00FA29A0"/>
    <w:rsid w:val="00FA2AEE"/>
    <w:rsid w:val="00FA4F73"/>
    <w:rsid w:val="00FA5201"/>
    <w:rsid w:val="00FA66FD"/>
    <w:rsid w:val="00FA6A33"/>
    <w:rsid w:val="00FA77D1"/>
    <w:rsid w:val="00FA782B"/>
    <w:rsid w:val="00FA7C8A"/>
    <w:rsid w:val="00FB011A"/>
    <w:rsid w:val="00FB0824"/>
    <w:rsid w:val="00FB1491"/>
    <w:rsid w:val="00FB1D12"/>
    <w:rsid w:val="00FB23A8"/>
    <w:rsid w:val="00FB26C0"/>
    <w:rsid w:val="00FB28E0"/>
    <w:rsid w:val="00FB3762"/>
    <w:rsid w:val="00FB3D8B"/>
    <w:rsid w:val="00FB427E"/>
    <w:rsid w:val="00FB47D6"/>
    <w:rsid w:val="00FB659C"/>
    <w:rsid w:val="00FB723F"/>
    <w:rsid w:val="00FB7B81"/>
    <w:rsid w:val="00FC098C"/>
    <w:rsid w:val="00FC0B40"/>
    <w:rsid w:val="00FC24DA"/>
    <w:rsid w:val="00FC3311"/>
    <w:rsid w:val="00FC3FE0"/>
    <w:rsid w:val="00FC4022"/>
    <w:rsid w:val="00FC42A4"/>
    <w:rsid w:val="00FC5380"/>
    <w:rsid w:val="00FC539D"/>
    <w:rsid w:val="00FC5DA4"/>
    <w:rsid w:val="00FC5EEC"/>
    <w:rsid w:val="00FC68C7"/>
    <w:rsid w:val="00FC756A"/>
    <w:rsid w:val="00FD0AEF"/>
    <w:rsid w:val="00FD1740"/>
    <w:rsid w:val="00FD279F"/>
    <w:rsid w:val="00FD437C"/>
    <w:rsid w:val="00FD4C6D"/>
    <w:rsid w:val="00FD5AC5"/>
    <w:rsid w:val="00FD5CC7"/>
    <w:rsid w:val="00FD5E19"/>
    <w:rsid w:val="00FD689B"/>
    <w:rsid w:val="00FD6949"/>
    <w:rsid w:val="00FD6C42"/>
    <w:rsid w:val="00FD79D0"/>
    <w:rsid w:val="00FE10D5"/>
    <w:rsid w:val="00FE1424"/>
    <w:rsid w:val="00FE1709"/>
    <w:rsid w:val="00FE1DFB"/>
    <w:rsid w:val="00FE28BA"/>
    <w:rsid w:val="00FE2914"/>
    <w:rsid w:val="00FE3C25"/>
    <w:rsid w:val="00FE3C60"/>
    <w:rsid w:val="00FE3CAA"/>
    <w:rsid w:val="00FE4144"/>
    <w:rsid w:val="00FE4153"/>
    <w:rsid w:val="00FE4352"/>
    <w:rsid w:val="00FE47A7"/>
    <w:rsid w:val="00FE4813"/>
    <w:rsid w:val="00FE5DC4"/>
    <w:rsid w:val="00FE5DEA"/>
    <w:rsid w:val="00FE6744"/>
    <w:rsid w:val="00FE6F53"/>
    <w:rsid w:val="00FE79B6"/>
    <w:rsid w:val="00FE7D91"/>
    <w:rsid w:val="00FE7DD4"/>
    <w:rsid w:val="00FE7E74"/>
    <w:rsid w:val="00FF0563"/>
    <w:rsid w:val="00FF0E78"/>
    <w:rsid w:val="00FF18EF"/>
    <w:rsid w:val="00FF20E3"/>
    <w:rsid w:val="00FF475B"/>
    <w:rsid w:val="00FF4E6B"/>
    <w:rsid w:val="00FF6791"/>
    <w:rsid w:val="00FF79F3"/>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ADB5A3C"/>
  <w15:docId w15:val="{A72AB00D-89BA-4533-9F09-EE2F83ABA8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37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B4682F"/>
    <w:rPr>
      <w:sz w:val="24"/>
      <w:szCs w:val="24"/>
    </w:rPr>
  </w:style>
  <w:style w:type="paragraph" w:styleId="Heading1">
    <w:name w:val="heading 1"/>
    <w:basedOn w:val="Normal"/>
    <w:qFormat/>
    <w:rsid w:val="00FB7B81"/>
    <w:pPr>
      <w:spacing w:before="100" w:beforeAutospacing="1" w:after="100" w:afterAutospacing="1"/>
      <w:outlineLvl w:val="0"/>
    </w:pPr>
    <w:rPr>
      <w:b/>
      <w:bCs/>
      <w:kern w:val="36"/>
      <w:sz w:val="48"/>
      <w:szCs w:val="48"/>
    </w:rPr>
  </w:style>
  <w:style w:type="paragraph" w:styleId="Heading2">
    <w:name w:val="heading 2"/>
    <w:basedOn w:val="Normal"/>
    <w:next w:val="Normal"/>
    <w:link w:val="Heading2Char"/>
    <w:unhideWhenUsed/>
    <w:qFormat/>
    <w:rsid w:val="0091705A"/>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semiHidden/>
    <w:unhideWhenUsed/>
    <w:qFormat/>
    <w:rsid w:val="005B5166"/>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rsid w:val="00516DE9"/>
    <w:pPr>
      <w:autoSpaceDE w:val="0"/>
      <w:autoSpaceDN w:val="0"/>
      <w:adjustRightInd w:val="0"/>
      <w:spacing w:line="288" w:lineRule="auto"/>
      <w:textAlignment w:val="center"/>
    </w:pPr>
    <w:rPr>
      <w:rFonts w:ascii="Arial" w:hAnsi="Arial"/>
      <w:color w:val="000000"/>
      <w:sz w:val="24"/>
      <w:szCs w:val="24"/>
      <w:lang w:val="en-US"/>
    </w:rPr>
  </w:style>
  <w:style w:type="paragraph" w:styleId="Header">
    <w:name w:val="header"/>
    <w:basedOn w:val="Normal"/>
    <w:rsid w:val="002E654D"/>
    <w:pPr>
      <w:tabs>
        <w:tab w:val="center" w:pos="4153"/>
        <w:tab w:val="right" w:pos="8306"/>
      </w:tabs>
      <w:suppressAutoHyphens/>
      <w:autoSpaceDE w:val="0"/>
      <w:autoSpaceDN w:val="0"/>
      <w:adjustRightInd w:val="0"/>
      <w:spacing w:line="288" w:lineRule="auto"/>
      <w:textAlignment w:val="baseline"/>
    </w:pPr>
    <w:rPr>
      <w:color w:val="000000"/>
      <w:sz w:val="20"/>
      <w:szCs w:val="20"/>
      <w:lang w:val="en-US"/>
    </w:rPr>
  </w:style>
  <w:style w:type="table" w:styleId="TableGrid">
    <w:name w:val="Table Grid"/>
    <w:basedOn w:val="TableNormal"/>
    <w:rsid w:val="002E654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semiHidden/>
    <w:rsid w:val="00C859DF"/>
    <w:rPr>
      <w:sz w:val="16"/>
      <w:szCs w:val="16"/>
    </w:rPr>
  </w:style>
  <w:style w:type="paragraph" w:styleId="CommentText">
    <w:name w:val="annotation text"/>
    <w:basedOn w:val="Normal"/>
    <w:semiHidden/>
    <w:rsid w:val="00C859DF"/>
    <w:rPr>
      <w:sz w:val="20"/>
      <w:szCs w:val="20"/>
    </w:rPr>
  </w:style>
  <w:style w:type="paragraph" w:styleId="CommentSubject">
    <w:name w:val="annotation subject"/>
    <w:basedOn w:val="CommentText"/>
    <w:next w:val="CommentText"/>
    <w:semiHidden/>
    <w:rsid w:val="00C859DF"/>
    <w:rPr>
      <w:b/>
      <w:bCs/>
    </w:rPr>
  </w:style>
  <w:style w:type="paragraph" w:styleId="BalloonText">
    <w:name w:val="Balloon Text"/>
    <w:basedOn w:val="Normal"/>
    <w:semiHidden/>
    <w:rsid w:val="00C859DF"/>
    <w:rPr>
      <w:rFonts w:ascii="Tahoma" w:hAnsi="Tahoma" w:cs="Tahoma"/>
      <w:sz w:val="16"/>
      <w:szCs w:val="16"/>
    </w:rPr>
  </w:style>
  <w:style w:type="paragraph" w:styleId="NormalWeb">
    <w:name w:val="Normal (Web)"/>
    <w:basedOn w:val="Normal"/>
    <w:uiPriority w:val="99"/>
    <w:rsid w:val="003854D7"/>
    <w:pPr>
      <w:spacing w:before="100" w:beforeAutospacing="1" w:after="100" w:afterAutospacing="1"/>
    </w:pPr>
  </w:style>
  <w:style w:type="paragraph" w:customStyle="1" w:styleId="SubheadingL1">
    <w:name w:val="Subheading L1"/>
    <w:basedOn w:val="Normal"/>
    <w:rsid w:val="00146DCB"/>
    <w:pPr>
      <w:suppressAutoHyphens/>
      <w:autoSpaceDE w:val="0"/>
      <w:autoSpaceDN w:val="0"/>
      <w:adjustRightInd w:val="0"/>
      <w:spacing w:before="85" w:after="85" w:line="220" w:lineRule="atLeast"/>
      <w:textAlignment w:val="center"/>
    </w:pPr>
    <w:rPr>
      <w:rFonts w:ascii="Helvetica Neue LT 75 Bold" w:hAnsi="Helvetica Neue LT 75 Bold" w:cs="Helvetica Neue LT 75 Bold"/>
      <w:b/>
      <w:bCs/>
      <w:color w:val="B2A800"/>
      <w:lang w:val="en-US"/>
    </w:rPr>
  </w:style>
  <w:style w:type="paragraph" w:styleId="IntenseQuote">
    <w:name w:val="Intense Quote"/>
    <w:basedOn w:val="Normal"/>
    <w:next w:val="Normal"/>
    <w:link w:val="IntenseQuoteChar"/>
    <w:uiPriority w:val="30"/>
    <w:qFormat/>
    <w:rsid w:val="00D14C27"/>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D14C27"/>
    <w:rPr>
      <w:b/>
      <w:bCs/>
      <w:i/>
      <w:iCs/>
      <w:color w:val="4F81BD" w:themeColor="accent1"/>
      <w:sz w:val="24"/>
      <w:szCs w:val="24"/>
    </w:rPr>
  </w:style>
  <w:style w:type="character" w:styleId="Hyperlink">
    <w:name w:val="Hyperlink"/>
    <w:basedOn w:val="DefaultParagraphFont"/>
    <w:rsid w:val="00D14C27"/>
    <w:rPr>
      <w:color w:val="0000FF" w:themeColor="hyperlink"/>
      <w:u w:val="single"/>
    </w:rPr>
  </w:style>
  <w:style w:type="character" w:styleId="Strong">
    <w:name w:val="Strong"/>
    <w:basedOn w:val="DefaultParagraphFont"/>
    <w:uiPriority w:val="22"/>
    <w:qFormat/>
    <w:rsid w:val="00F25C07"/>
    <w:rPr>
      <w:b/>
      <w:bCs/>
    </w:rPr>
  </w:style>
  <w:style w:type="character" w:customStyle="1" w:styleId="Heading2Char">
    <w:name w:val="Heading 2 Char"/>
    <w:basedOn w:val="DefaultParagraphFont"/>
    <w:link w:val="Heading2"/>
    <w:rsid w:val="0091705A"/>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semiHidden/>
    <w:rsid w:val="005B5166"/>
    <w:rPr>
      <w:rFonts w:asciiTheme="majorHAnsi" w:eastAsiaTheme="majorEastAsia" w:hAnsiTheme="majorHAnsi" w:cstheme="majorBidi"/>
      <w:b/>
      <w:bCs/>
      <w:color w:val="4F81BD" w:themeColor="accent1"/>
      <w:sz w:val="24"/>
      <w:szCs w:val="24"/>
    </w:rPr>
  </w:style>
  <w:style w:type="paragraph" w:styleId="Revision">
    <w:name w:val="Revision"/>
    <w:hidden/>
    <w:uiPriority w:val="99"/>
    <w:semiHidden/>
    <w:rsid w:val="00F66510"/>
    <w:rPr>
      <w:sz w:val="24"/>
      <w:szCs w:val="24"/>
    </w:rPr>
  </w:style>
  <w:style w:type="paragraph" w:styleId="ListParagraph">
    <w:name w:val="List Paragraph"/>
    <w:basedOn w:val="Normal"/>
    <w:uiPriority w:val="34"/>
    <w:qFormat/>
    <w:rsid w:val="00625D62"/>
    <w:pPr>
      <w:ind w:left="720"/>
      <w:contextualSpacing/>
    </w:pPr>
  </w:style>
  <w:style w:type="character" w:styleId="Emphasis">
    <w:name w:val="Emphasis"/>
    <w:basedOn w:val="DefaultParagraphFont"/>
    <w:uiPriority w:val="20"/>
    <w:qFormat/>
    <w:rsid w:val="00E123EC"/>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276347">
      <w:bodyDiv w:val="1"/>
      <w:marLeft w:val="0"/>
      <w:marRight w:val="0"/>
      <w:marTop w:val="0"/>
      <w:marBottom w:val="0"/>
      <w:divBdr>
        <w:top w:val="none" w:sz="0" w:space="0" w:color="auto"/>
        <w:left w:val="none" w:sz="0" w:space="0" w:color="auto"/>
        <w:bottom w:val="none" w:sz="0" w:space="0" w:color="auto"/>
        <w:right w:val="none" w:sz="0" w:space="0" w:color="auto"/>
      </w:divBdr>
    </w:div>
    <w:div w:id="79177533">
      <w:bodyDiv w:val="1"/>
      <w:marLeft w:val="0"/>
      <w:marRight w:val="0"/>
      <w:marTop w:val="0"/>
      <w:marBottom w:val="0"/>
      <w:divBdr>
        <w:top w:val="none" w:sz="0" w:space="0" w:color="auto"/>
        <w:left w:val="none" w:sz="0" w:space="0" w:color="auto"/>
        <w:bottom w:val="none" w:sz="0" w:space="0" w:color="auto"/>
        <w:right w:val="none" w:sz="0" w:space="0" w:color="auto"/>
      </w:divBdr>
    </w:div>
    <w:div w:id="130221854">
      <w:bodyDiv w:val="1"/>
      <w:marLeft w:val="0"/>
      <w:marRight w:val="0"/>
      <w:marTop w:val="0"/>
      <w:marBottom w:val="0"/>
      <w:divBdr>
        <w:top w:val="none" w:sz="0" w:space="0" w:color="auto"/>
        <w:left w:val="none" w:sz="0" w:space="0" w:color="auto"/>
        <w:bottom w:val="none" w:sz="0" w:space="0" w:color="auto"/>
        <w:right w:val="none" w:sz="0" w:space="0" w:color="auto"/>
      </w:divBdr>
    </w:div>
    <w:div w:id="134563578">
      <w:bodyDiv w:val="1"/>
      <w:marLeft w:val="0"/>
      <w:marRight w:val="0"/>
      <w:marTop w:val="0"/>
      <w:marBottom w:val="0"/>
      <w:divBdr>
        <w:top w:val="none" w:sz="0" w:space="0" w:color="auto"/>
        <w:left w:val="none" w:sz="0" w:space="0" w:color="auto"/>
        <w:bottom w:val="none" w:sz="0" w:space="0" w:color="auto"/>
        <w:right w:val="none" w:sz="0" w:space="0" w:color="auto"/>
      </w:divBdr>
    </w:div>
    <w:div w:id="142695996">
      <w:bodyDiv w:val="1"/>
      <w:marLeft w:val="0"/>
      <w:marRight w:val="0"/>
      <w:marTop w:val="0"/>
      <w:marBottom w:val="0"/>
      <w:divBdr>
        <w:top w:val="none" w:sz="0" w:space="0" w:color="auto"/>
        <w:left w:val="none" w:sz="0" w:space="0" w:color="auto"/>
        <w:bottom w:val="none" w:sz="0" w:space="0" w:color="auto"/>
        <w:right w:val="none" w:sz="0" w:space="0" w:color="auto"/>
      </w:divBdr>
      <w:divsChild>
        <w:div w:id="794759615">
          <w:marLeft w:val="0"/>
          <w:marRight w:val="0"/>
          <w:marTop w:val="0"/>
          <w:marBottom w:val="0"/>
          <w:divBdr>
            <w:top w:val="none" w:sz="0" w:space="0" w:color="auto"/>
            <w:left w:val="none" w:sz="0" w:space="0" w:color="auto"/>
            <w:bottom w:val="none" w:sz="0" w:space="0" w:color="auto"/>
            <w:right w:val="none" w:sz="0" w:space="0" w:color="auto"/>
          </w:divBdr>
          <w:divsChild>
            <w:div w:id="1858542509">
              <w:marLeft w:val="0"/>
              <w:marRight w:val="0"/>
              <w:marTop w:val="0"/>
              <w:marBottom w:val="0"/>
              <w:divBdr>
                <w:top w:val="none" w:sz="0" w:space="0" w:color="auto"/>
                <w:left w:val="none" w:sz="0" w:space="0" w:color="auto"/>
                <w:bottom w:val="none" w:sz="0" w:space="0" w:color="auto"/>
                <w:right w:val="none" w:sz="0" w:space="0" w:color="auto"/>
              </w:divBdr>
            </w:div>
            <w:div w:id="1426225288">
              <w:marLeft w:val="0"/>
              <w:marRight w:val="0"/>
              <w:marTop w:val="0"/>
              <w:marBottom w:val="0"/>
              <w:divBdr>
                <w:top w:val="none" w:sz="0" w:space="0" w:color="auto"/>
                <w:left w:val="none" w:sz="0" w:space="0" w:color="auto"/>
                <w:bottom w:val="none" w:sz="0" w:space="0" w:color="auto"/>
                <w:right w:val="none" w:sz="0" w:space="0" w:color="auto"/>
              </w:divBdr>
            </w:div>
            <w:div w:id="887716940">
              <w:marLeft w:val="0"/>
              <w:marRight w:val="0"/>
              <w:marTop w:val="0"/>
              <w:marBottom w:val="0"/>
              <w:divBdr>
                <w:top w:val="none" w:sz="0" w:space="0" w:color="auto"/>
                <w:left w:val="none" w:sz="0" w:space="0" w:color="auto"/>
                <w:bottom w:val="none" w:sz="0" w:space="0" w:color="auto"/>
                <w:right w:val="none" w:sz="0" w:space="0" w:color="auto"/>
              </w:divBdr>
            </w:div>
          </w:divsChild>
        </w:div>
        <w:div w:id="1620143575">
          <w:marLeft w:val="0"/>
          <w:marRight w:val="0"/>
          <w:marTop w:val="0"/>
          <w:marBottom w:val="0"/>
          <w:divBdr>
            <w:top w:val="none" w:sz="0" w:space="0" w:color="auto"/>
            <w:left w:val="none" w:sz="0" w:space="0" w:color="auto"/>
            <w:bottom w:val="none" w:sz="0" w:space="0" w:color="auto"/>
            <w:right w:val="none" w:sz="0" w:space="0" w:color="auto"/>
          </w:divBdr>
        </w:div>
      </w:divsChild>
    </w:div>
    <w:div w:id="243759686">
      <w:bodyDiv w:val="1"/>
      <w:marLeft w:val="0"/>
      <w:marRight w:val="0"/>
      <w:marTop w:val="0"/>
      <w:marBottom w:val="0"/>
      <w:divBdr>
        <w:top w:val="none" w:sz="0" w:space="0" w:color="auto"/>
        <w:left w:val="none" w:sz="0" w:space="0" w:color="auto"/>
        <w:bottom w:val="none" w:sz="0" w:space="0" w:color="auto"/>
        <w:right w:val="none" w:sz="0" w:space="0" w:color="auto"/>
      </w:divBdr>
    </w:div>
    <w:div w:id="438647801">
      <w:bodyDiv w:val="1"/>
      <w:marLeft w:val="0"/>
      <w:marRight w:val="0"/>
      <w:marTop w:val="0"/>
      <w:marBottom w:val="0"/>
      <w:divBdr>
        <w:top w:val="none" w:sz="0" w:space="0" w:color="auto"/>
        <w:left w:val="none" w:sz="0" w:space="0" w:color="auto"/>
        <w:bottom w:val="none" w:sz="0" w:space="0" w:color="auto"/>
        <w:right w:val="none" w:sz="0" w:space="0" w:color="auto"/>
      </w:divBdr>
      <w:divsChild>
        <w:div w:id="412237132">
          <w:marLeft w:val="0"/>
          <w:marRight w:val="0"/>
          <w:marTop w:val="0"/>
          <w:marBottom w:val="0"/>
          <w:divBdr>
            <w:top w:val="none" w:sz="0" w:space="0" w:color="auto"/>
            <w:left w:val="none" w:sz="0" w:space="0" w:color="auto"/>
            <w:bottom w:val="none" w:sz="0" w:space="0" w:color="auto"/>
            <w:right w:val="none" w:sz="0" w:space="0" w:color="auto"/>
          </w:divBdr>
          <w:divsChild>
            <w:div w:id="2123189647">
              <w:marLeft w:val="0"/>
              <w:marRight w:val="0"/>
              <w:marTop w:val="0"/>
              <w:marBottom w:val="0"/>
              <w:divBdr>
                <w:top w:val="none" w:sz="0" w:space="0" w:color="auto"/>
                <w:left w:val="none" w:sz="0" w:space="0" w:color="auto"/>
                <w:bottom w:val="none" w:sz="0" w:space="0" w:color="auto"/>
                <w:right w:val="none" w:sz="0" w:space="0" w:color="auto"/>
              </w:divBdr>
              <w:divsChild>
                <w:div w:id="1611354938">
                  <w:marLeft w:val="0"/>
                  <w:marRight w:val="0"/>
                  <w:marTop w:val="0"/>
                  <w:marBottom w:val="0"/>
                  <w:divBdr>
                    <w:top w:val="none" w:sz="0" w:space="0" w:color="auto"/>
                    <w:left w:val="none" w:sz="0" w:space="0" w:color="auto"/>
                    <w:bottom w:val="none" w:sz="0" w:space="0" w:color="auto"/>
                    <w:right w:val="none" w:sz="0" w:space="0" w:color="auto"/>
                  </w:divBdr>
                  <w:divsChild>
                    <w:div w:id="349374901">
                      <w:marLeft w:val="0"/>
                      <w:marRight w:val="0"/>
                      <w:marTop w:val="0"/>
                      <w:marBottom w:val="0"/>
                      <w:divBdr>
                        <w:top w:val="none" w:sz="0" w:space="0" w:color="auto"/>
                        <w:left w:val="none" w:sz="0" w:space="0" w:color="auto"/>
                        <w:bottom w:val="none" w:sz="0" w:space="0" w:color="auto"/>
                        <w:right w:val="none" w:sz="0" w:space="0" w:color="auto"/>
                      </w:divBdr>
                      <w:divsChild>
                        <w:div w:id="1368676082">
                          <w:marLeft w:val="0"/>
                          <w:marRight w:val="0"/>
                          <w:marTop w:val="0"/>
                          <w:marBottom w:val="0"/>
                          <w:divBdr>
                            <w:top w:val="none" w:sz="0" w:space="0" w:color="auto"/>
                            <w:left w:val="none" w:sz="0" w:space="0" w:color="auto"/>
                            <w:bottom w:val="none" w:sz="0" w:space="0" w:color="auto"/>
                            <w:right w:val="none" w:sz="0" w:space="0" w:color="auto"/>
                          </w:divBdr>
                          <w:divsChild>
                            <w:div w:id="438336242">
                              <w:marLeft w:val="0"/>
                              <w:marRight w:val="0"/>
                              <w:marTop w:val="0"/>
                              <w:marBottom w:val="0"/>
                              <w:divBdr>
                                <w:top w:val="none" w:sz="0" w:space="0" w:color="auto"/>
                                <w:left w:val="none" w:sz="0" w:space="0" w:color="auto"/>
                                <w:bottom w:val="none" w:sz="0" w:space="0" w:color="auto"/>
                                <w:right w:val="none" w:sz="0" w:space="0" w:color="auto"/>
                              </w:divBdr>
                              <w:divsChild>
                                <w:div w:id="53435806">
                                  <w:marLeft w:val="0"/>
                                  <w:marRight w:val="0"/>
                                  <w:marTop w:val="0"/>
                                  <w:marBottom w:val="0"/>
                                  <w:divBdr>
                                    <w:top w:val="none" w:sz="0" w:space="0" w:color="auto"/>
                                    <w:left w:val="none" w:sz="0" w:space="0" w:color="auto"/>
                                    <w:bottom w:val="none" w:sz="0" w:space="0" w:color="auto"/>
                                    <w:right w:val="none" w:sz="0" w:space="0" w:color="auto"/>
                                  </w:divBdr>
                                  <w:divsChild>
                                    <w:div w:id="644972079">
                                      <w:marLeft w:val="0"/>
                                      <w:marRight w:val="0"/>
                                      <w:marTop w:val="0"/>
                                      <w:marBottom w:val="0"/>
                                      <w:divBdr>
                                        <w:top w:val="none" w:sz="0" w:space="0" w:color="auto"/>
                                        <w:left w:val="none" w:sz="0" w:space="0" w:color="auto"/>
                                        <w:bottom w:val="none" w:sz="0" w:space="0" w:color="auto"/>
                                        <w:right w:val="none" w:sz="0" w:space="0" w:color="auto"/>
                                      </w:divBdr>
                                      <w:divsChild>
                                        <w:div w:id="216401291">
                                          <w:marLeft w:val="0"/>
                                          <w:marRight w:val="0"/>
                                          <w:marTop w:val="0"/>
                                          <w:marBottom w:val="0"/>
                                          <w:divBdr>
                                            <w:top w:val="none" w:sz="0" w:space="0" w:color="auto"/>
                                            <w:left w:val="none" w:sz="0" w:space="0" w:color="auto"/>
                                            <w:bottom w:val="none" w:sz="0" w:space="0" w:color="auto"/>
                                            <w:right w:val="none" w:sz="0" w:space="0" w:color="auto"/>
                                          </w:divBdr>
                                          <w:divsChild>
                                            <w:div w:id="619651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34277058">
      <w:bodyDiv w:val="1"/>
      <w:marLeft w:val="0"/>
      <w:marRight w:val="0"/>
      <w:marTop w:val="0"/>
      <w:marBottom w:val="0"/>
      <w:divBdr>
        <w:top w:val="none" w:sz="0" w:space="0" w:color="auto"/>
        <w:left w:val="none" w:sz="0" w:space="0" w:color="auto"/>
        <w:bottom w:val="none" w:sz="0" w:space="0" w:color="auto"/>
        <w:right w:val="none" w:sz="0" w:space="0" w:color="auto"/>
      </w:divBdr>
    </w:div>
    <w:div w:id="671025991">
      <w:bodyDiv w:val="1"/>
      <w:marLeft w:val="0"/>
      <w:marRight w:val="0"/>
      <w:marTop w:val="0"/>
      <w:marBottom w:val="0"/>
      <w:divBdr>
        <w:top w:val="none" w:sz="0" w:space="0" w:color="auto"/>
        <w:left w:val="none" w:sz="0" w:space="0" w:color="auto"/>
        <w:bottom w:val="none" w:sz="0" w:space="0" w:color="auto"/>
        <w:right w:val="none" w:sz="0" w:space="0" w:color="auto"/>
      </w:divBdr>
      <w:divsChild>
        <w:div w:id="1781145113">
          <w:marLeft w:val="0"/>
          <w:marRight w:val="0"/>
          <w:marTop w:val="0"/>
          <w:marBottom w:val="0"/>
          <w:divBdr>
            <w:top w:val="none" w:sz="0" w:space="0" w:color="auto"/>
            <w:left w:val="none" w:sz="0" w:space="0" w:color="auto"/>
            <w:bottom w:val="none" w:sz="0" w:space="0" w:color="auto"/>
            <w:right w:val="none" w:sz="0" w:space="0" w:color="auto"/>
          </w:divBdr>
        </w:div>
        <w:div w:id="980578069">
          <w:marLeft w:val="0"/>
          <w:marRight w:val="0"/>
          <w:marTop w:val="0"/>
          <w:marBottom w:val="0"/>
          <w:divBdr>
            <w:top w:val="none" w:sz="0" w:space="0" w:color="auto"/>
            <w:left w:val="none" w:sz="0" w:space="0" w:color="auto"/>
            <w:bottom w:val="none" w:sz="0" w:space="0" w:color="auto"/>
            <w:right w:val="none" w:sz="0" w:space="0" w:color="auto"/>
          </w:divBdr>
        </w:div>
      </w:divsChild>
    </w:div>
    <w:div w:id="974680124">
      <w:bodyDiv w:val="1"/>
      <w:marLeft w:val="0"/>
      <w:marRight w:val="0"/>
      <w:marTop w:val="0"/>
      <w:marBottom w:val="0"/>
      <w:divBdr>
        <w:top w:val="none" w:sz="0" w:space="0" w:color="auto"/>
        <w:left w:val="none" w:sz="0" w:space="0" w:color="auto"/>
        <w:bottom w:val="none" w:sz="0" w:space="0" w:color="auto"/>
        <w:right w:val="none" w:sz="0" w:space="0" w:color="auto"/>
      </w:divBdr>
      <w:divsChild>
        <w:div w:id="2018262058">
          <w:marLeft w:val="0"/>
          <w:marRight w:val="0"/>
          <w:marTop w:val="0"/>
          <w:marBottom w:val="0"/>
          <w:divBdr>
            <w:top w:val="none" w:sz="0" w:space="0" w:color="auto"/>
            <w:left w:val="none" w:sz="0" w:space="0" w:color="auto"/>
            <w:bottom w:val="none" w:sz="0" w:space="0" w:color="auto"/>
            <w:right w:val="none" w:sz="0" w:space="0" w:color="auto"/>
          </w:divBdr>
          <w:divsChild>
            <w:div w:id="199394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5454280">
      <w:bodyDiv w:val="1"/>
      <w:marLeft w:val="0"/>
      <w:marRight w:val="0"/>
      <w:marTop w:val="0"/>
      <w:marBottom w:val="0"/>
      <w:divBdr>
        <w:top w:val="none" w:sz="0" w:space="0" w:color="auto"/>
        <w:left w:val="none" w:sz="0" w:space="0" w:color="auto"/>
        <w:bottom w:val="none" w:sz="0" w:space="0" w:color="auto"/>
        <w:right w:val="none" w:sz="0" w:space="0" w:color="auto"/>
      </w:divBdr>
      <w:divsChild>
        <w:div w:id="1184242748">
          <w:marLeft w:val="0"/>
          <w:marRight w:val="0"/>
          <w:marTop w:val="0"/>
          <w:marBottom w:val="0"/>
          <w:divBdr>
            <w:top w:val="none" w:sz="0" w:space="0" w:color="auto"/>
            <w:left w:val="none" w:sz="0" w:space="0" w:color="auto"/>
            <w:bottom w:val="none" w:sz="0" w:space="0" w:color="auto"/>
            <w:right w:val="none" w:sz="0" w:space="0" w:color="auto"/>
          </w:divBdr>
          <w:divsChild>
            <w:div w:id="621234556">
              <w:marLeft w:val="0"/>
              <w:marRight w:val="0"/>
              <w:marTop w:val="0"/>
              <w:marBottom w:val="0"/>
              <w:divBdr>
                <w:top w:val="none" w:sz="0" w:space="0" w:color="auto"/>
                <w:left w:val="none" w:sz="0" w:space="0" w:color="auto"/>
                <w:bottom w:val="none" w:sz="0" w:space="0" w:color="auto"/>
                <w:right w:val="none" w:sz="0" w:space="0" w:color="auto"/>
              </w:divBdr>
              <w:divsChild>
                <w:div w:id="385102983">
                  <w:marLeft w:val="0"/>
                  <w:marRight w:val="0"/>
                  <w:marTop w:val="0"/>
                  <w:marBottom w:val="0"/>
                  <w:divBdr>
                    <w:top w:val="none" w:sz="0" w:space="0" w:color="auto"/>
                    <w:left w:val="none" w:sz="0" w:space="0" w:color="auto"/>
                    <w:bottom w:val="none" w:sz="0" w:space="0" w:color="auto"/>
                    <w:right w:val="none" w:sz="0" w:space="0" w:color="auto"/>
                  </w:divBdr>
                  <w:divsChild>
                    <w:div w:id="2006125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2208615">
      <w:bodyDiv w:val="1"/>
      <w:marLeft w:val="0"/>
      <w:marRight w:val="0"/>
      <w:marTop w:val="0"/>
      <w:marBottom w:val="0"/>
      <w:divBdr>
        <w:top w:val="none" w:sz="0" w:space="0" w:color="auto"/>
        <w:left w:val="none" w:sz="0" w:space="0" w:color="auto"/>
        <w:bottom w:val="none" w:sz="0" w:space="0" w:color="auto"/>
        <w:right w:val="none" w:sz="0" w:space="0" w:color="auto"/>
      </w:divBdr>
    </w:div>
    <w:div w:id="1182745972">
      <w:bodyDiv w:val="1"/>
      <w:marLeft w:val="0"/>
      <w:marRight w:val="0"/>
      <w:marTop w:val="0"/>
      <w:marBottom w:val="0"/>
      <w:divBdr>
        <w:top w:val="none" w:sz="0" w:space="0" w:color="auto"/>
        <w:left w:val="none" w:sz="0" w:space="0" w:color="auto"/>
        <w:bottom w:val="none" w:sz="0" w:space="0" w:color="auto"/>
        <w:right w:val="none" w:sz="0" w:space="0" w:color="auto"/>
      </w:divBdr>
      <w:divsChild>
        <w:div w:id="2013800639">
          <w:marLeft w:val="0"/>
          <w:marRight w:val="0"/>
          <w:marTop w:val="0"/>
          <w:marBottom w:val="0"/>
          <w:divBdr>
            <w:top w:val="none" w:sz="0" w:space="0" w:color="auto"/>
            <w:left w:val="none" w:sz="0" w:space="0" w:color="auto"/>
            <w:bottom w:val="none" w:sz="0" w:space="0" w:color="auto"/>
            <w:right w:val="none" w:sz="0" w:space="0" w:color="auto"/>
          </w:divBdr>
          <w:divsChild>
            <w:div w:id="2094234436">
              <w:marLeft w:val="0"/>
              <w:marRight w:val="0"/>
              <w:marTop w:val="0"/>
              <w:marBottom w:val="0"/>
              <w:divBdr>
                <w:top w:val="none" w:sz="0" w:space="0" w:color="auto"/>
                <w:left w:val="none" w:sz="0" w:space="0" w:color="auto"/>
                <w:bottom w:val="none" w:sz="0" w:space="0" w:color="auto"/>
                <w:right w:val="none" w:sz="0" w:space="0" w:color="auto"/>
              </w:divBdr>
            </w:div>
            <w:div w:id="2126802604">
              <w:marLeft w:val="0"/>
              <w:marRight w:val="0"/>
              <w:marTop w:val="0"/>
              <w:marBottom w:val="0"/>
              <w:divBdr>
                <w:top w:val="none" w:sz="0" w:space="0" w:color="auto"/>
                <w:left w:val="none" w:sz="0" w:space="0" w:color="auto"/>
                <w:bottom w:val="none" w:sz="0" w:space="0" w:color="auto"/>
                <w:right w:val="none" w:sz="0" w:space="0" w:color="auto"/>
              </w:divBdr>
            </w:div>
            <w:div w:id="1743747164">
              <w:marLeft w:val="0"/>
              <w:marRight w:val="0"/>
              <w:marTop w:val="0"/>
              <w:marBottom w:val="0"/>
              <w:divBdr>
                <w:top w:val="none" w:sz="0" w:space="0" w:color="auto"/>
                <w:left w:val="none" w:sz="0" w:space="0" w:color="auto"/>
                <w:bottom w:val="none" w:sz="0" w:space="0" w:color="auto"/>
                <w:right w:val="none" w:sz="0" w:space="0" w:color="auto"/>
              </w:divBdr>
            </w:div>
            <w:div w:id="506021668">
              <w:marLeft w:val="0"/>
              <w:marRight w:val="0"/>
              <w:marTop w:val="0"/>
              <w:marBottom w:val="0"/>
              <w:divBdr>
                <w:top w:val="none" w:sz="0" w:space="0" w:color="auto"/>
                <w:left w:val="none" w:sz="0" w:space="0" w:color="auto"/>
                <w:bottom w:val="none" w:sz="0" w:space="0" w:color="auto"/>
                <w:right w:val="none" w:sz="0" w:space="0" w:color="auto"/>
              </w:divBdr>
            </w:div>
            <w:div w:id="1106849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1680147">
      <w:bodyDiv w:val="1"/>
      <w:marLeft w:val="0"/>
      <w:marRight w:val="0"/>
      <w:marTop w:val="0"/>
      <w:marBottom w:val="0"/>
      <w:divBdr>
        <w:top w:val="none" w:sz="0" w:space="0" w:color="auto"/>
        <w:left w:val="none" w:sz="0" w:space="0" w:color="auto"/>
        <w:bottom w:val="none" w:sz="0" w:space="0" w:color="auto"/>
        <w:right w:val="none" w:sz="0" w:space="0" w:color="auto"/>
      </w:divBdr>
      <w:divsChild>
        <w:div w:id="1330015923">
          <w:marLeft w:val="0"/>
          <w:marRight w:val="0"/>
          <w:marTop w:val="0"/>
          <w:marBottom w:val="0"/>
          <w:divBdr>
            <w:top w:val="none" w:sz="0" w:space="0" w:color="auto"/>
            <w:left w:val="none" w:sz="0" w:space="0" w:color="auto"/>
            <w:bottom w:val="none" w:sz="0" w:space="0" w:color="auto"/>
            <w:right w:val="none" w:sz="0" w:space="0" w:color="auto"/>
          </w:divBdr>
        </w:div>
        <w:div w:id="1765608641">
          <w:marLeft w:val="0"/>
          <w:marRight w:val="0"/>
          <w:marTop w:val="0"/>
          <w:marBottom w:val="0"/>
          <w:divBdr>
            <w:top w:val="none" w:sz="0" w:space="0" w:color="auto"/>
            <w:left w:val="none" w:sz="0" w:space="0" w:color="auto"/>
            <w:bottom w:val="none" w:sz="0" w:space="0" w:color="auto"/>
            <w:right w:val="none" w:sz="0" w:space="0" w:color="auto"/>
          </w:divBdr>
        </w:div>
      </w:divsChild>
    </w:div>
    <w:div w:id="1529947648">
      <w:bodyDiv w:val="1"/>
      <w:marLeft w:val="0"/>
      <w:marRight w:val="0"/>
      <w:marTop w:val="0"/>
      <w:marBottom w:val="0"/>
      <w:divBdr>
        <w:top w:val="none" w:sz="0" w:space="0" w:color="auto"/>
        <w:left w:val="none" w:sz="0" w:space="0" w:color="auto"/>
        <w:bottom w:val="none" w:sz="0" w:space="0" w:color="auto"/>
        <w:right w:val="none" w:sz="0" w:space="0" w:color="auto"/>
      </w:divBdr>
    </w:div>
    <w:div w:id="1896819756">
      <w:bodyDiv w:val="1"/>
      <w:marLeft w:val="0"/>
      <w:marRight w:val="0"/>
      <w:marTop w:val="0"/>
      <w:marBottom w:val="0"/>
      <w:divBdr>
        <w:top w:val="none" w:sz="0" w:space="0" w:color="auto"/>
        <w:left w:val="none" w:sz="0" w:space="0" w:color="auto"/>
        <w:bottom w:val="none" w:sz="0" w:space="0" w:color="auto"/>
        <w:right w:val="none" w:sz="0" w:space="0" w:color="auto"/>
      </w:divBdr>
    </w:div>
    <w:div w:id="1944265004">
      <w:bodyDiv w:val="1"/>
      <w:marLeft w:val="0"/>
      <w:marRight w:val="0"/>
      <w:marTop w:val="0"/>
      <w:marBottom w:val="0"/>
      <w:divBdr>
        <w:top w:val="none" w:sz="0" w:space="0" w:color="auto"/>
        <w:left w:val="none" w:sz="0" w:space="0" w:color="auto"/>
        <w:bottom w:val="none" w:sz="0" w:space="0" w:color="auto"/>
        <w:right w:val="none" w:sz="0" w:space="0" w:color="auto"/>
      </w:divBdr>
    </w:div>
    <w:div w:id="21152030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hyperlink" Target="mailto:heather.field@agriculture.vic.gov.au" TargetMode="Externa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hyperlink" Target="http://agriculture.vic.gov.au/agriculture/weather-and-climate/climate-webinars" TargetMode="External"/><Relationship Id="rId14" Type="http://schemas.openxmlformats.org/officeDocument/2006/relationships/image" Target="media/image4.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EDJTR Document" ma:contentTypeID="0x010100611F6414DFB111E7BA88F9DF1743E317000CBA4DC1F2472F49BF23E9010BD95E0B" ma:contentTypeVersion="25" ma:contentTypeDescription="DEDJTR Document" ma:contentTypeScope="" ma:versionID="9193a35094c082d836a9467e77216eec">
  <xsd:schema xmlns:xsd="http://www.w3.org/2001/XMLSchema" xmlns:xs="http://www.w3.org/2001/XMLSchema" xmlns:p="http://schemas.microsoft.com/office/2006/metadata/properties" xmlns:ns2="1970f3ff-c7c3-4b73-8f0c-0bc260d159f3" xmlns:ns3="00859dcf-0dab-4099-a5d8-10172deb17e4" xmlns:ns4="dd2f24b0-6a96-4e49-96e5-f74f55a217b4" xmlns:ns5="8cafcc86-e0d9-4b63-a8f7-a321e54ed54c" targetNamespace="http://schemas.microsoft.com/office/2006/metadata/properties" ma:root="true" ma:fieldsID="1c78a0e9d170be720bb22f93d3871316" ns2:_="" ns3:_="" ns4:_="" ns5:_="">
    <xsd:import namespace="1970f3ff-c7c3-4b73-8f0c-0bc260d159f3"/>
    <xsd:import namespace="00859dcf-0dab-4099-a5d8-10172deb17e4"/>
    <xsd:import namespace="dd2f24b0-6a96-4e49-96e5-f74f55a217b4"/>
    <xsd:import namespace="8cafcc86-e0d9-4b63-a8f7-a321e54ed54c"/>
    <xsd:element name="properties">
      <xsd:complexType>
        <xsd:sequence>
          <xsd:element name="documentManagement">
            <xsd:complexType>
              <xsd:all>
                <xsd:element ref="ns2:g46a9f61d38540a784cfecbd3da27bca" minOccurs="0"/>
                <xsd:element ref="ns3:TaxCatchAll" minOccurs="0"/>
                <xsd:element ref="ns3:TaxCatchAllLabel" minOccurs="0"/>
                <xsd:element ref="ns2:b4605c5f9d584382a57fb8476d85f713" minOccurs="0"/>
                <xsd:element ref="ns2:p31afe295eb448f092f13ab8c2af2c33" minOccurs="0"/>
                <xsd:element ref="ns2:hcae176ec3a54dbeadeeec1b38baec58" minOccurs="0"/>
                <xsd:element ref="ns2:lf5681727d5b4cc1a5c417fcf66e2a7b" minOccurs="0"/>
                <xsd:element ref="ns4:MediaServiceMetadata" minOccurs="0"/>
                <xsd:element ref="ns4:MediaServiceFastMetadata" minOccurs="0"/>
                <xsd:element ref="ns5:MediaServiceDateTaken" minOccurs="0"/>
                <xsd:element ref="ns5:MediaServiceAutoTags" minOccurs="0"/>
                <xsd:element ref="ns5:MediaServiceGenerationTime" minOccurs="0"/>
                <xsd:element ref="ns5:MediaServiceEventHashCode" minOccurs="0"/>
                <xsd:element ref="ns5:MediaServiceOCR" minOccurs="0"/>
                <xsd:element ref="ns5:MediaServiceLocation" minOccurs="0"/>
                <xsd:element ref="ns3:SharedWithUsers" minOccurs="0"/>
                <xsd:element ref="ns3:SharedWithDetails"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970f3ff-c7c3-4b73-8f0c-0bc260d159f3" elementFormDefault="qualified">
    <xsd:import namespace="http://schemas.microsoft.com/office/2006/documentManagement/types"/>
    <xsd:import namespace="http://schemas.microsoft.com/office/infopath/2007/PartnerControls"/>
    <xsd:element name="g46a9f61d38540a784cfecbd3da27bca" ma:index="8" nillable="true" ma:taxonomy="true" ma:internalName="g46a9f61d38540a784cfecbd3da27bca" ma:taxonomyFieldName="DEDJTRGroup" ma:displayName="Group" ma:indexed="true" ma:fieldId="{046a9f61-d385-40a7-84cf-ecbd3da27bca}" ma:sspId="9292314e-c97d-49c1-8ae7-4cb6e1c4f97c" ma:termSetId="da3e7bcb-eeaa-4707-acea-ba4da45cec05" ma:anchorId="00000000-0000-0000-0000-000000000000" ma:open="false" ma:isKeyword="false">
      <xsd:complexType>
        <xsd:sequence>
          <xsd:element ref="pc:Terms" minOccurs="0" maxOccurs="1"/>
        </xsd:sequence>
      </xsd:complexType>
    </xsd:element>
    <xsd:element name="b4605c5f9d584382a57fb8476d85f713" ma:index="12" nillable="true" ma:taxonomy="true" ma:internalName="b4605c5f9d584382a57fb8476d85f713" ma:taxonomyFieldName="DEDJTRDivision" ma:displayName="Division" ma:indexed="true" ma:fieldId="{b4605c5f-9d58-4382-a57f-b8476d85f713}" ma:sspId="9292314e-c97d-49c1-8ae7-4cb6e1c4f97c" ma:termSetId="da3e7bcb-eeaa-4707-acea-ba4da45cec05" ma:anchorId="00000000-0000-0000-0000-000000000000" ma:open="false" ma:isKeyword="false">
      <xsd:complexType>
        <xsd:sequence>
          <xsd:element ref="pc:Terms" minOccurs="0" maxOccurs="1"/>
        </xsd:sequence>
      </xsd:complexType>
    </xsd:element>
    <xsd:element name="p31afe295eb448f092f13ab8c2af2c33" ma:index="14" nillable="true" ma:taxonomy="true" ma:internalName="p31afe295eb448f092f13ab8c2af2c33" ma:taxonomyFieldName="DEDJTRBranch" ma:displayName="Branch" ma:indexed="true" ma:fieldId="{931afe29-5eb4-48f0-92f1-3ab8c2af2c33}" ma:sspId="9292314e-c97d-49c1-8ae7-4cb6e1c4f97c" ma:termSetId="da3e7bcb-eeaa-4707-acea-ba4da45cec05" ma:anchorId="00000000-0000-0000-0000-000000000000" ma:open="false" ma:isKeyword="false">
      <xsd:complexType>
        <xsd:sequence>
          <xsd:element ref="pc:Terms" minOccurs="0" maxOccurs="1"/>
        </xsd:sequence>
      </xsd:complexType>
    </xsd:element>
    <xsd:element name="hcae176ec3a54dbeadeeec1b38baec58" ma:index="16" nillable="true" ma:taxonomy="true" ma:internalName="hcae176ec3a54dbeadeeec1b38baec58" ma:taxonomyFieldName="DEDJTRSection" ma:displayName="Section" ma:indexed="true" ma:fieldId="{1cae176e-c3a5-4dbe-adee-ec1b38baec58}" ma:sspId="9292314e-c97d-49c1-8ae7-4cb6e1c4f97c" ma:termSetId="da3e7bcb-eeaa-4707-acea-ba4da45cec05" ma:anchorId="00000000-0000-0000-0000-000000000000" ma:open="false" ma:isKeyword="false">
      <xsd:complexType>
        <xsd:sequence>
          <xsd:element ref="pc:Terms" minOccurs="0" maxOccurs="1"/>
        </xsd:sequence>
      </xsd:complexType>
    </xsd:element>
    <xsd:element name="lf5681727d5b4cc1a5c417fcf66e2a7b" ma:index="18" nillable="true" ma:taxonomy="true" ma:internalName="lf5681727d5b4cc1a5c417fcf66e2a7b" ma:taxonomyFieldName="DEDJTRSecurityClassification" ma:displayName="Security Classification" ma:fieldId="{5f568172-7d5b-4cc1-a5c4-17fcf66e2a7b}" ma:sspId="9292314e-c97d-49c1-8ae7-4cb6e1c4f97c" ma:termSetId="e639de15-6b57-4d67-aed9-4113af6bf4b4"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0859dcf-0dab-4099-a5d8-10172deb17e4" elementFormDefault="qualified">
    <xsd:import namespace="http://schemas.microsoft.com/office/2006/documentManagement/types"/>
    <xsd:import namespace="http://schemas.microsoft.com/office/infopath/2007/PartnerControls"/>
    <xsd:element name="TaxCatchAll" ma:index="9" nillable="true" ma:displayName="Taxonomy Catch All Column" ma:hidden="true" ma:list="{6e7cca4a-03a5-41c1-ad59-ec99be61f472}" ma:internalName="TaxCatchAll" ma:showField="CatchAllData" ma:web="00859dcf-0dab-4099-a5d8-10172deb17e4">
      <xsd:complexType>
        <xsd:complexContent>
          <xsd:extension base="dms:MultiChoiceLookup">
            <xsd:sequence>
              <xsd:element name="Value" type="dms:Lookup" maxOccurs="unbounded" minOccurs="0" nillable="true"/>
            </xsd:sequence>
          </xsd:extension>
        </xsd:complexContent>
      </xsd:complexType>
    </xsd:element>
    <xsd:element name="TaxCatchAllLabel" ma:index="10" nillable="true" ma:displayName="Taxonomy Catch All Column1" ma:hidden="true" ma:list="{6e7cca4a-03a5-41c1-ad59-ec99be61f472}" ma:internalName="TaxCatchAllLabel" ma:readOnly="true" ma:showField="CatchAllDataLabel" ma:web="00859dcf-0dab-4099-a5d8-10172deb17e4">
      <xsd:complexType>
        <xsd:complexContent>
          <xsd:extension base="dms:MultiChoiceLookup">
            <xsd:sequence>
              <xsd:element name="Value" type="dms:Lookup" maxOccurs="unbounded" minOccurs="0" nillable="true"/>
            </xsd:sequence>
          </xsd:extension>
        </xsd:complexContent>
      </xsd:complexType>
    </xsd:element>
    <xsd:element name="SharedWithUsers" ma:index="2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d2f24b0-6a96-4e49-96e5-f74f55a217b4" elementFormDefault="qualified">
    <xsd:import namespace="http://schemas.microsoft.com/office/2006/documentManagement/types"/>
    <xsd:import namespace="http://schemas.microsoft.com/office/infopath/2007/PartnerControls"/>
    <xsd:element name="MediaServiceMetadata" ma:index="20" nillable="true" ma:displayName="MediaServiceMetadata" ma:hidden="true" ma:internalName="MediaServiceMetadata" ma:readOnly="true">
      <xsd:simpleType>
        <xsd:restriction base="dms:Note"/>
      </xsd:simpleType>
    </xsd:element>
    <xsd:element name="MediaServiceFastMetadata" ma:index="21"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cafcc86-e0d9-4b63-a8f7-a321e54ed54c" elementFormDefault="qualified">
    <xsd:import namespace="http://schemas.microsoft.com/office/2006/documentManagement/types"/>
    <xsd:import namespace="http://schemas.microsoft.com/office/infopath/2007/PartnerControls"/>
    <xsd:element name="MediaServiceDateTaken" ma:index="22" nillable="true" ma:displayName="MediaServiceDateTaken" ma:hidden="true" ma:internalName="MediaServiceDateTaken" ma:readOnly="true">
      <xsd:simpleType>
        <xsd:restriction base="dms:Text"/>
      </xsd:simpleType>
    </xsd:element>
    <xsd:element name="MediaServiceAutoTags" ma:index="23" nillable="true" ma:displayName="Tags" ma:internalName="MediaServiceAutoTags" ma:readOnly="true">
      <xsd:simpleType>
        <xsd:restriction base="dms:Text"/>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CR" ma:index="26" nillable="true" ma:displayName="Extracted Text" ma:internalName="MediaServiceOCR" ma:readOnly="true">
      <xsd:simpleType>
        <xsd:restriction base="dms:Note">
          <xsd:maxLength value="255"/>
        </xsd:restriction>
      </xsd:simpleType>
    </xsd:element>
    <xsd:element name="MediaServiceLocation" ma:index="27" nillable="true" ma:displayName="Location" ma:internalName="MediaServiceLocation" ma:readOnly="true">
      <xsd:simpleType>
        <xsd:restriction base="dms:Text"/>
      </xsd:simpleType>
    </xsd:element>
    <xsd:element name="MediaServiceAutoKeyPoints" ma:index="30" nillable="true" ma:displayName="MediaServiceAutoKeyPoints" ma:hidden="true" ma:internalName="MediaServiceAutoKeyPoints" ma:readOnly="true">
      <xsd:simpleType>
        <xsd:restriction base="dms:Note"/>
      </xsd:simpleType>
    </xsd:element>
    <xsd:element name="MediaServiceKeyPoints" ma:index="3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hcae176ec3a54dbeadeeec1b38baec58 xmlns="1970f3ff-c7c3-4b73-8f0c-0bc260d159f3">
      <Terms xmlns="http://schemas.microsoft.com/office/infopath/2007/PartnerControls"/>
    </hcae176ec3a54dbeadeeec1b38baec58>
    <p31afe295eb448f092f13ab8c2af2c33 xmlns="1970f3ff-c7c3-4b73-8f0c-0bc260d159f3">
      <Terms xmlns="http://schemas.microsoft.com/office/infopath/2007/PartnerControls"/>
    </p31afe295eb448f092f13ab8c2af2c33>
    <lf5681727d5b4cc1a5c417fcf66e2a7b xmlns="1970f3ff-c7c3-4b73-8f0c-0bc260d159f3">
      <Terms xmlns="http://schemas.microsoft.com/office/infopath/2007/PartnerControls"/>
    </lf5681727d5b4cc1a5c417fcf66e2a7b>
    <b4605c5f9d584382a57fb8476d85f713 xmlns="1970f3ff-c7c3-4b73-8f0c-0bc260d159f3">
      <Terms xmlns="http://schemas.microsoft.com/office/infopath/2007/PartnerControls">
        <TermInfo xmlns="http://schemas.microsoft.com/office/infopath/2007/PartnerControls">
          <TermName xmlns="http://schemas.microsoft.com/office/infopath/2007/PartnerControls">Agriculture Services ＆ Biosecurity Operations</TermName>
          <TermId xmlns="http://schemas.microsoft.com/office/infopath/2007/PartnerControls">23aac04a-53c7-49d3-9813-61ba2b9015a6</TermId>
        </TermInfo>
      </Terms>
    </b4605c5f9d584382a57fb8476d85f713>
    <g46a9f61d38540a784cfecbd3da27bca xmlns="1970f3ff-c7c3-4b73-8f0c-0bc260d159f3">
      <Terms xmlns="http://schemas.microsoft.com/office/infopath/2007/PartnerControls">
        <TermInfo xmlns="http://schemas.microsoft.com/office/infopath/2007/PartnerControls">
          <TermName xmlns="http://schemas.microsoft.com/office/infopath/2007/PartnerControls">Agriculture Victoria</TermName>
          <TermId xmlns="http://schemas.microsoft.com/office/infopath/2007/PartnerControls">aa595c92-527f-46eb-8130-f23c3634d9e6</TermId>
        </TermInfo>
      </Terms>
    </g46a9f61d38540a784cfecbd3da27bca>
    <TaxCatchAll xmlns="00859dcf-0dab-4099-a5d8-10172deb17e4">
      <Value>2</Value>
      <Value>3</Value>
    </TaxCatchAll>
    <SharedWithUsers xmlns="00859dcf-0dab-4099-a5d8-10172deb17e4">
      <UserInfo>
        <DisplayName>Graeme W Anderson (DEDJTR)</DisplayName>
        <AccountId>72</AccountId>
        <AccountType/>
      </UserInfo>
    </SharedWithUser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7710A64-D660-47BD-A762-9AA5E909353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970f3ff-c7c3-4b73-8f0c-0bc260d159f3"/>
    <ds:schemaRef ds:uri="00859dcf-0dab-4099-a5d8-10172deb17e4"/>
    <ds:schemaRef ds:uri="dd2f24b0-6a96-4e49-96e5-f74f55a217b4"/>
    <ds:schemaRef ds:uri="8cafcc86-e0d9-4b63-a8f7-a321e54ed54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61B2A82-D407-4EBE-87A0-28F0AF5B9787}">
  <ds:schemaRefs>
    <ds:schemaRef ds:uri="http://purl.org/dc/terms/"/>
    <ds:schemaRef ds:uri="8cafcc86-e0d9-4b63-a8f7-a321e54ed54c"/>
    <ds:schemaRef ds:uri="http://schemas.microsoft.com/office/2006/documentManagement/types"/>
    <ds:schemaRef ds:uri="dd2f24b0-6a96-4e49-96e5-f74f55a217b4"/>
    <ds:schemaRef ds:uri="http://purl.org/dc/elements/1.1/"/>
    <ds:schemaRef ds:uri="http://schemas.microsoft.com/office/2006/metadata/properties"/>
    <ds:schemaRef ds:uri="http://schemas.microsoft.com/office/infopath/2007/PartnerControls"/>
    <ds:schemaRef ds:uri="http://schemas.openxmlformats.org/package/2006/metadata/core-properties"/>
    <ds:schemaRef ds:uri="00859dcf-0dab-4099-a5d8-10172deb17e4"/>
    <ds:schemaRef ds:uri="1970f3ff-c7c3-4b73-8f0c-0bc260d159f3"/>
    <ds:schemaRef ds:uri="http://www.w3.org/XML/1998/namespace"/>
    <ds:schemaRef ds:uri="http://purl.org/dc/dcmitype/"/>
  </ds:schemaRefs>
</ds:datastoreItem>
</file>

<file path=customXml/itemProps3.xml><?xml version="1.0" encoding="utf-8"?>
<ds:datastoreItem xmlns:ds="http://schemas.openxmlformats.org/officeDocument/2006/customXml" ds:itemID="{B0FDA6E6-60BB-4E5E-8317-695B6D61FDB4}">
  <ds:schemaRefs>
    <ds:schemaRef ds:uri="http://schemas.microsoft.com/sharepoint/v3/contenttype/forms"/>
  </ds:schemaRefs>
</ds:datastoreItem>
</file>

<file path=customXml/itemProps4.xml><?xml version="1.0" encoding="utf-8"?>
<ds:datastoreItem xmlns:ds="http://schemas.openxmlformats.org/officeDocument/2006/customXml" ds:itemID="{17FCBA70-45BE-444C-B731-EC529EA91D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10</Pages>
  <Words>1709</Words>
  <Characters>9746</Characters>
  <Application>Microsoft Office Word</Application>
  <DocSecurity>4</DocSecurity>
  <Lines>81</Lines>
  <Paragraphs>22</Paragraphs>
  <ScaleCrop>false</ScaleCrop>
  <HeadingPairs>
    <vt:vector size="2" baseType="variant">
      <vt:variant>
        <vt:lpstr>Title</vt:lpstr>
      </vt:variant>
      <vt:variant>
        <vt:i4>1</vt:i4>
      </vt:variant>
    </vt:vector>
  </HeadingPairs>
  <TitlesOfParts>
    <vt:vector size="1" baseType="lpstr">
      <vt:lpstr/>
    </vt:vector>
  </TitlesOfParts>
  <Company>DSEDPI</Company>
  <LinksUpToDate>false</LinksUpToDate>
  <CharactersWithSpaces>11433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Dale Grey</dc:creator>
  <cp:lastModifiedBy>Isaac Russell</cp:lastModifiedBy>
  <cp:revision>2</cp:revision>
  <cp:lastPrinted>2017-11-29T22:19:00Z</cp:lastPrinted>
  <dcterms:created xsi:type="dcterms:W3CDTF">2020-02-17T23:59:00Z</dcterms:created>
  <dcterms:modified xsi:type="dcterms:W3CDTF">2020-02-17T23:59:00Z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0x010100611F6414DFB111E7BA88F9DF1743E317000CBA4DC1F2472F49BF23E9010BD95E0B</vt:lpwstr>
  </property>
  <property fmtid="{D5CDD505-2E9C-101B-9397-08002B2CF9AE}" pid="3" name="DEDJTRDivision">
    <vt:lpwstr>3;#Agriculture Services ＆ Biosecurity Operations|23aac04a-53c7-49d3-9813-61ba2b9015a6</vt:lpwstr>
  </property>
  <property fmtid="{D5CDD505-2E9C-101B-9397-08002B2CF9AE}" pid="4" name="Order">
    <vt:r8>100</vt:r8>
  </property>
  <property fmtid="{D5CDD505-2E9C-101B-9397-08002B2CF9AE}" pid="5" name="DEDJTRGroup">
    <vt:lpwstr>2;#Agriculture Victoria|aa595c92-527f-46eb-8130-f23c3634d9e6</vt:lpwstr>
  </property>
  <property fmtid="{D5CDD505-2E9C-101B-9397-08002B2CF9AE}" pid="6" name="DEDJTRSecurityClassification">
    <vt:lpwstr/>
  </property>
  <property fmtid="{D5CDD505-2E9C-101B-9397-08002B2CF9AE}" pid="7" name="DEDJTRBranch">
    <vt:lpwstr/>
  </property>
  <property fmtid="{D5CDD505-2E9C-101B-9397-08002B2CF9AE}" pid="8" name="DEDJTRSection">
    <vt:lpwstr/>
  </property>
</Properties>
</file>