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B5737" w14:textId="77777777" w:rsidR="005B36E2" w:rsidRDefault="005B36E2" w:rsidP="001E1154">
      <w:r>
        <w:rPr>
          <w:noProof/>
          <w:lang w:val="en-GB" w:eastAsia="en-GB"/>
        </w:rPr>
        <w:drawing>
          <wp:inline distT="0" distB="0" distL="0" distR="0" wp14:anchorId="571D9572" wp14:editId="24FB26A9">
            <wp:extent cx="3627537" cy="1847088"/>
            <wp:effectExtent l="0" t="0" r="0" b="0"/>
            <wp:docPr id="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2" cstate="print">
                      <a:extLst>
                        <a:ext uri="{28A0092B-C50C-407E-A947-70E740481C1C}">
                          <a14:useLocalDpi xmlns:a14="http://schemas.microsoft.com/office/drawing/2010/main"/>
                        </a:ext>
                      </a:extLst>
                    </a:blip>
                    <a:stretch>
                      <a:fillRect/>
                    </a:stretch>
                  </pic:blipFill>
                  <pic:spPr>
                    <a:xfrm>
                      <a:off x="0" y="0"/>
                      <a:ext cx="3627537" cy="1847088"/>
                    </a:xfrm>
                    <a:prstGeom prst="rect">
                      <a:avLst/>
                    </a:prstGeom>
                  </pic:spPr>
                </pic:pic>
              </a:graphicData>
            </a:graphic>
          </wp:inline>
        </w:drawing>
      </w:r>
    </w:p>
    <w:p w14:paraId="77AC375F" w14:textId="00A9FF6E" w:rsidR="005B36E2" w:rsidRPr="00176A80" w:rsidRDefault="00105758" w:rsidP="005B36E2">
      <w:pPr>
        <w:pStyle w:val="TitlenoTOC"/>
        <w:spacing w:before="2000"/>
        <w:ind w:left="1644"/>
        <w:rPr>
          <w:bCs w:val="0"/>
        </w:rPr>
      </w:pPr>
      <w:r>
        <w:rPr>
          <w:bCs w:val="0"/>
        </w:rPr>
        <w:t xml:space="preserve">GRDC </w:t>
      </w:r>
      <w:r w:rsidR="001B7EE7">
        <w:rPr>
          <w:bCs w:val="0"/>
        </w:rPr>
        <w:t>VISITING FELLOWSHIP</w:t>
      </w:r>
      <w:r w:rsidR="007F33CA" w:rsidRPr="007F33CA">
        <w:rPr>
          <w:bCs w:val="0"/>
        </w:rPr>
        <w:t xml:space="preserve"> CONTRACT</w:t>
      </w:r>
    </w:p>
    <w:p w14:paraId="24D52595" w14:textId="77777777" w:rsidR="005B36E2" w:rsidRPr="00176A80" w:rsidRDefault="005B36E2" w:rsidP="005B36E2">
      <w:pPr>
        <w:pStyle w:val="SubheadCAPSnoTOC"/>
        <w:ind w:left="1644"/>
        <w:rPr>
          <w:bCs w:val="0"/>
        </w:rPr>
      </w:pPr>
    </w:p>
    <w:p w14:paraId="200F9887" w14:textId="72D8469D" w:rsidR="005B36E2" w:rsidRPr="00176A80" w:rsidRDefault="005B36E2" w:rsidP="005B36E2">
      <w:pPr>
        <w:pStyle w:val="SubheadCAPSnoTOC"/>
        <w:ind w:left="1644"/>
        <w:rPr>
          <w:b w:val="0"/>
          <w:bCs w:val="0"/>
        </w:rPr>
      </w:pPr>
      <w:r w:rsidRPr="00176A80">
        <w:rPr>
          <w:bCs w:val="0"/>
        </w:rPr>
        <w:t xml:space="preserve">reference: </w:t>
      </w:r>
      <w:sdt>
        <w:sdtPr>
          <w:rPr>
            <w:rFonts w:asciiTheme="minorHAnsi" w:hAnsiTheme="minorHAnsi"/>
            <w:b w:val="0"/>
            <w:bCs w:val="0"/>
          </w:rPr>
          <w:alias w:val="Contract code"/>
          <w:tag w:val="Input"/>
          <w:id w:val="-606506914"/>
          <w:placeholder>
            <w:docPart w:val="FA80CE78016A41DBADE70BCD8853E32D"/>
          </w:placeholder>
          <w:showingPlcHdr/>
          <w:dataBinding w:prefixMappings="xmlns:ns0='http://schemas.microsoft.com/office/2006/coverPageProps' " w:xpath="/ns0:CoverPageProperties[1]/ns0:Abstract[1]" w:storeItemID="{55AF091B-3C7A-41E3-B477-F2FDAA23CFDA}"/>
          <w:text/>
        </w:sdtPr>
        <w:sdtEndPr/>
        <w:sdtContent>
          <w:r w:rsidR="00497A67" w:rsidRPr="00176A80">
            <w:rPr>
              <w:rStyle w:val="PlaceholderText"/>
              <w:rFonts w:asciiTheme="minorHAnsi" w:hAnsiTheme="minorHAnsi"/>
              <w:b w:val="0"/>
              <w:color w:val="800080"/>
            </w:rPr>
            <w:t>&lt;Contract code&gt;</w:t>
          </w:r>
        </w:sdtContent>
      </w:sdt>
    </w:p>
    <w:p w14:paraId="115B2CE4" w14:textId="0B04DC6E" w:rsidR="005B36E2" w:rsidRPr="00176A80" w:rsidRDefault="005B36E2" w:rsidP="005B36E2">
      <w:pPr>
        <w:pStyle w:val="SubheadLCnoTOC"/>
        <w:spacing w:before="1400"/>
        <w:ind w:left="1644"/>
      </w:pPr>
      <w:r w:rsidRPr="00176A80">
        <w:t xml:space="preserve">Grains </w:t>
      </w:r>
      <w:r w:rsidR="002F5852">
        <w:t>Research</w:t>
      </w:r>
      <w:r w:rsidRPr="00176A80">
        <w:t xml:space="preserve"> and Development Corporation (GRDC)</w:t>
      </w:r>
    </w:p>
    <w:p w14:paraId="71D5E2FE" w14:textId="4F3658DA" w:rsidR="005B36E2" w:rsidRPr="00176A80" w:rsidRDefault="00304DE7" w:rsidP="005B36E2">
      <w:pPr>
        <w:pStyle w:val="SubheadLCnoTOC"/>
        <w:spacing w:before="400"/>
        <w:ind w:left="1644"/>
      </w:pPr>
      <w:sdt>
        <w:sdtPr>
          <w:alias w:val="Consultant / service provider / research organisation"/>
          <w:tag w:val="Input"/>
          <w:id w:val="-1621213723"/>
          <w:placeholder>
            <w:docPart w:val="0270E0D9E9B44EBD8FC36F4B2BF94764"/>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497A67" w:rsidRPr="00176A80">
            <w:rPr>
              <w:rStyle w:val="PlaceholderText"/>
              <w:color w:val="800080"/>
            </w:rPr>
            <w:t>&lt;</w:t>
          </w:r>
          <w:r w:rsidR="00497A67">
            <w:rPr>
              <w:rStyle w:val="PlaceholderText"/>
              <w:color w:val="800080"/>
            </w:rPr>
            <w:t xml:space="preserve">Full legal </w:t>
          </w:r>
          <w:r w:rsidR="00497A67" w:rsidRPr="005B36E2">
            <w:rPr>
              <w:rStyle w:val="PlaceholderText"/>
              <w:color w:val="800080"/>
            </w:rPr>
            <w:t>name</w:t>
          </w:r>
          <w:r w:rsidR="00497A67">
            <w:rPr>
              <w:rStyle w:val="PlaceholderText"/>
              <w:color w:val="800080"/>
            </w:rPr>
            <w:t xml:space="preserve"> of the Research Organisation</w:t>
          </w:r>
          <w:r w:rsidR="00497A67" w:rsidRPr="00176A80">
            <w:rPr>
              <w:rStyle w:val="PlaceholderText"/>
              <w:color w:val="800080"/>
            </w:rPr>
            <w:t>&gt;</w:t>
          </w:r>
        </w:sdtContent>
      </w:sdt>
      <w:r w:rsidR="005B36E2" w:rsidRPr="00176A80">
        <w:br/>
        <w:t>(</w:t>
      </w:r>
      <w:r w:rsidR="008052EE">
        <w:t>Host Organisation</w:t>
      </w:r>
      <w:r w:rsidR="005B36E2" w:rsidRPr="00176A80">
        <w:t>)</w:t>
      </w:r>
    </w:p>
    <w:p w14:paraId="445A1CA3" w14:textId="21C10AF4" w:rsidR="007F33CA" w:rsidRPr="00176A80" w:rsidRDefault="007F33CA" w:rsidP="007F33CA">
      <w:pPr>
        <w:pStyle w:val="SubheadLCnoTOC"/>
        <w:spacing w:before="400"/>
        <w:ind w:left="1644"/>
      </w:pPr>
      <w:r w:rsidRPr="00176A80">
        <w:br/>
        <w:t>(</w:t>
      </w:r>
      <w:r w:rsidR="008052EE">
        <w:t>Fellow</w:t>
      </w:r>
      <w:r w:rsidRPr="00176A80">
        <w:t>)</w:t>
      </w:r>
    </w:p>
    <w:p w14:paraId="6BB0FA37" w14:textId="77777777" w:rsidR="005B36E2" w:rsidRPr="008B73B1" w:rsidRDefault="005B36E2" w:rsidP="001E1154"/>
    <w:p w14:paraId="4D6CE609" w14:textId="0696496B" w:rsidR="005B36E2" w:rsidRDefault="005B36E2">
      <w:r>
        <w:br w:type="page"/>
      </w:r>
    </w:p>
    <w:sdt>
      <w:sdtPr>
        <w:rPr>
          <w:rFonts w:asciiTheme="minorHAnsi" w:eastAsiaTheme="minorHAnsi" w:hAnsiTheme="minorHAnsi" w:cs="Times New Roman"/>
          <w:b w:val="0"/>
          <w:noProof/>
          <w:color w:val="000000" w:themeColor="text1"/>
          <w:sz w:val="20"/>
          <w:szCs w:val="20"/>
          <w:lang w:eastAsia="en-AU"/>
        </w:rPr>
        <w:id w:val="-7980710"/>
        <w:docPartObj>
          <w:docPartGallery w:val="Table of Contents"/>
          <w:docPartUnique/>
        </w:docPartObj>
      </w:sdtPr>
      <w:sdtEndPr>
        <w:rPr>
          <w:bCs/>
          <w:noProof w:val="0"/>
          <w:sz w:val="21"/>
          <w:szCs w:val="21"/>
          <w:lang w:eastAsia="en-US"/>
        </w:rPr>
      </w:sdtEndPr>
      <w:sdtContent>
        <w:p w14:paraId="48920E97" w14:textId="77777777" w:rsidR="0096576D" w:rsidRPr="00F32143" w:rsidRDefault="0096576D" w:rsidP="003E323B">
          <w:pPr>
            <w:pStyle w:val="TOCHeading"/>
          </w:pPr>
          <w:r w:rsidRPr="00F32143">
            <w:t>Contents</w:t>
          </w:r>
        </w:p>
        <w:p w14:paraId="77E50CD2" w14:textId="241D4084" w:rsidR="00B926BD" w:rsidRDefault="0096576D">
          <w:pPr>
            <w:pStyle w:val="TOC1"/>
            <w:rPr>
              <w:rFonts w:eastAsiaTheme="minorEastAsia" w:cstheme="minorBidi"/>
              <w:b w:val="0"/>
              <w:color w:val="auto"/>
              <w:kern w:val="2"/>
              <w:sz w:val="22"/>
              <w:szCs w:val="22"/>
              <w:lang w:eastAsia="en-AU"/>
              <w14:ligatures w14:val="standardContextual"/>
            </w:rPr>
          </w:pPr>
          <w:r>
            <w:rPr>
              <w:b w:val="0"/>
              <w:bCs/>
            </w:rPr>
            <w:fldChar w:fldCharType="begin"/>
          </w:r>
          <w:r>
            <w:rPr>
              <w:b w:val="0"/>
              <w:bCs/>
            </w:rPr>
            <w:instrText xml:space="preserve"> TOC \o "1-2" \h \z \t "Provisions 1,2" </w:instrText>
          </w:r>
          <w:r>
            <w:rPr>
              <w:b w:val="0"/>
              <w:bCs/>
            </w:rPr>
            <w:fldChar w:fldCharType="separate"/>
          </w:r>
          <w:hyperlink w:anchor="_Toc161732700" w:history="1">
            <w:r w:rsidR="00B926BD" w:rsidRPr="008430AC">
              <w:rPr>
                <w:rStyle w:val="Hyperlink"/>
              </w:rPr>
              <w:t>Operative provisions</w:t>
            </w:r>
            <w:r w:rsidR="00B926BD">
              <w:rPr>
                <w:webHidden/>
              </w:rPr>
              <w:tab/>
            </w:r>
            <w:r w:rsidR="00B926BD">
              <w:rPr>
                <w:webHidden/>
              </w:rPr>
              <w:fldChar w:fldCharType="begin"/>
            </w:r>
            <w:r w:rsidR="00B926BD">
              <w:rPr>
                <w:webHidden/>
              </w:rPr>
              <w:instrText xml:space="preserve"> PAGEREF _Toc161732700 \h </w:instrText>
            </w:r>
            <w:r w:rsidR="00B926BD">
              <w:rPr>
                <w:webHidden/>
              </w:rPr>
            </w:r>
            <w:r w:rsidR="00B926BD">
              <w:rPr>
                <w:webHidden/>
              </w:rPr>
              <w:fldChar w:fldCharType="separate"/>
            </w:r>
            <w:r w:rsidR="00025D97">
              <w:rPr>
                <w:webHidden/>
              </w:rPr>
              <w:t>3</w:t>
            </w:r>
            <w:r w:rsidR="00B926BD">
              <w:rPr>
                <w:webHidden/>
              </w:rPr>
              <w:fldChar w:fldCharType="end"/>
            </w:r>
          </w:hyperlink>
        </w:p>
        <w:p w14:paraId="2929DADD" w14:textId="3CD5BA30" w:rsidR="00B926BD" w:rsidRDefault="00304DE7">
          <w:pPr>
            <w:pStyle w:val="TOC2"/>
            <w:rPr>
              <w:rFonts w:eastAsiaTheme="minorEastAsia" w:cstheme="minorBidi"/>
              <w:color w:val="auto"/>
              <w:kern w:val="2"/>
              <w:sz w:val="22"/>
              <w:szCs w:val="22"/>
              <w:lang w:eastAsia="en-AU"/>
              <w14:ligatures w14:val="standardContextual"/>
            </w:rPr>
          </w:pPr>
          <w:hyperlink w:anchor="_Toc161732701" w:history="1">
            <w:r w:rsidR="00B926BD" w:rsidRPr="008430AC">
              <w:rPr>
                <w:rStyle w:val="Hyperlink"/>
              </w:rPr>
              <w:t>1</w:t>
            </w:r>
            <w:r w:rsidR="00B926BD">
              <w:rPr>
                <w:rFonts w:eastAsiaTheme="minorEastAsia" w:cstheme="minorBidi"/>
                <w:color w:val="auto"/>
                <w:kern w:val="2"/>
                <w:sz w:val="22"/>
                <w:szCs w:val="22"/>
                <w:lang w:eastAsia="en-AU"/>
                <w14:ligatures w14:val="standardContextual"/>
              </w:rPr>
              <w:tab/>
            </w:r>
            <w:r w:rsidR="00B926BD" w:rsidRPr="008430AC">
              <w:rPr>
                <w:rStyle w:val="Hyperlink"/>
              </w:rPr>
              <w:t>Interpretation</w:t>
            </w:r>
            <w:r w:rsidR="00B926BD">
              <w:rPr>
                <w:webHidden/>
              </w:rPr>
              <w:tab/>
            </w:r>
            <w:r w:rsidR="00B926BD">
              <w:rPr>
                <w:webHidden/>
              </w:rPr>
              <w:fldChar w:fldCharType="begin"/>
            </w:r>
            <w:r w:rsidR="00B926BD">
              <w:rPr>
                <w:webHidden/>
              </w:rPr>
              <w:instrText xml:space="preserve"> PAGEREF _Toc161732701 \h </w:instrText>
            </w:r>
            <w:r w:rsidR="00B926BD">
              <w:rPr>
                <w:webHidden/>
              </w:rPr>
            </w:r>
            <w:r w:rsidR="00B926BD">
              <w:rPr>
                <w:webHidden/>
              </w:rPr>
              <w:fldChar w:fldCharType="separate"/>
            </w:r>
            <w:r w:rsidR="00025D97">
              <w:rPr>
                <w:webHidden/>
              </w:rPr>
              <w:t>3</w:t>
            </w:r>
            <w:r w:rsidR="00B926BD">
              <w:rPr>
                <w:webHidden/>
              </w:rPr>
              <w:fldChar w:fldCharType="end"/>
            </w:r>
          </w:hyperlink>
        </w:p>
        <w:p w14:paraId="45BE0C74" w14:textId="69C8FAF6" w:rsidR="00B926BD" w:rsidRDefault="00304DE7">
          <w:pPr>
            <w:pStyle w:val="TOC2"/>
            <w:rPr>
              <w:rFonts w:eastAsiaTheme="minorEastAsia" w:cstheme="minorBidi"/>
              <w:color w:val="auto"/>
              <w:kern w:val="2"/>
              <w:sz w:val="22"/>
              <w:szCs w:val="22"/>
              <w:lang w:eastAsia="en-AU"/>
              <w14:ligatures w14:val="standardContextual"/>
            </w:rPr>
          </w:pPr>
          <w:hyperlink w:anchor="_Toc161732702" w:history="1">
            <w:r w:rsidR="00B926BD" w:rsidRPr="008430AC">
              <w:rPr>
                <w:rStyle w:val="Hyperlink"/>
              </w:rPr>
              <w:t>2</w:t>
            </w:r>
            <w:r w:rsidR="00B926BD">
              <w:rPr>
                <w:rFonts w:eastAsiaTheme="minorEastAsia" w:cstheme="minorBidi"/>
                <w:color w:val="auto"/>
                <w:kern w:val="2"/>
                <w:sz w:val="22"/>
                <w:szCs w:val="22"/>
                <w:lang w:eastAsia="en-AU"/>
                <w14:ligatures w14:val="standardContextual"/>
              </w:rPr>
              <w:tab/>
            </w:r>
            <w:r w:rsidR="00B926BD" w:rsidRPr="008430AC">
              <w:rPr>
                <w:rStyle w:val="Hyperlink"/>
              </w:rPr>
              <w:t>GRDC Responsibilities</w:t>
            </w:r>
            <w:r w:rsidR="00B926BD">
              <w:rPr>
                <w:webHidden/>
              </w:rPr>
              <w:tab/>
            </w:r>
            <w:r w:rsidR="00B926BD">
              <w:rPr>
                <w:webHidden/>
              </w:rPr>
              <w:fldChar w:fldCharType="begin"/>
            </w:r>
            <w:r w:rsidR="00B926BD">
              <w:rPr>
                <w:webHidden/>
              </w:rPr>
              <w:instrText xml:space="preserve"> PAGEREF _Toc161732702 \h </w:instrText>
            </w:r>
            <w:r w:rsidR="00B926BD">
              <w:rPr>
                <w:webHidden/>
              </w:rPr>
            </w:r>
            <w:r w:rsidR="00B926BD">
              <w:rPr>
                <w:webHidden/>
              </w:rPr>
              <w:fldChar w:fldCharType="separate"/>
            </w:r>
            <w:r w:rsidR="00025D97">
              <w:rPr>
                <w:webHidden/>
              </w:rPr>
              <w:t>6</w:t>
            </w:r>
            <w:r w:rsidR="00B926BD">
              <w:rPr>
                <w:webHidden/>
              </w:rPr>
              <w:fldChar w:fldCharType="end"/>
            </w:r>
          </w:hyperlink>
        </w:p>
        <w:p w14:paraId="26F09283" w14:textId="7684DD10" w:rsidR="00B926BD" w:rsidRDefault="00304DE7">
          <w:pPr>
            <w:pStyle w:val="TOC2"/>
            <w:rPr>
              <w:rFonts w:eastAsiaTheme="minorEastAsia" w:cstheme="minorBidi"/>
              <w:color w:val="auto"/>
              <w:kern w:val="2"/>
              <w:sz w:val="22"/>
              <w:szCs w:val="22"/>
              <w:lang w:eastAsia="en-AU"/>
              <w14:ligatures w14:val="standardContextual"/>
            </w:rPr>
          </w:pPr>
          <w:hyperlink w:anchor="_Toc161732703" w:history="1">
            <w:r w:rsidR="00B926BD" w:rsidRPr="008430AC">
              <w:rPr>
                <w:rStyle w:val="Hyperlink"/>
              </w:rPr>
              <w:t>3</w:t>
            </w:r>
            <w:r w:rsidR="00B926BD">
              <w:rPr>
                <w:rFonts w:eastAsiaTheme="minorEastAsia" w:cstheme="minorBidi"/>
                <w:color w:val="auto"/>
                <w:kern w:val="2"/>
                <w:sz w:val="22"/>
                <w:szCs w:val="22"/>
                <w:lang w:eastAsia="en-AU"/>
                <w14:ligatures w14:val="standardContextual"/>
              </w:rPr>
              <w:tab/>
            </w:r>
            <w:r w:rsidR="00B926BD" w:rsidRPr="008430AC">
              <w:rPr>
                <w:rStyle w:val="Hyperlink"/>
              </w:rPr>
              <w:t>Host Organisation Responsibilities</w:t>
            </w:r>
            <w:r w:rsidR="00B926BD">
              <w:rPr>
                <w:webHidden/>
              </w:rPr>
              <w:tab/>
            </w:r>
            <w:r w:rsidR="00B926BD">
              <w:rPr>
                <w:webHidden/>
              </w:rPr>
              <w:fldChar w:fldCharType="begin"/>
            </w:r>
            <w:r w:rsidR="00B926BD">
              <w:rPr>
                <w:webHidden/>
              </w:rPr>
              <w:instrText xml:space="preserve"> PAGEREF _Toc161732703 \h </w:instrText>
            </w:r>
            <w:r w:rsidR="00B926BD">
              <w:rPr>
                <w:webHidden/>
              </w:rPr>
            </w:r>
            <w:r w:rsidR="00B926BD">
              <w:rPr>
                <w:webHidden/>
              </w:rPr>
              <w:fldChar w:fldCharType="separate"/>
            </w:r>
            <w:r w:rsidR="00025D97">
              <w:rPr>
                <w:webHidden/>
              </w:rPr>
              <w:t>7</w:t>
            </w:r>
            <w:r w:rsidR="00B926BD">
              <w:rPr>
                <w:webHidden/>
              </w:rPr>
              <w:fldChar w:fldCharType="end"/>
            </w:r>
          </w:hyperlink>
        </w:p>
        <w:p w14:paraId="7631734B" w14:textId="09707B0B" w:rsidR="00B926BD" w:rsidRDefault="00304DE7">
          <w:pPr>
            <w:pStyle w:val="TOC2"/>
            <w:rPr>
              <w:rFonts w:eastAsiaTheme="minorEastAsia" w:cstheme="minorBidi"/>
              <w:color w:val="auto"/>
              <w:kern w:val="2"/>
              <w:sz w:val="22"/>
              <w:szCs w:val="22"/>
              <w:lang w:eastAsia="en-AU"/>
              <w14:ligatures w14:val="standardContextual"/>
            </w:rPr>
          </w:pPr>
          <w:hyperlink w:anchor="_Toc161732704" w:history="1">
            <w:r w:rsidR="00B926BD" w:rsidRPr="008430AC">
              <w:rPr>
                <w:rStyle w:val="Hyperlink"/>
              </w:rPr>
              <w:t>4</w:t>
            </w:r>
            <w:r w:rsidR="00B926BD">
              <w:rPr>
                <w:rFonts w:eastAsiaTheme="minorEastAsia" w:cstheme="minorBidi"/>
                <w:color w:val="auto"/>
                <w:kern w:val="2"/>
                <w:sz w:val="22"/>
                <w:szCs w:val="22"/>
                <w:lang w:eastAsia="en-AU"/>
                <w14:ligatures w14:val="standardContextual"/>
              </w:rPr>
              <w:tab/>
            </w:r>
            <w:r w:rsidR="00B926BD" w:rsidRPr="008430AC">
              <w:rPr>
                <w:rStyle w:val="Hyperlink"/>
              </w:rPr>
              <w:t>Records</w:t>
            </w:r>
            <w:r w:rsidR="00B926BD">
              <w:rPr>
                <w:webHidden/>
              </w:rPr>
              <w:tab/>
            </w:r>
            <w:r w:rsidR="00B926BD">
              <w:rPr>
                <w:webHidden/>
              </w:rPr>
              <w:fldChar w:fldCharType="begin"/>
            </w:r>
            <w:r w:rsidR="00B926BD">
              <w:rPr>
                <w:webHidden/>
              </w:rPr>
              <w:instrText xml:space="preserve"> PAGEREF _Toc161732704 \h </w:instrText>
            </w:r>
            <w:r w:rsidR="00B926BD">
              <w:rPr>
                <w:webHidden/>
              </w:rPr>
            </w:r>
            <w:r w:rsidR="00B926BD">
              <w:rPr>
                <w:webHidden/>
              </w:rPr>
              <w:fldChar w:fldCharType="separate"/>
            </w:r>
            <w:r w:rsidR="00025D97">
              <w:rPr>
                <w:webHidden/>
              </w:rPr>
              <w:t>11</w:t>
            </w:r>
            <w:r w:rsidR="00B926BD">
              <w:rPr>
                <w:webHidden/>
              </w:rPr>
              <w:fldChar w:fldCharType="end"/>
            </w:r>
          </w:hyperlink>
        </w:p>
        <w:p w14:paraId="6220FDEE" w14:textId="04A03131" w:rsidR="00B926BD" w:rsidRDefault="00304DE7">
          <w:pPr>
            <w:pStyle w:val="TOC2"/>
            <w:rPr>
              <w:rFonts w:eastAsiaTheme="minorEastAsia" w:cstheme="minorBidi"/>
              <w:color w:val="auto"/>
              <w:kern w:val="2"/>
              <w:sz w:val="22"/>
              <w:szCs w:val="22"/>
              <w:lang w:eastAsia="en-AU"/>
              <w14:ligatures w14:val="standardContextual"/>
            </w:rPr>
          </w:pPr>
          <w:hyperlink w:anchor="_Toc161732705" w:history="1">
            <w:r w:rsidR="00B926BD" w:rsidRPr="008430AC">
              <w:rPr>
                <w:rStyle w:val="Hyperlink"/>
              </w:rPr>
              <w:t>5</w:t>
            </w:r>
            <w:r w:rsidR="00B926BD">
              <w:rPr>
                <w:rFonts w:eastAsiaTheme="minorEastAsia" w:cstheme="minorBidi"/>
                <w:color w:val="auto"/>
                <w:kern w:val="2"/>
                <w:sz w:val="22"/>
                <w:szCs w:val="22"/>
                <w:lang w:eastAsia="en-AU"/>
                <w14:ligatures w14:val="standardContextual"/>
              </w:rPr>
              <w:tab/>
            </w:r>
            <w:r w:rsidR="00B926BD" w:rsidRPr="008430AC">
              <w:rPr>
                <w:rStyle w:val="Hyperlink"/>
              </w:rPr>
              <w:t>Reports</w:t>
            </w:r>
            <w:r w:rsidR="00B926BD">
              <w:rPr>
                <w:webHidden/>
              </w:rPr>
              <w:tab/>
            </w:r>
            <w:r w:rsidR="00B926BD">
              <w:rPr>
                <w:webHidden/>
              </w:rPr>
              <w:fldChar w:fldCharType="begin"/>
            </w:r>
            <w:r w:rsidR="00B926BD">
              <w:rPr>
                <w:webHidden/>
              </w:rPr>
              <w:instrText xml:space="preserve"> PAGEREF _Toc161732705 \h </w:instrText>
            </w:r>
            <w:r w:rsidR="00B926BD">
              <w:rPr>
                <w:webHidden/>
              </w:rPr>
            </w:r>
            <w:r w:rsidR="00B926BD">
              <w:rPr>
                <w:webHidden/>
              </w:rPr>
              <w:fldChar w:fldCharType="separate"/>
            </w:r>
            <w:r w:rsidR="00025D97">
              <w:rPr>
                <w:webHidden/>
              </w:rPr>
              <w:t>11</w:t>
            </w:r>
            <w:r w:rsidR="00B926BD">
              <w:rPr>
                <w:webHidden/>
              </w:rPr>
              <w:fldChar w:fldCharType="end"/>
            </w:r>
          </w:hyperlink>
        </w:p>
        <w:p w14:paraId="26BA6CB4" w14:textId="3EE3A82D" w:rsidR="00B926BD" w:rsidRDefault="00304DE7">
          <w:pPr>
            <w:pStyle w:val="TOC2"/>
            <w:rPr>
              <w:rFonts w:eastAsiaTheme="minorEastAsia" w:cstheme="minorBidi"/>
              <w:color w:val="auto"/>
              <w:kern w:val="2"/>
              <w:sz w:val="22"/>
              <w:szCs w:val="22"/>
              <w:lang w:eastAsia="en-AU"/>
              <w14:ligatures w14:val="standardContextual"/>
            </w:rPr>
          </w:pPr>
          <w:hyperlink w:anchor="_Toc161732706" w:history="1">
            <w:r w:rsidR="00B926BD" w:rsidRPr="008430AC">
              <w:rPr>
                <w:rStyle w:val="Hyperlink"/>
              </w:rPr>
              <w:t>6</w:t>
            </w:r>
            <w:r w:rsidR="00B926BD">
              <w:rPr>
                <w:rFonts w:eastAsiaTheme="minorEastAsia" w:cstheme="minorBidi"/>
                <w:color w:val="auto"/>
                <w:kern w:val="2"/>
                <w:sz w:val="22"/>
                <w:szCs w:val="22"/>
                <w:lang w:eastAsia="en-AU"/>
                <w14:ligatures w14:val="standardContextual"/>
              </w:rPr>
              <w:tab/>
            </w:r>
            <w:r w:rsidR="00B926BD" w:rsidRPr="008430AC">
              <w:rPr>
                <w:rStyle w:val="Hyperlink"/>
              </w:rPr>
              <w:t>Intellectual Property</w:t>
            </w:r>
            <w:r w:rsidR="00B926BD">
              <w:rPr>
                <w:webHidden/>
              </w:rPr>
              <w:tab/>
            </w:r>
            <w:r w:rsidR="00B926BD">
              <w:rPr>
                <w:webHidden/>
              </w:rPr>
              <w:fldChar w:fldCharType="begin"/>
            </w:r>
            <w:r w:rsidR="00B926BD">
              <w:rPr>
                <w:webHidden/>
              </w:rPr>
              <w:instrText xml:space="preserve"> PAGEREF _Toc161732706 \h </w:instrText>
            </w:r>
            <w:r w:rsidR="00B926BD">
              <w:rPr>
                <w:webHidden/>
              </w:rPr>
            </w:r>
            <w:r w:rsidR="00B926BD">
              <w:rPr>
                <w:webHidden/>
              </w:rPr>
              <w:fldChar w:fldCharType="separate"/>
            </w:r>
            <w:r w:rsidR="00025D97">
              <w:rPr>
                <w:webHidden/>
              </w:rPr>
              <w:t>13</w:t>
            </w:r>
            <w:r w:rsidR="00B926BD">
              <w:rPr>
                <w:webHidden/>
              </w:rPr>
              <w:fldChar w:fldCharType="end"/>
            </w:r>
          </w:hyperlink>
        </w:p>
        <w:p w14:paraId="58E8F5AE" w14:textId="53B1B4DA" w:rsidR="00B926BD" w:rsidRDefault="00304DE7">
          <w:pPr>
            <w:pStyle w:val="TOC2"/>
            <w:rPr>
              <w:rFonts w:eastAsiaTheme="minorEastAsia" w:cstheme="minorBidi"/>
              <w:color w:val="auto"/>
              <w:kern w:val="2"/>
              <w:sz w:val="22"/>
              <w:szCs w:val="22"/>
              <w:lang w:eastAsia="en-AU"/>
              <w14:ligatures w14:val="standardContextual"/>
            </w:rPr>
          </w:pPr>
          <w:hyperlink w:anchor="_Toc161732707" w:history="1">
            <w:r w:rsidR="00B926BD" w:rsidRPr="008430AC">
              <w:rPr>
                <w:rStyle w:val="Hyperlink"/>
              </w:rPr>
              <w:t>7</w:t>
            </w:r>
            <w:r w:rsidR="00B926BD">
              <w:rPr>
                <w:rFonts w:eastAsiaTheme="minorEastAsia" w:cstheme="minorBidi"/>
                <w:color w:val="auto"/>
                <w:kern w:val="2"/>
                <w:sz w:val="22"/>
                <w:szCs w:val="22"/>
                <w:lang w:eastAsia="en-AU"/>
                <w14:ligatures w14:val="standardContextual"/>
              </w:rPr>
              <w:tab/>
            </w:r>
            <w:r w:rsidR="00B926BD" w:rsidRPr="008430AC">
              <w:rPr>
                <w:rStyle w:val="Hyperlink"/>
              </w:rPr>
              <w:t>CONFIDENTIAL INFORMATION</w:t>
            </w:r>
            <w:r w:rsidR="00B926BD">
              <w:rPr>
                <w:webHidden/>
              </w:rPr>
              <w:tab/>
            </w:r>
            <w:r w:rsidR="00B926BD">
              <w:rPr>
                <w:webHidden/>
              </w:rPr>
              <w:fldChar w:fldCharType="begin"/>
            </w:r>
            <w:r w:rsidR="00B926BD">
              <w:rPr>
                <w:webHidden/>
              </w:rPr>
              <w:instrText xml:space="preserve"> PAGEREF _Toc161732707 \h </w:instrText>
            </w:r>
            <w:r w:rsidR="00B926BD">
              <w:rPr>
                <w:webHidden/>
              </w:rPr>
            </w:r>
            <w:r w:rsidR="00B926BD">
              <w:rPr>
                <w:webHidden/>
              </w:rPr>
              <w:fldChar w:fldCharType="separate"/>
            </w:r>
            <w:r w:rsidR="00025D97">
              <w:rPr>
                <w:webHidden/>
              </w:rPr>
              <w:t>13</w:t>
            </w:r>
            <w:r w:rsidR="00B926BD">
              <w:rPr>
                <w:webHidden/>
              </w:rPr>
              <w:fldChar w:fldCharType="end"/>
            </w:r>
          </w:hyperlink>
        </w:p>
        <w:p w14:paraId="7C25E834" w14:textId="76F1D356" w:rsidR="00B926BD" w:rsidRDefault="00304DE7">
          <w:pPr>
            <w:pStyle w:val="TOC2"/>
            <w:rPr>
              <w:rFonts w:eastAsiaTheme="minorEastAsia" w:cstheme="minorBidi"/>
              <w:color w:val="auto"/>
              <w:kern w:val="2"/>
              <w:sz w:val="22"/>
              <w:szCs w:val="22"/>
              <w:lang w:eastAsia="en-AU"/>
              <w14:ligatures w14:val="standardContextual"/>
            </w:rPr>
          </w:pPr>
          <w:hyperlink w:anchor="_Toc161732708" w:history="1">
            <w:r w:rsidR="00B926BD" w:rsidRPr="008430AC">
              <w:rPr>
                <w:rStyle w:val="Hyperlink"/>
              </w:rPr>
              <w:t>8</w:t>
            </w:r>
            <w:r w:rsidR="00B926BD">
              <w:rPr>
                <w:rFonts w:eastAsiaTheme="minorEastAsia" w:cstheme="minorBidi"/>
                <w:color w:val="auto"/>
                <w:kern w:val="2"/>
                <w:sz w:val="22"/>
                <w:szCs w:val="22"/>
                <w:lang w:eastAsia="en-AU"/>
                <w14:ligatures w14:val="standardContextual"/>
              </w:rPr>
              <w:tab/>
            </w:r>
            <w:r w:rsidR="00B926BD" w:rsidRPr="008430AC">
              <w:rPr>
                <w:rStyle w:val="Hyperlink"/>
              </w:rPr>
              <w:t>COMPLIANCE</w:t>
            </w:r>
            <w:r w:rsidR="00B926BD">
              <w:rPr>
                <w:webHidden/>
              </w:rPr>
              <w:tab/>
            </w:r>
            <w:r w:rsidR="00B926BD">
              <w:rPr>
                <w:webHidden/>
              </w:rPr>
              <w:fldChar w:fldCharType="begin"/>
            </w:r>
            <w:r w:rsidR="00B926BD">
              <w:rPr>
                <w:webHidden/>
              </w:rPr>
              <w:instrText xml:space="preserve"> PAGEREF _Toc161732708 \h </w:instrText>
            </w:r>
            <w:r w:rsidR="00B926BD">
              <w:rPr>
                <w:webHidden/>
              </w:rPr>
            </w:r>
            <w:r w:rsidR="00B926BD">
              <w:rPr>
                <w:webHidden/>
              </w:rPr>
              <w:fldChar w:fldCharType="separate"/>
            </w:r>
            <w:r w:rsidR="00025D97">
              <w:rPr>
                <w:webHidden/>
              </w:rPr>
              <w:t>14</w:t>
            </w:r>
            <w:r w:rsidR="00B926BD">
              <w:rPr>
                <w:webHidden/>
              </w:rPr>
              <w:fldChar w:fldCharType="end"/>
            </w:r>
          </w:hyperlink>
        </w:p>
        <w:p w14:paraId="554A047B" w14:textId="019052D2" w:rsidR="00B926BD" w:rsidRDefault="00304DE7">
          <w:pPr>
            <w:pStyle w:val="TOC2"/>
            <w:rPr>
              <w:rFonts w:eastAsiaTheme="minorEastAsia" w:cstheme="minorBidi"/>
              <w:color w:val="auto"/>
              <w:kern w:val="2"/>
              <w:sz w:val="22"/>
              <w:szCs w:val="22"/>
              <w:lang w:eastAsia="en-AU"/>
              <w14:ligatures w14:val="standardContextual"/>
            </w:rPr>
          </w:pPr>
          <w:hyperlink w:anchor="_Toc161732709" w:history="1">
            <w:r w:rsidR="00B926BD" w:rsidRPr="008430AC">
              <w:rPr>
                <w:rStyle w:val="Hyperlink"/>
              </w:rPr>
              <w:t>9</w:t>
            </w:r>
            <w:r w:rsidR="00B926BD">
              <w:rPr>
                <w:rFonts w:eastAsiaTheme="minorEastAsia" w:cstheme="minorBidi"/>
                <w:color w:val="auto"/>
                <w:kern w:val="2"/>
                <w:sz w:val="22"/>
                <w:szCs w:val="22"/>
                <w:lang w:eastAsia="en-AU"/>
                <w14:ligatures w14:val="standardContextual"/>
              </w:rPr>
              <w:tab/>
            </w:r>
            <w:r w:rsidR="00B926BD" w:rsidRPr="008430AC">
              <w:rPr>
                <w:rStyle w:val="Hyperlink"/>
              </w:rPr>
              <w:t>Termination</w:t>
            </w:r>
            <w:r w:rsidR="00B926BD">
              <w:rPr>
                <w:webHidden/>
              </w:rPr>
              <w:tab/>
            </w:r>
            <w:r w:rsidR="00B926BD">
              <w:rPr>
                <w:webHidden/>
              </w:rPr>
              <w:fldChar w:fldCharType="begin"/>
            </w:r>
            <w:r w:rsidR="00B926BD">
              <w:rPr>
                <w:webHidden/>
              </w:rPr>
              <w:instrText xml:space="preserve"> PAGEREF _Toc161732709 \h </w:instrText>
            </w:r>
            <w:r w:rsidR="00B926BD">
              <w:rPr>
                <w:webHidden/>
              </w:rPr>
            </w:r>
            <w:r w:rsidR="00B926BD">
              <w:rPr>
                <w:webHidden/>
              </w:rPr>
              <w:fldChar w:fldCharType="separate"/>
            </w:r>
            <w:r w:rsidR="00025D97">
              <w:rPr>
                <w:webHidden/>
              </w:rPr>
              <w:t>18</w:t>
            </w:r>
            <w:r w:rsidR="00B926BD">
              <w:rPr>
                <w:webHidden/>
              </w:rPr>
              <w:fldChar w:fldCharType="end"/>
            </w:r>
          </w:hyperlink>
        </w:p>
        <w:p w14:paraId="139ACA9D" w14:textId="33D81C7C" w:rsidR="00B926BD" w:rsidRDefault="00304DE7">
          <w:pPr>
            <w:pStyle w:val="TOC2"/>
            <w:rPr>
              <w:rFonts w:eastAsiaTheme="minorEastAsia" w:cstheme="minorBidi"/>
              <w:color w:val="auto"/>
              <w:kern w:val="2"/>
              <w:sz w:val="22"/>
              <w:szCs w:val="22"/>
              <w:lang w:eastAsia="en-AU"/>
              <w14:ligatures w14:val="standardContextual"/>
            </w:rPr>
          </w:pPr>
          <w:hyperlink w:anchor="_Toc161732710" w:history="1">
            <w:r w:rsidR="00B926BD" w:rsidRPr="008430AC">
              <w:rPr>
                <w:rStyle w:val="Hyperlink"/>
              </w:rPr>
              <w:t>10</w:t>
            </w:r>
            <w:r w:rsidR="00B926BD">
              <w:rPr>
                <w:rFonts w:eastAsiaTheme="minorEastAsia" w:cstheme="minorBidi"/>
                <w:color w:val="auto"/>
                <w:kern w:val="2"/>
                <w:sz w:val="22"/>
                <w:szCs w:val="22"/>
                <w:lang w:eastAsia="en-AU"/>
                <w14:ligatures w14:val="standardContextual"/>
              </w:rPr>
              <w:tab/>
            </w:r>
            <w:r w:rsidR="00B926BD" w:rsidRPr="008430AC">
              <w:rPr>
                <w:rStyle w:val="Hyperlink"/>
              </w:rPr>
              <w:t>Insurance</w:t>
            </w:r>
            <w:r w:rsidR="00B926BD">
              <w:rPr>
                <w:webHidden/>
              </w:rPr>
              <w:tab/>
            </w:r>
            <w:r w:rsidR="00B926BD">
              <w:rPr>
                <w:webHidden/>
              </w:rPr>
              <w:fldChar w:fldCharType="begin"/>
            </w:r>
            <w:r w:rsidR="00B926BD">
              <w:rPr>
                <w:webHidden/>
              </w:rPr>
              <w:instrText xml:space="preserve"> PAGEREF _Toc161732710 \h </w:instrText>
            </w:r>
            <w:r w:rsidR="00B926BD">
              <w:rPr>
                <w:webHidden/>
              </w:rPr>
            </w:r>
            <w:r w:rsidR="00B926BD">
              <w:rPr>
                <w:webHidden/>
              </w:rPr>
              <w:fldChar w:fldCharType="separate"/>
            </w:r>
            <w:r w:rsidR="00025D97">
              <w:rPr>
                <w:webHidden/>
              </w:rPr>
              <w:t>19</w:t>
            </w:r>
            <w:r w:rsidR="00B926BD">
              <w:rPr>
                <w:webHidden/>
              </w:rPr>
              <w:fldChar w:fldCharType="end"/>
            </w:r>
          </w:hyperlink>
        </w:p>
        <w:p w14:paraId="345B9A0A" w14:textId="475CFA75" w:rsidR="00B926BD" w:rsidRDefault="00304DE7">
          <w:pPr>
            <w:pStyle w:val="TOC2"/>
            <w:rPr>
              <w:rFonts w:eastAsiaTheme="minorEastAsia" w:cstheme="minorBidi"/>
              <w:color w:val="auto"/>
              <w:kern w:val="2"/>
              <w:sz w:val="22"/>
              <w:szCs w:val="22"/>
              <w:lang w:eastAsia="en-AU"/>
              <w14:ligatures w14:val="standardContextual"/>
            </w:rPr>
          </w:pPr>
          <w:hyperlink w:anchor="_Toc161732711" w:history="1">
            <w:r w:rsidR="00B926BD" w:rsidRPr="008430AC">
              <w:rPr>
                <w:rStyle w:val="Hyperlink"/>
              </w:rPr>
              <w:t>11</w:t>
            </w:r>
            <w:r w:rsidR="00B926BD">
              <w:rPr>
                <w:rFonts w:eastAsiaTheme="minorEastAsia" w:cstheme="minorBidi"/>
                <w:color w:val="auto"/>
                <w:kern w:val="2"/>
                <w:sz w:val="22"/>
                <w:szCs w:val="22"/>
                <w:lang w:eastAsia="en-AU"/>
                <w14:ligatures w14:val="standardContextual"/>
              </w:rPr>
              <w:tab/>
            </w:r>
            <w:r w:rsidR="00B926BD" w:rsidRPr="008430AC">
              <w:rPr>
                <w:rStyle w:val="Hyperlink"/>
              </w:rPr>
              <w:t>GRDC Authorised Representative</w:t>
            </w:r>
            <w:r w:rsidR="00B926BD">
              <w:rPr>
                <w:webHidden/>
              </w:rPr>
              <w:tab/>
            </w:r>
            <w:r w:rsidR="00B926BD">
              <w:rPr>
                <w:webHidden/>
              </w:rPr>
              <w:fldChar w:fldCharType="begin"/>
            </w:r>
            <w:r w:rsidR="00B926BD">
              <w:rPr>
                <w:webHidden/>
              </w:rPr>
              <w:instrText xml:space="preserve"> PAGEREF _Toc161732711 \h </w:instrText>
            </w:r>
            <w:r w:rsidR="00B926BD">
              <w:rPr>
                <w:webHidden/>
              </w:rPr>
            </w:r>
            <w:r w:rsidR="00B926BD">
              <w:rPr>
                <w:webHidden/>
              </w:rPr>
              <w:fldChar w:fldCharType="separate"/>
            </w:r>
            <w:r w:rsidR="00025D97">
              <w:rPr>
                <w:webHidden/>
              </w:rPr>
              <w:t>19</w:t>
            </w:r>
            <w:r w:rsidR="00B926BD">
              <w:rPr>
                <w:webHidden/>
              </w:rPr>
              <w:fldChar w:fldCharType="end"/>
            </w:r>
          </w:hyperlink>
        </w:p>
        <w:p w14:paraId="39314388" w14:textId="01BBA5CD" w:rsidR="00B926BD" w:rsidRDefault="00304DE7">
          <w:pPr>
            <w:pStyle w:val="TOC2"/>
            <w:rPr>
              <w:rFonts w:eastAsiaTheme="minorEastAsia" w:cstheme="minorBidi"/>
              <w:color w:val="auto"/>
              <w:kern w:val="2"/>
              <w:sz w:val="22"/>
              <w:szCs w:val="22"/>
              <w:lang w:eastAsia="en-AU"/>
              <w14:ligatures w14:val="standardContextual"/>
            </w:rPr>
          </w:pPr>
          <w:hyperlink w:anchor="_Toc161732712" w:history="1">
            <w:r w:rsidR="00B926BD" w:rsidRPr="008430AC">
              <w:rPr>
                <w:rStyle w:val="Hyperlink"/>
              </w:rPr>
              <w:t>12</w:t>
            </w:r>
            <w:r w:rsidR="00B926BD">
              <w:rPr>
                <w:rFonts w:eastAsiaTheme="minorEastAsia" w:cstheme="minorBidi"/>
                <w:color w:val="auto"/>
                <w:kern w:val="2"/>
                <w:sz w:val="22"/>
                <w:szCs w:val="22"/>
                <w:lang w:eastAsia="en-AU"/>
                <w14:ligatures w14:val="standardContextual"/>
              </w:rPr>
              <w:tab/>
            </w:r>
            <w:r w:rsidR="00B926BD" w:rsidRPr="008430AC">
              <w:rPr>
                <w:rStyle w:val="Hyperlink"/>
              </w:rPr>
              <w:t>Host Organisation Authorised Representative</w:t>
            </w:r>
            <w:r w:rsidR="00B926BD">
              <w:rPr>
                <w:webHidden/>
              </w:rPr>
              <w:tab/>
            </w:r>
            <w:r w:rsidR="00B926BD">
              <w:rPr>
                <w:webHidden/>
              </w:rPr>
              <w:fldChar w:fldCharType="begin"/>
            </w:r>
            <w:r w:rsidR="00B926BD">
              <w:rPr>
                <w:webHidden/>
              </w:rPr>
              <w:instrText xml:space="preserve"> PAGEREF _Toc161732712 \h </w:instrText>
            </w:r>
            <w:r w:rsidR="00B926BD">
              <w:rPr>
                <w:webHidden/>
              </w:rPr>
            </w:r>
            <w:r w:rsidR="00B926BD">
              <w:rPr>
                <w:webHidden/>
              </w:rPr>
              <w:fldChar w:fldCharType="separate"/>
            </w:r>
            <w:r w:rsidR="00025D97">
              <w:rPr>
                <w:webHidden/>
              </w:rPr>
              <w:t>19</w:t>
            </w:r>
            <w:r w:rsidR="00B926BD">
              <w:rPr>
                <w:webHidden/>
              </w:rPr>
              <w:fldChar w:fldCharType="end"/>
            </w:r>
          </w:hyperlink>
        </w:p>
        <w:p w14:paraId="31F88057" w14:textId="16D2523C" w:rsidR="00B926BD" w:rsidRDefault="00304DE7">
          <w:pPr>
            <w:pStyle w:val="TOC2"/>
            <w:rPr>
              <w:rFonts w:eastAsiaTheme="minorEastAsia" w:cstheme="minorBidi"/>
              <w:color w:val="auto"/>
              <w:kern w:val="2"/>
              <w:sz w:val="22"/>
              <w:szCs w:val="22"/>
              <w:lang w:eastAsia="en-AU"/>
              <w14:ligatures w14:val="standardContextual"/>
            </w:rPr>
          </w:pPr>
          <w:hyperlink w:anchor="_Toc161732713" w:history="1">
            <w:r w:rsidR="00B926BD" w:rsidRPr="008430AC">
              <w:rPr>
                <w:rStyle w:val="Hyperlink"/>
              </w:rPr>
              <w:t>13</w:t>
            </w:r>
            <w:r w:rsidR="00B926BD">
              <w:rPr>
                <w:rFonts w:eastAsiaTheme="minorEastAsia" w:cstheme="minorBidi"/>
                <w:color w:val="auto"/>
                <w:kern w:val="2"/>
                <w:sz w:val="22"/>
                <w:szCs w:val="22"/>
                <w:lang w:eastAsia="en-AU"/>
                <w14:ligatures w14:val="standardContextual"/>
              </w:rPr>
              <w:tab/>
            </w:r>
            <w:r w:rsidR="00B926BD" w:rsidRPr="008430AC">
              <w:rPr>
                <w:rStyle w:val="Hyperlink"/>
              </w:rPr>
              <w:t>Notices</w:t>
            </w:r>
            <w:r w:rsidR="00B926BD">
              <w:rPr>
                <w:webHidden/>
              </w:rPr>
              <w:tab/>
            </w:r>
            <w:r w:rsidR="00B926BD">
              <w:rPr>
                <w:webHidden/>
              </w:rPr>
              <w:fldChar w:fldCharType="begin"/>
            </w:r>
            <w:r w:rsidR="00B926BD">
              <w:rPr>
                <w:webHidden/>
              </w:rPr>
              <w:instrText xml:space="preserve"> PAGEREF _Toc161732713 \h </w:instrText>
            </w:r>
            <w:r w:rsidR="00B926BD">
              <w:rPr>
                <w:webHidden/>
              </w:rPr>
            </w:r>
            <w:r w:rsidR="00B926BD">
              <w:rPr>
                <w:webHidden/>
              </w:rPr>
              <w:fldChar w:fldCharType="separate"/>
            </w:r>
            <w:r w:rsidR="00025D97">
              <w:rPr>
                <w:webHidden/>
              </w:rPr>
              <w:t>20</w:t>
            </w:r>
            <w:r w:rsidR="00B926BD">
              <w:rPr>
                <w:webHidden/>
              </w:rPr>
              <w:fldChar w:fldCharType="end"/>
            </w:r>
          </w:hyperlink>
        </w:p>
        <w:p w14:paraId="25604B78" w14:textId="3E21D4C3" w:rsidR="00B926BD" w:rsidRDefault="00304DE7">
          <w:pPr>
            <w:pStyle w:val="TOC2"/>
            <w:rPr>
              <w:rFonts w:eastAsiaTheme="minorEastAsia" w:cstheme="minorBidi"/>
              <w:color w:val="auto"/>
              <w:kern w:val="2"/>
              <w:sz w:val="22"/>
              <w:szCs w:val="22"/>
              <w:lang w:eastAsia="en-AU"/>
              <w14:ligatures w14:val="standardContextual"/>
            </w:rPr>
          </w:pPr>
          <w:hyperlink w:anchor="_Toc161732714" w:history="1">
            <w:r w:rsidR="00B926BD" w:rsidRPr="008430AC">
              <w:rPr>
                <w:rStyle w:val="Hyperlink"/>
              </w:rPr>
              <w:t>14</w:t>
            </w:r>
            <w:r w:rsidR="00B926BD">
              <w:rPr>
                <w:rFonts w:eastAsiaTheme="minorEastAsia" w:cstheme="minorBidi"/>
                <w:color w:val="auto"/>
                <w:kern w:val="2"/>
                <w:sz w:val="22"/>
                <w:szCs w:val="22"/>
                <w:lang w:eastAsia="en-AU"/>
                <w14:ligatures w14:val="standardContextual"/>
              </w:rPr>
              <w:tab/>
            </w:r>
            <w:r w:rsidR="00B926BD" w:rsidRPr="008430AC">
              <w:rPr>
                <w:rStyle w:val="Hyperlink"/>
              </w:rPr>
              <w:t>Disputes</w:t>
            </w:r>
            <w:r w:rsidR="00B926BD">
              <w:rPr>
                <w:webHidden/>
              </w:rPr>
              <w:tab/>
            </w:r>
            <w:r w:rsidR="00B926BD">
              <w:rPr>
                <w:webHidden/>
              </w:rPr>
              <w:fldChar w:fldCharType="begin"/>
            </w:r>
            <w:r w:rsidR="00B926BD">
              <w:rPr>
                <w:webHidden/>
              </w:rPr>
              <w:instrText xml:space="preserve"> PAGEREF _Toc161732714 \h </w:instrText>
            </w:r>
            <w:r w:rsidR="00B926BD">
              <w:rPr>
                <w:webHidden/>
              </w:rPr>
            </w:r>
            <w:r w:rsidR="00B926BD">
              <w:rPr>
                <w:webHidden/>
              </w:rPr>
              <w:fldChar w:fldCharType="separate"/>
            </w:r>
            <w:r w:rsidR="00025D97">
              <w:rPr>
                <w:webHidden/>
              </w:rPr>
              <w:t>20</w:t>
            </w:r>
            <w:r w:rsidR="00B926BD">
              <w:rPr>
                <w:webHidden/>
              </w:rPr>
              <w:fldChar w:fldCharType="end"/>
            </w:r>
          </w:hyperlink>
        </w:p>
        <w:p w14:paraId="7A3C0778" w14:textId="714A3AEA" w:rsidR="00B926BD" w:rsidRDefault="00304DE7">
          <w:pPr>
            <w:pStyle w:val="TOC2"/>
            <w:rPr>
              <w:rFonts w:eastAsiaTheme="minorEastAsia" w:cstheme="minorBidi"/>
              <w:color w:val="auto"/>
              <w:kern w:val="2"/>
              <w:sz w:val="22"/>
              <w:szCs w:val="22"/>
              <w:lang w:eastAsia="en-AU"/>
              <w14:ligatures w14:val="standardContextual"/>
            </w:rPr>
          </w:pPr>
          <w:hyperlink w:anchor="_Toc161732715" w:history="1">
            <w:r w:rsidR="00B926BD" w:rsidRPr="008430AC">
              <w:rPr>
                <w:rStyle w:val="Hyperlink"/>
              </w:rPr>
              <w:t>15</w:t>
            </w:r>
            <w:r w:rsidR="00B926BD">
              <w:rPr>
                <w:rFonts w:eastAsiaTheme="minorEastAsia" w:cstheme="minorBidi"/>
                <w:color w:val="auto"/>
                <w:kern w:val="2"/>
                <w:sz w:val="22"/>
                <w:szCs w:val="22"/>
                <w:lang w:eastAsia="en-AU"/>
                <w14:ligatures w14:val="standardContextual"/>
              </w:rPr>
              <w:tab/>
            </w:r>
            <w:r w:rsidR="00B926BD" w:rsidRPr="008430AC">
              <w:rPr>
                <w:rStyle w:val="Hyperlink"/>
              </w:rPr>
              <w:t>Governing Law</w:t>
            </w:r>
            <w:r w:rsidR="00B926BD">
              <w:rPr>
                <w:webHidden/>
              </w:rPr>
              <w:tab/>
            </w:r>
            <w:r w:rsidR="00B926BD">
              <w:rPr>
                <w:webHidden/>
              </w:rPr>
              <w:fldChar w:fldCharType="begin"/>
            </w:r>
            <w:r w:rsidR="00B926BD">
              <w:rPr>
                <w:webHidden/>
              </w:rPr>
              <w:instrText xml:space="preserve"> PAGEREF _Toc161732715 \h </w:instrText>
            </w:r>
            <w:r w:rsidR="00B926BD">
              <w:rPr>
                <w:webHidden/>
              </w:rPr>
            </w:r>
            <w:r w:rsidR="00B926BD">
              <w:rPr>
                <w:webHidden/>
              </w:rPr>
              <w:fldChar w:fldCharType="separate"/>
            </w:r>
            <w:r w:rsidR="00025D97">
              <w:rPr>
                <w:webHidden/>
              </w:rPr>
              <w:t>20</w:t>
            </w:r>
            <w:r w:rsidR="00B926BD">
              <w:rPr>
                <w:webHidden/>
              </w:rPr>
              <w:fldChar w:fldCharType="end"/>
            </w:r>
          </w:hyperlink>
        </w:p>
        <w:p w14:paraId="6BF76E5E" w14:textId="2B2DE3AD" w:rsidR="00B926BD" w:rsidRDefault="00304DE7">
          <w:pPr>
            <w:pStyle w:val="TOC2"/>
            <w:rPr>
              <w:rFonts w:eastAsiaTheme="minorEastAsia" w:cstheme="minorBidi"/>
              <w:color w:val="auto"/>
              <w:kern w:val="2"/>
              <w:sz w:val="22"/>
              <w:szCs w:val="22"/>
              <w:lang w:eastAsia="en-AU"/>
              <w14:ligatures w14:val="standardContextual"/>
            </w:rPr>
          </w:pPr>
          <w:hyperlink w:anchor="_Toc161732716" w:history="1">
            <w:r w:rsidR="00B926BD" w:rsidRPr="008430AC">
              <w:rPr>
                <w:rStyle w:val="Hyperlink"/>
              </w:rPr>
              <w:t>16</w:t>
            </w:r>
            <w:r w:rsidR="00B926BD">
              <w:rPr>
                <w:rFonts w:eastAsiaTheme="minorEastAsia" w:cstheme="minorBidi"/>
                <w:color w:val="auto"/>
                <w:kern w:val="2"/>
                <w:sz w:val="22"/>
                <w:szCs w:val="22"/>
                <w:lang w:eastAsia="en-AU"/>
                <w14:ligatures w14:val="standardContextual"/>
              </w:rPr>
              <w:tab/>
            </w:r>
            <w:r w:rsidR="00B926BD" w:rsidRPr="008430AC">
              <w:rPr>
                <w:rStyle w:val="Hyperlink"/>
              </w:rPr>
              <w:t>Waiver</w:t>
            </w:r>
            <w:r w:rsidR="00B926BD">
              <w:rPr>
                <w:webHidden/>
              </w:rPr>
              <w:tab/>
            </w:r>
            <w:r w:rsidR="00B926BD">
              <w:rPr>
                <w:webHidden/>
              </w:rPr>
              <w:fldChar w:fldCharType="begin"/>
            </w:r>
            <w:r w:rsidR="00B926BD">
              <w:rPr>
                <w:webHidden/>
              </w:rPr>
              <w:instrText xml:space="preserve"> PAGEREF _Toc161732716 \h </w:instrText>
            </w:r>
            <w:r w:rsidR="00B926BD">
              <w:rPr>
                <w:webHidden/>
              </w:rPr>
            </w:r>
            <w:r w:rsidR="00B926BD">
              <w:rPr>
                <w:webHidden/>
              </w:rPr>
              <w:fldChar w:fldCharType="separate"/>
            </w:r>
            <w:r w:rsidR="00025D97">
              <w:rPr>
                <w:webHidden/>
              </w:rPr>
              <w:t>21</w:t>
            </w:r>
            <w:r w:rsidR="00B926BD">
              <w:rPr>
                <w:webHidden/>
              </w:rPr>
              <w:fldChar w:fldCharType="end"/>
            </w:r>
          </w:hyperlink>
        </w:p>
        <w:p w14:paraId="0E51FC05" w14:textId="1F12EF23" w:rsidR="00B926BD" w:rsidRDefault="00304DE7">
          <w:pPr>
            <w:pStyle w:val="TOC2"/>
            <w:rPr>
              <w:rFonts w:eastAsiaTheme="minorEastAsia" w:cstheme="minorBidi"/>
              <w:color w:val="auto"/>
              <w:kern w:val="2"/>
              <w:sz w:val="22"/>
              <w:szCs w:val="22"/>
              <w:lang w:eastAsia="en-AU"/>
              <w14:ligatures w14:val="standardContextual"/>
            </w:rPr>
          </w:pPr>
          <w:hyperlink w:anchor="_Toc161732717" w:history="1">
            <w:r w:rsidR="00B926BD" w:rsidRPr="008430AC">
              <w:rPr>
                <w:rStyle w:val="Hyperlink"/>
              </w:rPr>
              <w:t>17</w:t>
            </w:r>
            <w:r w:rsidR="00B926BD">
              <w:rPr>
                <w:rFonts w:eastAsiaTheme="minorEastAsia" w:cstheme="minorBidi"/>
                <w:color w:val="auto"/>
                <w:kern w:val="2"/>
                <w:sz w:val="22"/>
                <w:szCs w:val="22"/>
                <w:lang w:eastAsia="en-AU"/>
                <w14:ligatures w14:val="standardContextual"/>
              </w:rPr>
              <w:tab/>
            </w:r>
            <w:r w:rsidR="00B926BD" w:rsidRPr="008430AC">
              <w:rPr>
                <w:rStyle w:val="Hyperlink"/>
              </w:rPr>
              <w:t>Variation</w:t>
            </w:r>
            <w:r w:rsidR="00B926BD">
              <w:rPr>
                <w:webHidden/>
              </w:rPr>
              <w:tab/>
            </w:r>
            <w:r w:rsidR="00B926BD">
              <w:rPr>
                <w:webHidden/>
              </w:rPr>
              <w:fldChar w:fldCharType="begin"/>
            </w:r>
            <w:r w:rsidR="00B926BD">
              <w:rPr>
                <w:webHidden/>
              </w:rPr>
              <w:instrText xml:space="preserve"> PAGEREF _Toc161732717 \h </w:instrText>
            </w:r>
            <w:r w:rsidR="00B926BD">
              <w:rPr>
                <w:webHidden/>
              </w:rPr>
            </w:r>
            <w:r w:rsidR="00B926BD">
              <w:rPr>
                <w:webHidden/>
              </w:rPr>
              <w:fldChar w:fldCharType="separate"/>
            </w:r>
            <w:r w:rsidR="00025D97">
              <w:rPr>
                <w:webHidden/>
              </w:rPr>
              <w:t>21</w:t>
            </w:r>
            <w:r w:rsidR="00B926BD">
              <w:rPr>
                <w:webHidden/>
              </w:rPr>
              <w:fldChar w:fldCharType="end"/>
            </w:r>
          </w:hyperlink>
        </w:p>
        <w:p w14:paraId="7A3E06A2" w14:textId="60640886" w:rsidR="00B926BD" w:rsidRDefault="00304DE7">
          <w:pPr>
            <w:pStyle w:val="TOC2"/>
            <w:rPr>
              <w:rFonts w:eastAsiaTheme="minorEastAsia" w:cstheme="minorBidi"/>
              <w:color w:val="auto"/>
              <w:kern w:val="2"/>
              <w:sz w:val="22"/>
              <w:szCs w:val="22"/>
              <w:lang w:eastAsia="en-AU"/>
              <w14:ligatures w14:val="standardContextual"/>
            </w:rPr>
          </w:pPr>
          <w:hyperlink w:anchor="_Toc161732718" w:history="1">
            <w:r w:rsidR="00B926BD" w:rsidRPr="008430AC">
              <w:rPr>
                <w:rStyle w:val="Hyperlink"/>
              </w:rPr>
              <w:t>18</w:t>
            </w:r>
            <w:r w:rsidR="00B926BD">
              <w:rPr>
                <w:rFonts w:eastAsiaTheme="minorEastAsia" w:cstheme="minorBidi"/>
                <w:color w:val="auto"/>
                <w:kern w:val="2"/>
                <w:sz w:val="22"/>
                <w:szCs w:val="22"/>
                <w:lang w:eastAsia="en-AU"/>
                <w14:ligatures w14:val="standardContextual"/>
              </w:rPr>
              <w:tab/>
            </w:r>
            <w:r w:rsidR="00B926BD" w:rsidRPr="008430AC">
              <w:rPr>
                <w:rStyle w:val="Hyperlink"/>
              </w:rPr>
              <w:t>Counterparts</w:t>
            </w:r>
            <w:r w:rsidR="00B926BD">
              <w:rPr>
                <w:webHidden/>
              </w:rPr>
              <w:tab/>
            </w:r>
            <w:r w:rsidR="00B926BD">
              <w:rPr>
                <w:webHidden/>
              </w:rPr>
              <w:fldChar w:fldCharType="begin"/>
            </w:r>
            <w:r w:rsidR="00B926BD">
              <w:rPr>
                <w:webHidden/>
              </w:rPr>
              <w:instrText xml:space="preserve"> PAGEREF _Toc161732718 \h </w:instrText>
            </w:r>
            <w:r w:rsidR="00B926BD">
              <w:rPr>
                <w:webHidden/>
              </w:rPr>
            </w:r>
            <w:r w:rsidR="00B926BD">
              <w:rPr>
                <w:webHidden/>
              </w:rPr>
              <w:fldChar w:fldCharType="separate"/>
            </w:r>
            <w:r w:rsidR="00025D97">
              <w:rPr>
                <w:webHidden/>
              </w:rPr>
              <w:t>21</w:t>
            </w:r>
            <w:r w:rsidR="00B926BD">
              <w:rPr>
                <w:webHidden/>
              </w:rPr>
              <w:fldChar w:fldCharType="end"/>
            </w:r>
          </w:hyperlink>
        </w:p>
        <w:p w14:paraId="3891653F" w14:textId="285E3012" w:rsidR="00B926BD" w:rsidRDefault="00304DE7">
          <w:pPr>
            <w:pStyle w:val="TOC2"/>
            <w:rPr>
              <w:rFonts w:eastAsiaTheme="minorEastAsia" w:cstheme="minorBidi"/>
              <w:color w:val="auto"/>
              <w:kern w:val="2"/>
              <w:sz w:val="22"/>
              <w:szCs w:val="22"/>
              <w:lang w:eastAsia="en-AU"/>
              <w14:ligatures w14:val="standardContextual"/>
            </w:rPr>
          </w:pPr>
          <w:hyperlink w:anchor="_Toc161732719" w:history="1">
            <w:r w:rsidR="00B926BD" w:rsidRPr="008430AC">
              <w:rPr>
                <w:rStyle w:val="Hyperlink"/>
              </w:rPr>
              <w:t>19</w:t>
            </w:r>
            <w:r w:rsidR="00B926BD">
              <w:rPr>
                <w:rFonts w:eastAsiaTheme="minorEastAsia" w:cstheme="minorBidi"/>
                <w:color w:val="auto"/>
                <w:kern w:val="2"/>
                <w:sz w:val="22"/>
                <w:szCs w:val="22"/>
                <w:lang w:eastAsia="en-AU"/>
                <w14:ligatures w14:val="standardContextual"/>
              </w:rPr>
              <w:tab/>
            </w:r>
            <w:r w:rsidR="00B926BD" w:rsidRPr="008430AC">
              <w:rPr>
                <w:rStyle w:val="Hyperlink"/>
              </w:rPr>
              <w:t>Whole Agreement</w:t>
            </w:r>
            <w:r w:rsidR="00B926BD">
              <w:rPr>
                <w:webHidden/>
              </w:rPr>
              <w:tab/>
            </w:r>
            <w:r w:rsidR="00B926BD">
              <w:rPr>
                <w:webHidden/>
              </w:rPr>
              <w:fldChar w:fldCharType="begin"/>
            </w:r>
            <w:r w:rsidR="00B926BD">
              <w:rPr>
                <w:webHidden/>
              </w:rPr>
              <w:instrText xml:space="preserve"> PAGEREF _Toc161732719 \h </w:instrText>
            </w:r>
            <w:r w:rsidR="00B926BD">
              <w:rPr>
                <w:webHidden/>
              </w:rPr>
            </w:r>
            <w:r w:rsidR="00B926BD">
              <w:rPr>
                <w:webHidden/>
              </w:rPr>
              <w:fldChar w:fldCharType="separate"/>
            </w:r>
            <w:r w:rsidR="00025D97">
              <w:rPr>
                <w:webHidden/>
              </w:rPr>
              <w:t>21</w:t>
            </w:r>
            <w:r w:rsidR="00B926BD">
              <w:rPr>
                <w:webHidden/>
              </w:rPr>
              <w:fldChar w:fldCharType="end"/>
            </w:r>
          </w:hyperlink>
        </w:p>
        <w:p w14:paraId="3CE5E70C" w14:textId="0317A88A" w:rsidR="00B926BD" w:rsidRDefault="00304DE7">
          <w:pPr>
            <w:pStyle w:val="TOC2"/>
            <w:rPr>
              <w:rFonts w:eastAsiaTheme="minorEastAsia" w:cstheme="minorBidi"/>
              <w:color w:val="auto"/>
              <w:kern w:val="2"/>
              <w:sz w:val="22"/>
              <w:szCs w:val="22"/>
              <w:lang w:eastAsia="en-AU"/>
              <w14:ligatures w14:val="standardContextual"/>
            </w:rPr>
          </w:pPr>
          <w:hyperlink w:anchor="_Toc161732720" w:history="1">
            <w:r w:rsidR="00B926BD" w:rsidRPr="008430AC">
              <w:rPr>
                <w:rStyle w:val="Hyperlink"/>
              </w:rPr>
              <w:t>20</w:t>
            </w:r>
            <w:r w:rsidR="00B926BD">
              <w:rPr>
                <w:rFonts w:eastAsiaTheme="minorEastAsia" w:cstheme="minorBidi"/>
                <w:color w:val="auto"/>
                <w:kern w:val="2"/>
                <w:sz w:val="22"/>
                <w:szCs w:val="22"/>
                <w:lang w:eastAsia="en-AU"/>
                <w14:ligatures w14:val="standardContextual"/>
              </w:rPr>
              <w:tab/>
            </w:r>
            <w:r w:rsidR="00B926BD" w:rsidRPr="008430AC">
              <w:rPr>
                <w:rStyle w:val="Hyperlink"/>
              </w:rPr>
              <w:t>Severance</w:t>
            </w:r>
            <w:r w:rsidR="00B926BD">
              <w:rPr>
                <w:webHidden/>
              </w:rPr>
              <w:tab/>
            </w:r>
            <w:r w:rsidR="00B926BD">
              <w:rPr>
                <w:webHidden/>
              </w:rPr>
              <w:fldChar w:fldCharType="begin"/>
            </w:r>
            <w:r w:rsidR="00B926BD">
              <w:rPr>
                <w:webHidden/>
              </w:rPr>
              <w:instrText xml:space="preserve"> PAGEREF _Toc161732720 \h </w:instrText>
            </w:r>
            <w:r w:rsidR="00B926BD">
              <w:rPr>
                <w:webHidden/>
              </w:rPr>
            </w:r>
            <w:r w:rsidR="00B926BD">
              <w:rPr>
                <w:webHidden/>
              </w:rPr>
              <w:fldChar w:fldCharType="separate"/>
            </w:r>
            <w:r w:rsidR="00025D97">
              <w:rPr>
                <w:webHidden/>
              </w:rPr>
              <w:t>21</w:t>
            </w:r>
            <w:r w:rsidR="00B926BD">
              <w:rPr>
                <w:webHidden/>
              </w:rPr>
              <w:fldChar w:fldCharType="end"/>
            </w:r>
          </w:hyperlink>
        </w:p>
        <w:p w14:paraId="5ADD83EF" w14:textId="6CD8D631" w:rsidR="00B926BD" w:rsidRDefault="00304DE7">
          <w:pPr>
            <w:pStyle w:val="TOC2"/>
            <w:rPr>
              <w:rFonts w:eastAsiaTheme="minorEastAsia" w:cstheme="minorBidi"/>
              <w:color w:val="auto"/>
              <w:kern w:val="2"/>
              <w:sz w:val="22"/>
              <w:szCs w:val="22"/>
              <w:lang w:eastAsia="en-AU"/>
              <w14:ligatures w14:val="standardContextual"/>
            </w:rPr>
          </w:pPr>
          <w:hyperlink w:anchor="_Toc161732721" w:history="1">
            <w:r w:rsidR="00B926BD" w:rsidRPr="008430AC">
              <w:rPr>
                <w:rStyle w:val="Hyperlink"/>
              </w:rPr>
              <w:t>21</w:t>
            </w:r>
            <w:r w:rsidR="00B926BD">
              <w:rPr>
                <w:rFonts w:eastAsiaTheme="minorEastAsia" w:cstheme="minorBidi"/>
                <w:color w:val="auto"/>
                <w:kern w:val="2"/>
                <w:sz w:val="22"/>
                <w:szCs w:val="22"/>
                <w:lang w:eastAsia="en-AU"/>
                <w14:ligatures w14:val="standardContextual"/>
              </w:rPr>
              <w:tab/>
            </w:r>
            <w:r w:rsidR="00B926BD" w:rsidRPr="008430AC">
              <w:rPr>
                <w:rStyle w:val="Hyperlink"/>
              </w:rPr>
              <w:t>Relationship</w:t>
            </w:r>
            <w:r w:rsidR="00B926BD">
              <w:rPr>
                <w:webHidden/>
              </w:rPr>
              <w:tab/>
            </w:r>
            <w:r w:rsidR="00B926BD">
              <w:rPr>
                <w:webHidden/>
              </w:rPr>
              <w:fldChar w:fldCharType="begin"/>
            </w:r>
            <w:r w:rsidR="00B926BD">
              <w:rPr>
                <w:webHidden/>
              </w:rPr>
              <w:instrText xml:space="preserve"> PAGEREF _Toc161732721 \h </w:instrText>
            </w:r>
            <w:r w:rsidR="00B926BD">
              <w:rPr>
                <w:webHidden/>
              </w:rPr>
            </w:r>
            <w:r w:rsidR="00B926BD">
              <w:rPr>
                <w:webHidden/>
              </w:rPr>
              <w:fldChar w:fldCharType="separate"/>
            </w:r>
            <w:r w:rsidR="00025D97">
              <w:rPr>
                <w:webHidden/>
              </w:rPr>
              <w:t>21</w:t>
            </w:r>
            <w:r w:rsidR="00B926BD">
              <w:rPr>
                <w:webHidden/>
              </w:rPr>
              <w:fldChar w:fldCharType="end"/>
            </w:r>
          </w:hyperlink>
        </w:p>
        <w:p w14:paraId="7F1B5A16" w14:textId="2224BCA8" w:rsidR="00B926BD" w:rsidRDefault="00304DE7">
          <w:pPr>
            <w:pStyle w:val="TOC2"/>
            <w:rPr>
              <w:rFonts w:eastAsiaTheme="minorEastAsia" w:cstheme="minorBidi"/>
              <w:color w:val="auto"/>
              <w:kern w:val="2"/>
              <w:sz w:val="22"/>
              <w:szCs w:val="22"/>
              <w:lang w:eastAsia="en-AU"/>
              <w14:ligatures w14:val="standardContextual"/>
            </w:rPr>
          </w:pPr>
          <w:hyperlink w:anchor="_Toc161732722" w:history="1">
            <w:r w:rsidR="00B926BD" w:rsidRPr="008430AC">
              <w:rPr>
                <w:rStyle w:val="Hyperlink"/>
              </w:rPr>
              <w:t>22</w:t>
            </w:r>
            <w:r w:rsidR="00B926BD">
              <w:rPr>
                <w:rFonts w:eastAsiaTheme="minorEastAsia" w:cstheme="minorBidi"/>
                <w:color w:val="auto"/>
                <w:kern w:val="2"/>
                <w:sz w:val="22"/>
                <w:szCs w:val="22"/>
                <w:lang w:eastAsia="en-AU"/>
                <w14:ligatures w14:val="standardContextual"/>
              </w:rPr>
              <w:tab/>
            </w:r>
            <w:r w:rsidR="00B926BD" w:rsidRPr="008430AC">
              <w:rPr>
                <w:rStyle w:val="Hyperlink"/>
              </w:rPr>
              <w:t>Survival</w:t>
            </w:r>
            <w:r w:rsidR="00B926BD">
              <w:rPr>
                <w:webHidden/>
              </w:rPr>
              <w:tab/>
            </w:r>
            <w:r w:rsidR="00B926BD">
              <w:rPr>
                <w:webHidden/>
              </w:rPr>
              <w:fldChar w:fldCharType="begin"/>
            </w:r>
            <w:r w:rsidR="00B926BD">
              <w:rPr>
                <w:webHidden/>
              </w:rPr>
              <w:instrText xml:space="preserve"> PAGEREF _Toc161732722 \h </w:instrText>
            </w:r>
            <w:r w:rsidR="00B926BD">
              <w:rPr>
                <w:webHidden/>
              </w:rPr>
            </w:r>
            <w:r w:rsidR="00B926BD">
              <w:rPr>
                <w:webHidden/>
              </w:rPr>
              <w:fldChar w:fldCharType="separate"/>
            </w:r>
            <w:r w:rsidR="00025D97">
              <w:rPr>
                <w:webHidden/>
              </w:rPr>
              <w:t>21</w:t>
            </w:r>
            <w:r w:rsidR="00B926BD">
              <w:rPr>
                <w:webHidden/>
              </w:rPr>
              <w:fldChar w:fldCharType="end"/>
            </w:r>
          </w:hyperlink>
        </w:p>
        <w:p w14:paraId="575BFE45" w14:textId="684E8459" w:rsidR="00B926BD" w:rsidRDefault="00304DE7">
          <w:pPr>
            <w:pStyle w:val="TOC1"/>
            <w:rPr>
              <w:rFonts w:eastAsiaTheme="minorEastAsia" w:cstheme="minorBidi"/>
              <w:b w:val="0"/>
              <w:color w:val="auto"/>
              <w:kern w:val="2"/>
              <w:sz w:val="22"/>
              <w:szCs w:val="22"/>
              <w:lang w:eastAsia="en-AU"/>
              <w14:ligatures w14:val="standardContextual"/>
            </w:rPr>
          </w:pPr>
          <w:hyperlink w:anchor="_Toc161732723" w:history="1">
            <w:r w:rsidR="00B926BD" w:rsidRPr="008430AC">
              <w:rPr>
                <w:rStyle w:val="Hyperlink"/>
              </w:rPr>
              <w:t>Execution page</w:t>
            </w:r>
            <w:r w:rsidR="00B926BD">
              <w:rPr>
                <w:webHidden/>
              </w:rPr>
              <w:tab/>
            </w:r>
            <w:r w:rsidR="00B926BD">
              <w:rPr>
                <w:webHidden/>
              </w:rPr>
              <w:fldChar w:fldCharType="begin"/>
            </w:r>
            <w:r w:rsidR="00B926BD">
              <w:rPr>
                <w:webHidden/>
              </w:rPr>
              <w:instrText xml:space="preserve"> PAGEREF _Toc161732723 \h </w:instrText>
            </w:r>
            <w:r w:rsidR="00B926BD">
              <w:rPr>
                <w:webHidden/>
              </w:rPr>
            </w:r>
            <w:r w:rsidR="00B926BD">
              <w:rPr>
                <w:webHidden/>
              </w:rPr>
              <w:fldChar w:fldCharType="separate"/>
            </w:r>
            <w:r w:rsidR="00025D97">
              <w:rPr>
                <w:webHidden/>
              </w:rPr>
              <w:t>22</w:t>
            </w:r>
            <w:r w:rsidR="00B926BD">
              <w:rPr>
                <w:webHidden/>
              </w:rPr>
              <w:fldChar w:fldCharType="end"/>
            </w:r>
          </w:hyperlink>
        </w:p>
        <w:p w14:paraId="7F3675B4" w14:textId="6793A80D" w:rsidR="00B926BD" w:rsidRDefault="00304DE7">
          <w:pPr>
            <w:pStyle w:val="TOC1"/>
            <w:rPr>
              <w:rFonts w:eastAsiaTheme="minorEastAsia" w:cstheme="minorBidi"/>
              <w:b w:val="0"/>
              <w:color w:val="auto"/>
              <w:kern w:val="2"/>
              <w:sz w:val="22"/>
              <w:szCs w:val="22"/>
              <w:lang w:eastAsia="en-AU"/>
              <w14:ligatures w14:val="standardContextual"/>
            </w:rPr>
          </w:pPr>
          <w:hyperlink w:anchor="_Toc161732724" w:history="1">
            <w:r w:rsidR="00B926BD" w:rsidRPr="008430AC">
              <w:rPr>
                <w:rStyle w:val="Hyperlink"/>
              </w:rPr>
              <w:t>Schedule 1</w:t>
            </w:r>
            <w:r w:rsidR="00B926BD">
              <w:rPr>
                <w:webHidden/>
              </w:rPr>
              <w:tab/>
            </w:r>
            <w:r w:rsidR="00B926BD">
              <w:rPr>
                <w:webHidden/>
              </w:rPr>
              <w:fldChar w:fldCharType="begin"/>
            </w:r>
            <w:r w:rsidR="00B926BD">
              <w:rPr>
                <w:webHidden/>
              </w:rPr>
              <w:instrText xml:space="preserve"> PAGEREF _Toc161732724 \h </w:instrText>
            </w:r>
            <w:r w:rsidR="00B926BD">
              <w:rPr>
                <w:webHidden/>
              </w:rPr>
            </w:r>
            <w:r w:rsidR="00B926BD">
              <w:rPr>
                <w:webHidden/>
              </w:rPr>
              <w:fldChar w:fldCharType="separate"/>
            </w:r>
            <w:r w:rsidR="00025D97">
              <w:rPr>
                <w:webHidden/>
              </w:rPr>
              <w:t>23</w:t>
            </w:r>
            <w:r w:rsidR="00B926BD">
              <w:rPr>
                <w:webHidden/>
              </w:rPr>
              <w:fldChar w:fldCharType="end"/>
            </w:r>
          </w:hyperlink>
        </w:p>
        <w:p w14:paraId="674E7605" w14:textId="6F99843A" w:rsidR="00B926BD" w:rsidRDefault="00304DE7">
          <w:pPr>
            <w:pStyle w:val="TOC1"/>
            <w:rPr>
              <w:rFonts w:eastAsiaTheme="minorEastAsia" w:cstheme="minorBidi"/>
              <w:b w:val="0"/>
              <w:color w:val="auto"/>
              <w:kern w:val="2"/>
              <w:sz w:val="22"/>
              <w:szCs w:val="22"/>
              <w:lang w:eastAsia="en-AU"/>
              <w14:ligatures w14:val="standardContextual"/>
            </w:rPr>
          </w:pPr>
          <w:hyperlink w:anchor="_Toc161732725" w:history="1">
            <w:r w:rsidR="00B926BD" w:rsidRPr="008430AC">
              <w:rPr>
                <w:rStyle w:val="Hyperlink"/>
              </w:rPr>
              <w:t>Schedule 2 – Application</w:t>
            </w:r>
            <w:r w:rsidR="00B926BD">
              <w:rPr>
                <w:webHidden/>
              </w:rPr>
              <w:tab/>
            </w:r>
            <w:r w:rsidR="00B926BD">
              <w:rPr>
                <w:webHidden/>
              </w:rPr>
              <w:fldChar w:fldCharType="begin"/>
            </w:r>
            <w:r w:rsidR="00B926BD">
              <w:rPr>
                <w:webHidden/>
              </w:rPr>
              <w:instrText xml:space="preserve"> PAGEREF _Toc161732725 \h </w:instrText>
            </w:r>
            <w:r w:rsidR="00B926BD">
              <w:rPr>
                <w:webHidden/>
              </w:rPr>
            </w:r>
            <w:r w:rsidR="00B926BD">
              <w:rPr>
                <w:webHidden/>
              </w:rPr>
              <w:fldChar w:fldCharType="separate"/>
            </w:r>
            <w:r w:rsidR="00025D97">
              <w:rPr>
                <w:webHidden/>
              </w:rPr>
              <w:t>25</w:t>
            </w:r>
            <w:r w:rsidR="00B926BD">
              <w:rPr>
                <w:webHidden/>
              </w:rPr>
              <w:fldChar w:fldCharType="end"/>
            </w:r>
          </w:hyperlink>
        </w:p>
        <w:p w14:paraId="481292EE" w14:textId="2DF3EDD7" w:rsidR="00B926BD" w:rsidRDefault="00304DE7">
          <w:pPr>
            <w:pStyle w:val="TOC1"/>
            <w:rPr>
              <w:rFonts w:eastAsiaTheme="minorEastAsia" w:cstheme="minorBidi"/>
              <w:b w:val="0"/>
              <w:color w:val="auto"/>
              <w:kern w:val="2"/>
              <w:sz w:val="22"/>
              <w:szCs w:val="22"/>
              <w:lang w:eastAsia="en-AU"/>
              <w14:ligatures w14:val="standardContextual"/>
            </w:rPr>
          </w:pPr>
          <w:hyperlink w:anchor="_Toc161732726" w:history="1">
            <w:r w:rsidR="00B926BD" w:rsidRPr="008430AC">
              <w:rPr>
                <w:rStyle w:val="Hyperlink"/>
              </w:rPr>
              <w:t>Schedule 3 – Intellectual Property and Project Output Register</w:t>
            </w:r>
            <w:r w:rsidR="00B926BD">
              <w:rPr>
                <w:webHidden/>
              </w:rPr>
              <w:tab/>
            </w:r>
            <w:r w:rsidR="00B926BD">
              <w:rPr>
                <w:webHidden/>
              </w:rPr>
              <w:fldChar w:fldCharType="begin"/>
            </w:r>
            <w:r w:rsidR="00B926BD">
              <w:rPr>
                <w:webHidden/>
              </w:rPr>
              <w:instrText xml:space="preserve"> PAGEREF _Toc161732726 \h </w:instrText>
            </w:r>
            <w:r w:rsidR="00B926BD">
              <w:rPr>
                <w:webHidden/>
              </w:rPr>
            </w:r>
            <w:r w:rsidR="00B926BD">
              <w:rPr>
                <w:webHidden/>
              </w:rPr>
              <w:fldChar w:fldCharType="separate"/>
            </w:r>
            <w:r w:rsidR="00025D97">
              <w:rPr>
                <w:webHidden/>
              </w:rPr>
              <w:t>26</w:t>
            </w:r>
            <w:r w:rsidR="00B926BD">
              <w:rPr>
                <w:webHidden/>
              </w:rPr>
              <w:fldChar w:fldCharType="end"/>
            </w:r>
          </w:hyperlink>
        </w:p>
        <w:p w14:paraId="4564653E" w14:textId="0B9B8AA2" w:rsidR="0096576D" w:rsidRDefault="0096576D" w:rsidP="003E323B">
          <w:pPr>
            <w:rPr>
              <w:bCs/>
            </w:rPr>
          </w:pPr>
          <w:r>
            <w:rPr>
              <w:rFonts w:cs="Arial"/>
              <w:b/>
              <w:bCs/>
            </w:rPr>
            <w:fldChar w:fldCharType="end"/>
          </w:r>
        </w:p>
      </w:sdtContent>
    </w:sdt>
    <w:p w14:paraId="16E2ED89" w14:textId="77777777" w:rsidR="0096576D" w:rsidRDefault="0096576D"/>
    <w:p w14:paraId="1DF28630" w14:textId="5893B36F" w:rsidR="005B36E2" w:rsidRDefault="0096576D" w:rsidP="004F718F">
      <w:pPr>
        <w:pStyle w:val="TOCHeading"/>
      </w:pPr>
      <w:r>
        <w:br w:type="page"/>
      </w:r>
      <w:r w:rsidR="007F33CA">
        <w:lastRenderedPageBreak/>
        <w:t xml:space="preserve">GRDC </w:t>
      </w:r>
      <w:r w:rsidR="000274A7">
        <w:t>Visiting Fellowship</w:t>
      </w:r>
      <w:r w:rsidR="007F33CA">
        <w:t xml:space="preserve"> Contract</w:t>
      </w:r>
    </w:p>
    <w:p w14:paraId="1ABA0EB4" w14:textId="77777777" w:rsidR="005B36E2" w:rsidRDefault="005B36E2" w:rsidP="002A7C27">
      <w:pPr>
        <w:pStyle w:val="SubheadCAPSnoTOC"/>
      </w:pPr>
      <w:r>
        <w:t>Parties</w:t>
      </w:r>
    </w:p>
    <w:p w14:paraId="6ED2D718" w14:textId="2E0774E4" w:rsidR="005B36E2" w:rsidRDefault="005B36E2" w:rsidP="002A7C27">
      <w:pPr>
        <w:ind w:left="567"/>
      </w:pPr>
      <w:r w:rsidRPr="002A7C27">
        <w:rPr>
          <w:b/>
          <w:bCs/>
        </w:rPr>
        <w:t>GRAINS RESEARCH AND DEVELOPMENT CORPORATION</w:t>
      </w:r>
      <w:r>
        <w:t>, ABN 55 611 223 291</w:t>
      </w:r>
      <w:r w:rsidR="002A7C27">
        <w:br/>
      </w:r>
      <w:r w:rsidRPr="007F33CA">
        <w:rPr>
          <w:b/>
          <w:bCs/>
        </w:rPr>
        <w:t>(GRDC)</w:t>
      </w:r>
    </w:p>
    <w:p w14:paraId="7B1321A7" w14:textId="4E8593D0" w:rsidR="005B36E2" w:rsidRDefault="002A7C27" w:rsidP="002A7C27">
      <w:pPr>
        <w:ind w:left="567"/>
      </w:pPr>
      <w:r>
        <w:t>AND</w:t>
      </w:r>
    </w:p>
    <w:p w14:paraId="338EBB38" w14:textId="1916A27F" w:rsidR="002A7C27" w:rsidRPr="00176A80" w:rsidRDefault="00304DE7" w:rsidP="002A7C27">
      <w:pPr>
        <w:ind w:left="567"/>
      </w:pPr>
      <w:sdt>
        <w:sdtPr>
          <w:rPr>
            <w:b/>
            <w:caps/>
          </w:rPr>
          <w:alias w:val="Consultant / service provider / research organisation"/>
          <w:tag w:val="Input"/>
          <w:id w:val="-1543042692"/>
          <w:placeholder>
            <w:docPart w:val="55F272468F4B4D50ABFA6F178430FD2B"/>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497A67" w:rsidRPr="00176A80">
            <w:rPr>
              <w:rStyle w:val="PlaceholderText"/>
              <w:b/>
              <w:caps/>
              <w:color w:val="800080"/>
            </w:rPr>
            <w:t>&lt;</w:t>
          </w:r>
          <w:r w:rsidR="00497A67">
            <w:rPr>
              <w:rStyle w:val="PlaceholderText"/>
              <w:b/>
              <w:caps/>
              <w:color w:val="800080"/>
            </w:rPr>
            <w:t>Full Legal Name of the Research Organisation</w:t>
          </w:r>
          <w:r w:rsidR="00497A67" w:rsidRPr="00176A80">
            <w:rPr>
              <w:rStyle w:val="PlaceholderText"/>
              <w:b/>
              <w:caps/>
              <w:color w:val="800080"/>
            </w:rPr>
            <w:t>&gt;</w:t>
          </w:r>
        </w:sdtContent>
      </w:sdt>
      <w:r w:rsidR="004F28B7">
        <w:rPr>
          <w:b/>
          <w:caps/>
        </w:rPr>
        <w:t xml:space="preserve"> </w:t>
      </w:r>
      <w:r w:rsidR="00083B91" w:rsidRPr="00083B91">
        <w:rPr>
          <w:bCs/>
          <w:caps/>
        </w:rPr>
        <w:t>ACN</w:t>
      </w:r>
      <w:r w:rsidR="002A7C27" w:rsidRPr="00083B91">
        <w:rPr>
          <w:bCs/>
        </w:rPr>
        <w:t>/</w:t>
      </w:r>
      <w:r w:rsidR="002A7C27" w:rsidRPr="00176A80">
        <w:t xml:space="preserve">ABN </w:t>
      </w:r>
      <w:sdt>
        <w:sdtPr>
          <w:rPr>
            <w:color w:val="auto"/>
          </w:rPr>
          <w:alias w:val="Consultant ACN/ABN"/>
          <w:tag w:val="Input"/>
          <w:id w:val="-995108094"/>
          <w:placeholder>
            <w:docPart w:val="747A8F5DE6154C82A3D87A23C5A2D911"/>
          </w:placeholder>
          <w:showingPlcHdr/>
          <w:dataBinding w:prefixMappings="xmlns:ns0='http://schemas.microsoft.com/office/2006/coverPageProps' " w:xpath="/ns0:CoverPageProperties[1]/ns0:CompanyFax[1]" w:storeItemID="{55AF091B-3C7A-41E3-B477-F2FDAA23CFDA}"/>
          <w:text/>
        </w:sdtPr>
        <w:sdtEndPr/>
        <w:sdtContent>
          <w:r w:rsidR="00497A67" w:rsidRPr="00176A80">
            <w:rPr>
              <w:rStyle w:val="PlaceholderText"/>
              <w:color w:val="800080"/>
            </w:rPr>
            <w:t>&lt;</w:t>
          </w:r>
          <w:r w:rsidR="00497A67">
            <w:rPr>
              <w:rStyle w:val="PlaceholderText"/>
              <w:color w:val="800080"/>
            </w:rPr>
            <w:t>Insert</w:t>
          </w:r>
          <w:r w:rsidR="00497A67" w:rsidRPr="00176A80">
            <w:rPr>
              <w:rStyle w:val="PlaceholderText"/>
              <w:color w:val="800080"/>
            </w:rPr>
            <w:t xml:space="preserve"> ACN/ABN&gt;</w:t>
          </w:r>
        </w:sdtContent>
      </w:sdt>
      <w:r w:rsidR="002A7C27">
        <w:br/>
      </w:r>
      <w:r w:rsidR="002A7C27" w:rsidRPr="007F33CA">
        <w:rPr>
          <w:b/>
          <w:bCs/>
        </w:rPr>
        <w:t>(</w:t>
      </w:r>
      <w:r w:rsidR="008052EE">
        <w:rPr>
          <w:b/>
          <w:bCs/>
        </w:rPr>
        <w:t>Host Organisation</w:t>
      </w:r>
      <w:r w:rsidR="002A7C27" w:rsidRPr="007F33CA">
        <w:rPr>
          <w:b/>
          <w:bCs/>
        </w:rPr>
        <w:t>)</w:t>
      </w:r>
    </w:p>
    <w:p w14:paraId="56908E71" w14:textId="77777777" w:rsidR="005B36E2" w:rsidRDefault="005B36E2" w:rsidP="005C31CB">
      <w:pPr>
        <w:pStyle w:val="SubheadCAPSnoTOC"/>
      </w:pPr>
      <w:r>
        <w:t>Recitals</w:t>
      </w:r>
    </w:p>
    <w:p w14:paraId="69D672BC" w14:textId="381B5E5D" w:rsidR="007F33CA" w:rsidRDefault="007F33CA" w:rsidP="007F33CA">
      <w:pPr>
        <w:pStyle w:val="Listalpha"/>
      </w:pPr>
      <w:r>
        <w:t xml:space="preserve">Under the </w:t>
      </w:r>
      <w:r w:rsidRPr="007F33CA">
        <w:rPr>
          <w:i/>
          <w:iCs/>
        </w:rPr>
        <w:t xml:space="preserve">Primary Industries </w:t>
      </w:r>
      <w:r w:rsidR="002F5852">
        <w:rPr>
          <w:i/>
          <w:iCs/>
        </w:rPr>
        <w:t xml:space="preserve">Research </w:t>
      </w:r>
      <w:r w:rsidRPr="007F33CA">
        <w:rPr>
          <w:i/>
          <w:iCs/>
        </w:rPr>
        <w:t>and Development Act 1989</w:t>
      </w:r>
      <w:r>
        <w:t xml:space="preserve"> (</w:t>
      </w:r>
      <w:proofErr w:type="spellStart"/>
      <w:r>
        <w:t>Cth</w:t>
      </w:r>
      <w:proofErr w:type="spellEnd"/>
      <w:r>
        <w:t>), GRDC has the power to fund the training of persons to carry out systematic experimentation and analysis in any field of science, technology or economics with the objective of acquiring knowledge in respect of primary industry and, in particular, grains.</w:t>
      </w:r>
    </w:p>
    <w:p w14:paraId="62FC809E" w14:textId="27FDB82C" w:rsidR="007F33CA" w:rsidRDefault="007F33CA" w:rsidP="007F33CA">
      <w:pPr>
        <w:pStyle w:val="Listalpha"/>
      </w:pPr>
      <w:r>
        <w:t xml:space="preserve">GRDC has agreed to award the </w:t>
      </w:r>
      <w:r w:rsidR="008052EE">
        <w:t>Fellow</w:t>
      </w:r>
      <w:r>
        <w:t xml:space="preserve"> the </w:t>
      </w:r>
      <w:r w:rsidR="007F7229">
        <w:t>Fellowship Funds</w:t>
      </w:r>
      <w:r>
        <w:t xml:space="preserve"> for the sole purpose of </w:t>
      </w:r>
      <w:r w:rsidR="00A266F4">
        <w:t>supporting</w:t>
      </w:r>
      <w:r>
        <w:t xml:space="preserve"> the </w:t>
      </w:r>
      <w:r w:rsidR="008052EE">
        <w:t>Fellow</w:t>
      </w:r>
      <w:r>
        <w:t xml:space="preserve"> to conduct the </w:t>
      </w:r>
      <w:r w:rsidR="000A3D55">
        <w:t>Activities</w:t>
      </w:r>
      <w:r>
        <w:t>.</w:t>
      </w:r>
    </w:p>
    <w:p w14:paraId="146472CC" w14:textId="46B4D698" w:rsidR="005B36E2" w:rsidRDefault="007F33CA" w:rsidP="005C31CB">
      <w:pPr>
        <w:pStyle w:val="Listalpha"/>
      </w:pPr>
      <w:r>
        <w:t xml:space="preserve">The </w:t>
      </w:r>
      <w:r w:rsidR="008052EE">
        <w:t>Host Organisation</w:t>
      </w:r>
      <w:r>
        <w:t xml:space="preserve"> has agreed to supervise the </w:t>
      </w:r>
      <w:r w:rsidR="008052EE">
        <w:t>Fellow</w:t>
      </w:r>
      <w:r>
        <w:t xml:space="preserve"> in conducting the </w:t>
      </w:r>
      <w:r w:rsidR="000A3D55">
        <w:t>Activities</w:t>
      </w:r>
      <w:r>
        <w:t xml:space="preserve"> and to administer the </w:t>
      </w:r>
      <w:r w:rsidR="007F7229">
        <w:t>Fellowship Funds</w:t>
      </w:r>
      <w:r>
        <w:t xml:space="preserve"> in accordance with the terms and conditions of this Contract.</w:t>
      </w:r>
    </w:p>
    <w:p w14:paraId="1F491D5B" w14:textId="77777777" w:rsidR="005B36E2" w:rsidRDefault="005B36E2" w:rsidP="005C31CB">
      <w:pPr>
        <w:pStyle w:val="Heading1"/>
      </w:pPr>
      <w:bookmarkStart w:id="0" w:name="_Toc161732700"/>
      <w:r>
        <w:t>Operative provisions</w:t>
      </w:r>
      <w:bookmarkEnd w:id="0"/>
    </w:p>
    <w:p w14:paraId="52F7F21E" w14:textId="55F510B8" w:rsidR="005B36E2" w:rsidRPr="0096576D" w:rsidRDefault="0096576D" w:rsidP="0096576D">
      <w:pPr>
        <w:pStyle w:val="Provisions1"/>
      </w:pPr>
      <w:bookmarkStart w:id="1" w:name="_Toc161732701"/>
      <w:r w:rsidRPr="0096576D">
        <w:t>Interpretation</w:t>
      </w:r>
      <w:bookmarkEnd w:id="1"/>
    </w:p>
    <w:p w14:paraId="0D103C5F" w14:textId="6B4D374C" w:rsidR="005B36E2" w:rsidRDefault="005B36E2" w:rsidP="005813E1">
      <w:pPr>
        <w:pStyle w:val="Provisions2"/>
      </w:pPr>
      <w:r>
        <w:t>Definitions</w:t>
      </w:r>
    </w:p>
    <w:p w14:paraId="4C985A86" w14:textId="77777777" w:rsidR="007F33CA" w:rsidRPr="00BA4AAB" w:rsidRDefault="007F33CA" w:rsidP="007F33CA">
      <w:pPr>
        <w:pStyle w:val="Provisionstext"/>
      </w:pPr>
      <w:r w:rsidRPr="00BA4AAB">
        <w:t>In this Contract unless the context otherwise requires:</w:t>
      </w:r>
    </w:p>
    <w:p w14:paraId="1A92AC86" w14:textId="77777777" w:rsidR="00DE032D" w:rsidRPr="00BA4AAB" w:rsidRDefault="00DE032D" w:rsidP="00DE032D">
      <w:pPr>
        <w:pStyle w:val="Provisionstext"/>
      </w:pPr>
      <w:r>
        <w:rPr>
          <w:b/>
          <w:bCs/>
        </w:rPr>
        <w:t>Activities</w:t>
      </w:r>
      <w:r w:rsidRPr="00BA4AAB">
        <w:t xml:space="preserve"> means the </w:t>
      </w:r>
      <w:r>
        <w:t>activities to be undertaken</w:t>
      </w:r>
      <w:r w:rsidRPr="00BA4AAB">
        <w:t xml:space="preserve"> by the </w:t>
      </w:r>
      <w:r>
        <w:t>Fellow</w:t>
      </w:r>
      <w:r w:rsidRPr="00BA4AAB">
        <w:t>, the details of which are set out in Item 7 of Schedule 1 and the description and methodology of which is set out in the Application;</w:t>
      </w:r>
    </w:p>
    <w:p w14:paraId="6998A5BB" w14:textId="35090328" w:rsidR="007F33CA" w:rsidRPr="00BA4AAB" w:rsidRDefault="007F33CA" w:rsidP="007F33CA">
      <w:pPr>
        <w:pStyle w:val="Provisionstext"/>
      </w:pPr>
      <w:r w:rsidRPr="007F33CA">
        <w:rPr>
          <w:b/>
          <w:bCs/>
        </w:rPr>
        <w:t>Application</w:t>
      </w:r>
      <w:r w:rsidRPr="00BA4AAB">
        <w:t xml:space="preserve"> means the application submitted through the Grains Investment Portal by the </w:t>
      </w:r>
      <w:r w:rsidR="00EE25DA">
        <w:t>Host Organisation</w:t>
      </w:r>
      <w:r w:rsidRPr="00BA4AAB">
        <w:t xml:space="preserve"> for the </w:t>
      </w:r>
      <w:r w:rsidR="007F7229">
        <w:t>Fellowship Funds</w:t>
      </w:r>
      <w:r w:rsidRPr="00BA4AAB">
        <w:t xml:space="preserve"> to </w:t>
      </w:r>
      <w:r w:rsidR="00EE25DA">
        <w:t xml:space="preserve">support the </w:t>
      </w:r>
      <w:r w:rsidRPr="00BA4AAB">
        <w:t xml:space="preserve">conduct the </w:t>
      </w:r>
      <w:r w:rsidR="000A3D55">
        <w:t>Activities</w:t>
      </w:r>
      <w:r w:rsidR="00EE25DA">
        <w:t xml:space="preserve"> by the Fellow</w:t>
      </w:r>
      <w:r w:rsidRPr="00BA4AAB">
        <w:t xml:space="preserve"> including any amendments made by GRDC and attached to this Contract as Schedule 2;</w:t>
      </w:r>
    </w:p>
    <w:p w14:paraId="201AF869" w14:textId="2519D581" w:rsidR="007F33CA" w:rsidRPr="00BA4AAB" w:rsidRDefault="007F33CA" w:rsidP="007F33CA">
      <w:pPr>
        <w:pStyle w:val="Provisionstext"/>
      </w:pPr>
      <w:r w:rsidRPr="007F33CA">
        <w:rPr>
          <w:b/>
          <w:bCs/>
        </w:rPr>
        <w:t>Business Day</w:t>
      </w:r>
      <w:r w:rsidRPr="00C953DC">
        <w:t xml:space="preserve"> </w:t>
      </w:r>
      <w:r w:rsidRPr="00BA4AAB">
        <w:t>means a day that is not a Saturday, Sunday or gazetted public holiday in the Australian Capital Territory</w:t>
      </w:r>
      <w:r w:rsidR="007B3962">
        <w:t>;</w:t>
      </w:r>
    </w:p>
    <w:p w14:paraId="45B8A930" w14:textId="77664767" w:rsidR="007F33CA" w:rsidRPr="00C953DC" w:rsidRDefault="007F33CA" w:rsidP="007F33CA">
      <w:pPr>
        <w:pStyle w:val="Provisionstext"/>
      </w:pPr>
      <w:r w:rsidRPr="007F33CA">
        <w:rPr>
          <w:b/>
          <w:bCs/>
        </w:rPr>
        <w:t>Commencement Date</w:t>
      </w:r>
      <w:r w:rsidRPr="00C953DC">
        <w:t xml:space="preserve"> </w:t>
      </w:r>
      <w:r w:rsidRPr="00BA4AAB">
        <w:t>means the date specified in Item 5 of Schedule 1;</w:t>
      </w:r>
    </w:p>
    <w:p w14:paraId="583F767F" w14:textId="0024ACB2" w:rsidR="007F33CA" w:rsidRPr="00BA4AAB" w:rsidRDefault="007F33CA" w:rsidP="007F33CA">
      <w:pPr>
        <w:pStyle w:val="Provisionstext"/>
      </w:pPr>
      <w:r w:rsidRPr="007F33CA">
        <w:rPr>
          <w:b/>
          <w:bCs/>
        </w:rPr>
        <w:t>Completion Date</w:t>
      </w:r>
      <w:r w:rsidRPr="00C953DC">
        <w:t xml:space="preserve"> </w:t>
      </w:r>
      <w:r w:rsidRPr="00BA4AAB">
        <w:t>means the date specified in Item 6 of Schedule 1;</w:t>
      </w:r>
    </w:p>
    <w:p w14:paraId="15B1BABC" w14:textId="77777777" w:rsidR="007F33CA" w:rsidRPr="00BA4AAB" w:rsidRDefault="007F33CA" w:rsidP="007F33CA">
      <w:pPr>
        <w:pStyle w:val="Provisionstext"/>
      </w:pPr>
      <w:r w:rsidRPr="004D36F2">
        <w:rPr>
          <w:b/>
          <w:bCs/>
        </w:rPr>
        <w:t>Confidential Information</w:t>
      </w:r>
      <w:r w:rsidRPr="00BA4AAB">
        <w:t xml:space="preserve"> means all information which:</w:t>
      </w:r>
    </w:p>
    <w:p w14:paraId="5E55748B" w14:textId="6C8AE281" w:rsidR="007F33CA" w:rsidRPr="00BA4AAB" w:rsidRDefault="007F33CA" w:rsidP="004D36F2">
      <w:pPr>
        <w:pStyle w:val="Provisions3"/>
      </w:pPr>
      <w:r w:rsidRPr="00BA4AAB">
        <w:lastRenderedPageBreak/>
        <w:t xml:space="preserve">is indicated in writing by a Party to be confidential; or </w:t>
      </w:r>
    </w:p>
    <w:p w14:paraId="0F64E5D2" w14:textId="60543064" w:rsidR="007F33CA" w:rsidRPr="00BA4AAB" w:rsidRDefault="004D5764" w:rsidP="004D36F2">
      <w:pPr>
        <w:pStyle w:val="Provisions3"/>
      </w:pPr>
      <w:r>
        <w:t>m</w:t>
      </w:r>
      <w:r w:rsidR="007F33CA" w:rsidRPr="00BA4AAB">
        <w:t xml:space="preserve">ight otherwise reasonably be regarded by either of the Parties as confidential, </w:t>
      </w:r>
    </w:p>
    <w:p w14:paraId="2CD15D4A" w14:textId="77777777" w:rsidR="007F33CA" w:rsidRPr="00BA4AAB" w:rsidRDefault="007F33CA" w:rsidP="004D5764">
      <w:pPr>
        <w:pStyle w:val="Provisionstext"/>
      </w:pPr>
      <w:r w:rsidRPr="00BA4AAB">
        <w:t>including technical and commercial information and information the disclosure of which could prejudice the registration, exploitation or value of any Intellectual Property, but does not include information that:</w:t>
      </w:r>
    </w:p>
    <w:p w14:paraId="76F4BBF7" w14:textId="2D923F9E" w:rsidR="007F33CA" w:rsidRPr="00BA4AAB" w:rsidRDefault="007F33CA" w:rsidP="004D36F2">
      <w:pPr>
        <w:pStyle w:val="Provisions3"/>
      </w:pPr>
      <w:r w:rsidRPr="00BA4AAB">
        <w:t>is in the public domain, or comes into the public domain, other than as a result of a breach of this Contract; or</w:t>
      </w:r>
    </w:p>
    <w:p w14:paraId="25DBFC00" w14:textId="48EA028B" w:rsidR="007F33CA" w:rsidRPr="00BA4AAB" w:rsidRDefault="007F33CA" w:rsidP="004D36F2">
      <w:pPr>
        <w:pStyle w:val="Provisions3"/>
      </w:pPr>
      <w:r w:rsidRPr="00BA4AAB">
        <w:t>is rightfully known by the receiving Party and is not subject to an obligation of confidentiality before the date of receipt; or</w:t>
      </w:r>
    </w:p>
    <w:p w14:paraId="035F5CDA" w14:textId="43A6AC6F" w:rsidR="007F33CA" w:rsidRPr="00BA4AAB" w:rsidRDefault="007F33CA" w:rsidP="004D36F2">
      <w:pPr>
        <w:pStyle w:val="Provisions3"/>
      </w:pPr>
      <w:r w:rsidRPr="00BA4AAB">
        <w:t>has been independently developed or acquired by the receiving Party;</w:t>
      </w:r>
    </w:p>
    <w:p w14:paraId="2D0E21D5" w14:textId="5955B3A9" w:rsidR="00BE68A3" w:rsidRPr="00BE68A3" w:rsidRDefault="00BE68A3" w:rsidP="007F33CA">
      <w:pPr>
        <w:pStyle w:val="Provisionstext"/>
      </w:pPr>
      <w:r w:rsidRPr="00BE68A3">
        <w:rPr>
          <w:b/>
          <w:bCs/>
        </w:rPr>
        <w:t xml:space="preserve">Conflict of Interest </w:t>
      </w:r>
      <w:r w:rsidRPr="00BE68A3">
        <w:t>means any actual, potential or perceived commercial, private, or financial interest or duty</w:t>
      </w:r>
      <w:r w:rsidR="00670E60">
        <w:t xml:space="preserve"> </w:t>
      </w:r>
      <w:r w:rsidRPr="00BE68A3">
        <w:t xml:space="preserve">that interferes or conflicts with the </w:t>
      </w:r>
      <w:r w:rsidR="009B7F65">
        <w:t>Host Organisation's</w:t>
      </w:r>
      <w:r w:rsidRPr="00BE68A3">
        <w:t xml:space="preserve"> obligations or duties to GRDC under this Contract or otherwise</w:t>
      </w:r>
      <w:r w:rsidR="007B3962">
        <w:t>;</w:t>
      </w:r>
    </w:p>
    <w:p w14:paraId="488B71C9" w14:textId="18AB3821" w:rsidR="00E73830" w:rsidRDefault="00E73830" w:rsidP="00E73830">
      <w:pPr>
        <w:pStyle w:val="Provisionstext"/>
        <w:rPr>
          <w:b/>
        </w:rPr>
      </w:pPr>
      <w:r>
        <w:rPr>
          <w:b/>
        </w:rPr>
        <w:t xml:space="preserve">Contract </w:t>
      </w:r>
      <w:r w:rsidRPr="00F31DF9">
        <w:t>means this document including the Schedules</w:t>
      </w:r>
      <w:r>
        <w:t xml:space="preserve"> and any annexures or attachments to it or incorporated by reference</w:t>
      </w:r>
      <w:r w:rsidR="007B3962">
        <w:t>;</w:t>
      </w:r>
    </w:p>
    <w:p w14:paraId="66B5F093" w14:textId="66FA57FB" w:rsidR="007F33CA" w:rsidRPr="00BA4AAB" w:rsidRDefault="007F33CA" w:rsidP="007F33CA">
      <w:pPr>
        <w:pStyle w:val="Provisionstext"/>
      </w:pPr>
      <w:r w:rsidRPr="004D5764">
        <w:rPr>
          <w:b/>
          <w:bCs/>
        </w:rPr>
        <w:t>Electronic Communication</w:t>
      </w:r>
      <w:r w:rsidRPr="00C953DC">
        <w:t xml:space="preserve"> </w:t>
      </w:r>
      <w:r w:rsidRPr="00BA4AAB">
        <w:t xml:space="preserve">has the same meaning as in the </w:t>
      </w:r>
      <w:r w:rsidRPr="004D5764">
        <w:rPr>
          <w:i/>
          <w:iCs/>
        </w:rPr>
        <w:t>Electronic Transactions Act 1999</w:t>
      </w:r>
      <w:r w:rsidRPr="00C953DC">
        <w:t xml:space="preserve"> </w:t>
      </w:r>
      <w:r w:rsidRPr="00BA4AAB">
        <w:t>(</w:t>
      </w:r>
      <w:proofErr w:type="spellStart"/>
      <w:r w:rsidRPr="00BA4AAB">
        <w:t>Cth</w:t>
      </w:r>
      <w:proofErr w:type="spellEnd"/>
      <w:r w:rsidRPr="00BA4AAB">
        <w:t>);</w:t>
      </w:r>
    </w:p>
    <w:p w14:paraId="077A987A" w14:textId="5CFB9F42" w:rsidR="00DE032D" w:rsidRPr="00BA4AAB" w:rsidRDefault="00DE032D" w:rsidP="00DE032D">
      <w:pPr>
        <w:pStyle w:val="Provisionstext"/>
      </w:pPr>
      <w:r>
        <w:rPr>
          <w:b/>
          <w:bCs/>
        </w:rPr>
        <w:t>Fellow</w:t>
      </w:r>
      <w:r w:rsidRPr="00BA4AAB">
        <w:t xml:space="preserve"> means the person specified in Item 1 Schedule 1; </w:t>
      </w:r>
    </w:p>
    <w:p w14:paraId="528F0FE9" w14:textId="77777777" w:rsidR="007E41D6" w:rsidRPr="00BA4AAB" w:rsidRDefault="007E41D6" w:rsidP="007E41D6">
      <w:pPr>
        <w:pStyle w:val="Provisionstext"/>
      </w:pPr>
      <w:r>
        <w:rPr>
          <w:b/>
          <w:bCs/>
        </w:rPr>
        <w:t>Fellowship Funds</w:t>
      </w:r>
      <w:r w:rsidRPr="00C953DC">
        <w:t xml:space="preserve"> </w:t>
      </w:r>
      <w:r w:rsidRPr="00BA4AAB">
        <w:t xml:space="preserve">means the money payable by GRDC to the </w:t>
      </w:r>
      <w:r>
        <w:t>Host Organisation</w:t>
      </w:r>
      <w:r w:rsidRPr="00BA4AAB">
        <w:t xml:space="preserve"> for the sole purpose of the </w:t>
      </w:r>
      <w:r>
        <w:t>Fellow</w:t>
      </w:r>
      <w:r w:rsidRPr="00BA4AAB">
        <w:t xml:space="preserve"> conducting the </w:t>
      </w:r>
      <w:r>
        <w:t>Activities</w:t>
      </w:r>
      <w:r w:rsidRPr="00BA4AAB">
        <w:t>, comprising, where applicable:</w:t>
      </w:r>
    </w:p>
    <w:p w14:paraId="55625228" w14:textId="77777777" w:rsidR="007E41D6" w:rsidRPr="00BA4AAB" w:rsidRDefault="007E41D6" w:rsidP="007E41D6">
      <w:pPr>
        <w:pStyle w:val="Provisions3"/>
        <w:numPr>
          <w:ilvl w:val="2"/>
          <w:numId w:val="29"/>
        </w:numPr>
      </w:pPr>
      <w:r w:rsidRPr="00BA4AAB">
        <w:t>the Stipend Funds;</w:t>
      </w:r>
    </w:p>
    <w:p w14:paraId="37F6B3AE" w14:textId="1D0AFFE2" w:rsidR="007E41D6" w:rsidRPr="00BA4AAB" w:rsidRDefault="007E41D6" w:rsidP="007E41D6">
      <w:pPr>
        <w:pStyle w:val="Provisions3"/>
        <w:numPr>
          <w:ilvl w:val="2"/>
          <w:numId w:val="29"/>
        </w:numPr>
      </w:pPr>
      <w:r w:rsidRPr="00BA4AAB">
        <w:t xml:space="preserve">the Travel Funds; </w:t>
      </w:r>
      <w:r w:rsidR="00E40183">
        <w:t xml:space="preserve">and </w:t>
      </w:r>
    </w:p>
    <w:p w14:paraId="0E57EA50" w14:textId="13500157" w:rsidR="007E41D6" w:rsidRDefault="007E41D6" w:rsidP="007E41D6">
      <w:pPr>
        <w:pStyle w:val="Provisions3"/>
        <w:numPr>
          <w:ilvl w:val="2"/>
          <w:numId w:val="29"/>
        </w:numPr>
      </w:pPr>
      <w:r w:rsidRPr="00BA4AAB">
        <w:t>the Operating Funds</w:t>
      </w:r>
      <w:r w:rsidR="00EB29CC">
        <w:t>,</w:t>
      </w:r>
    </w:p>
    <w:p w14:paraId="5EFD7832" w14:textId="1CF7D97A" w:rsidR="00EB29CC" w:rsidRPr="00BA4AAB" w:rsidRDefault="00EB29CC" w:rsidP="00EB29CC">
      <w:pPr>
        <w:pStyle w:val="Provisionstext"/>
      </w:pPr>
      <w:r>
        <w:t xml:space="preserve">as specified in </w:t>
      </w:r>
      <w:r w:rsidRPr="00BA4AAB">
        <w:t xml:space="preserve">Item </w:t>
      </w:r>
      <w:r>
        <w:t>10</w:t>
      </w:r>
      <w:r w:rsidRPr="00BA4AAB">
        <w:t xml:space="preserve"> of Schedule 1</w:t>
      </w:r>
      <w:r w:rsidR="007B3962">
        <w:t>;</w:t>
      </w:r>
    </w:p>
    <w:p w14:paraId="5DC4B935" w14:textId="77777777" w:rsidR="007E41D6" w:rsidRPr="00BA4AAB" w:rsidRDefault="007E41D6" w:rsidP="007E41D6">
      <w:pPr>
        <w:pStyle w:val="Provisionstext"/>
      </w:pPr>
      <w:r>
        <w:rPr>
          <w:b/>
          <w:bCs/>
        </w:rPr>
        <w:t>Fellowship Term</w:t>
      </w:r>
      <w:r w:rsidRPr="00BA4AAB">
        <w:t xml:space="preserve"> means the period from the Commencement Date to the Completion Date or the termination of this Contract, whichever is the earlier; </w:t>
      </w:r>
    </w:p>
    <w:p w14:paraId="2CA9D841" w14:textId="0066DD41" w:rsidR="007F33CA" w:rsidRPr="00C953DC" w:rsidRDefault="007F33CA" w:rsidP="007F33CA">
      <w:pPr>
        <w:pStyle w:val="Provisionstext"/>
      </w:pPr>
      <w:r w:rsidRPr="004D5764">
        <w:rPr>
          <w:b/>
          <w:bCs/>
        </w:rPr>
        <w:t>Grains Investment Portal</w:t>
      </w:r>
      <w:r w:rsidRPr="00C953DC">
        <w:t xml:space="preserve"> means the portal located at </w:t>
      </w:r>
      <w:hyperlink r:id="rId13" w:history="1">
        <w:r w:rsidRPr="00C953DC">
          <w:rPr>
            <w:rStyle w:val="Hyperlink"/>
          </w:rPr>
          <w:t>https://access.grdc.com.au</w:t>
        </w:r>
      </w:hyperlink>
      <w:r w:rsidRPr="00C953DC">
        <w:t>;</w:t>
      </w:r>
    </w:p>
    <w:p w14:paraId="0ADA0C4F" w14:textId="77777777" w:rsidR="007F33CA" w:rsidRPr="00C953DC" w:rsidRDefault="007F33CA" w:rsidP="007F33CA">
      <w:pPr>
        <w:pStyle w:val="Provisionstext"/>
      </w:pPr>
      <w:r w:rsidRPr="004D5764">
        <w:rPr>
          <w:b/>
          <w:bCs/>
        </w:rPr>
        <w:t>GRDC Authorised Representative</w:t>
      </w:r>
      <w:r w:rsidRPr="00C953DC">
        <w:t xml:space="preserve"> </w:t>
      </w:r>
      <w:r w:rsidRPr="00BA4AAB">
        <w:t xml:space="preserve">means the person specified in </w:t>
      </w:r>
      <w:r w:rsidRPr="002474A3">
        <w:t>Item</w:t>
      </w:r>
      <w:r w:rsidRPr="00BA4AAB">
        <w:t xml:space="preserve"> 9 of Schedule 1;</w:t>
      </w:r>
    </w:p>
    <w:p w14:paraId="6A16EC3E" w14:textId="77777777" w:rsidR="007F33CA" w:rsidRPr="00C953DC" w:rsidRDefault="007F33CA" w:rsidP="007F33CA">
      <w:pPr>
        <w:pStyle w:val="Provisionstext"/>
      </w:pPr>
      <w:r w:rsidRPr="004D5764">
        <w:rPr>
          <w:b/>
          <w:bCs/>
        </w:rPr>
        <w:t>GST Act</w:t>
      </w:r>
      <w:r w:rsidRPr="00C953DC">
        <w:t xml:space="preserve"> </w:t>
      </w:r>
      <w:r w:rsidRPr="00BA4AAB">
        <w:t xml:space="preserve">means the </w:t>
      </w:r>
      <w:r w:rsidRPr="004D5764">
        <w:rPr>
          <w:i/>
          <w:iCs/>
        </w:rPr>
        <w:t>A New Tax System (Goods and Services Tax) Act 1999</w:t>
      </w:r>
      <w:r w:rsidRPr="00BA4AAB">
        <w:t xml:space="preserve"> (</w:t>
      </w:r>
      <w:proofErr w:type="spellStart"/>
      <w:r w:rsidRPr="00BA4AAB">
        <w:t>Cth</w:t>
      </w:r>
      <w:proofErr w:type="spellEnd"/>
      <w:r w:rsidRPr="00BA4AAB">
        <w:t>);</w:t>
      </w:r>
    </w:p>
    <w:p w14:paraId="610D333E" w14:textId="77777777" w:rsidR="00B53792" w:rsidRPr="00BA4AAB" w:rsidRDefault="00B53792" w:rsidP="00B53792">
      <w:pPr>
        <w:pStyle w:val="Provisionstext"/>
      </w:pPr>
      <w:r>
        <w:rPr>
          <w:b/>
          <w:bCs/>
        </w:rPr>
        <w:t>Host Academic Contact</w:t>
      </w:r>
      <w:r w:rsidRPr="00BA4AAB">
        <w:t xml:space="preserve"> means a person appointed by the </w:t>
      </w:r>
      <w:r>
        <w:t>Host Organisation</w:t>
      </w:r>
      <w:r w:rsidRPr="00BA4AAB">
        <w:t xml:space="preserve"> specified in Item 4 of Schedule 1 or as notified by the </w:t>
      </w:r>
      <w:r>
        <w:t>Host Organisation</w:t>
      </w:r>
      <w:r w:rsidRPr="00BA4AAB">
        <w:t xml:space="preserve"> in writing; </w:t>
      </w:r>
    </w:p>
    <w:p w14:paraId="3143E524" w14:textId="77777777" w:rsidR="003E101B" w:rsidRPr="00C953DC" w:rsidRDefault="003E101B" w:rsidP="003E101B">
      <w:pPr>
        <w:pStyle w:val="Provisionstext"/>
      </w:pPr>
      <w:r>
        <w:rPr>
          <w:b/>
          <w:bCs/>
        </w:rPr>
        <w:t>Host Organisation</w:t>
      </w:r>
      <w:r w:rsidRPr="00C953DC">
        <w:t xml:space="preserve"> </w:t>
      </w:r>
      <w:r w:rsidRPr="00BA4AAB">
        <w:t xml:space="preserve">means the </w:t>
      </w:r>
      <w:r>
        <w:t>Host Organisation</w:t>
      </w:r>
      <w:r w:rsidRPr="00BA4AAB">
        <w:t xml:space="preserve"> specified in Item 9 of Schedule 1 who has agreed to supervise the </w:t>
      </w:r>
      <w:r>
        <w:t>Fellow</w:t>
      </w:r>
      <w:r w:rsidRPr="00BA4AAB">
        <w:t xml:space="preserve"> in conducting the </w:t>
      </w:r>
      <w:r>
        <w:t>Activities</w:t>
      </w:r>
      <w:r w:rsidRPr="00BA4AAB">
        <w:t xml:space="preserve"> and to administer the </w:t>
      </w:r>
      <w:r>
        <w:t>Fellowship Funds</w:t>
      </w:r>
      <w:r w:rsidRPr="00BA4AAB">
        <w:t xml:space="preserve"> in accordance with the terms and conditions of this Contract;</w:t>
      </w:r>
    </w:p>
    <w:p w14:paraId="14BA60A2" w14:textId="77777777" w:rsidR="003E101B" w:rsidRPr="00BA4AAB" w:rsidRDefault="003E101B" w:rsidP="003E101B">
      <w:pPr>
        <w:pStyle w:val="Provisionstext"/>
      </w:pPr>
      <w:r>
        <w:rPr>
          <w:b/>
          <w:bCs/>
        </w:rPr>
        <w:t>Host Organisation</w:t>
      </w:r>
      <w:r w:rsidRPr="004D5764">
        <w:rPr>
          <w:b/>
          <w:bCs/>
        </w:rPr>
        <w:t xml:space="preserve"> Authorised Representative</w:t>
      </w:r>
      <w:r w:rsidRPr="00C953DC">
        <w:t xml:space="preserve"> </w:t>
      </w:r>
      <w:r w:rsidRPr="00BA4AAB">
        <w:t>means the person specified in Item 9 of Schedule 1;</w:t>
      </w:r>
    </w:p>
    <w:p w14:paraId="0C71F38C" w14:textId="77777777" w:rsidR="007F33CA" w:rsidRPr="00BA4AAB" w:rsidRDefault="007F33CA" w:rsidP="004D5764">
      <w:pPr>
        <w:pStyle w:val="Provisionstext"/>
        <w:keepNext/>
      </w:pPr>
      <w:r w:rsidRPr="004D5764">
        <w:rPr>
          <w:b/>
          <w:bCs/>
        </w:rPr>
        <w:lastRenderedPageBreak/>
        <w:t>Intellectual Property</w:t>
      </w:r>
      <w:r w:rsidRPr="00BA4AAB">
        <w:t xml:space="preserve"> means any registered or unregistered intellectual property rights including any:</w:t>
      </w:r>
    </w:p>
    <w:p w14:paraId="0A99005A" w14:textId="77777777" w:rsidR="007F33CA" w:rsidRPr="00BA4AAB" w:rsidRDefault="007F33CA" w:rsidP="004D5764">
      <w:pPr>
        <w:pStyle w:val="Provisions3"/>
        <w:numPr>
          <w:ilvl w:val="2"/>
          <w:numId w:val="27"/>
        </w:numPr>
      </w:pPr>
      <w:r w:rsidRPr="00BA4AAB">
        <w:t>patents or rights concerning any discovery, invention, process, process improvement, procedure, manufacturing method, technique or information regarding the chemical or genetic composition of materials (whether patentable or not);</w:t>
      </w:r>
    </w:p>
    <w:p w14:paraId="2AAF42E8" w14:textId="77777777" w:rsidR="007F33CA" w:rsidRPr="00BA4AAB" w:rsidRDefault="007F33CA" w:rsidP="004D5764">
      <w:pPr>
        <w:pStyle w:val="Provisions3"/>
        <w:numPr>
          <w:ilvl w:val="2"/>
          <w:numId w:val="27"/>
        </w:numPr>
      </w:pPr>
      <w:proofErr w:type="gramStart"/>
      <w:r w:rsidRPr="00BA4AAB">
        <w:t>trade marks</w:t>
      </w:r>
      <w:proofErr w:type="gramEnd"/>
      <w:r w:rsidRPr="00BA4AAB">
        <w:t>, business names or trading styles (whether registered or not);</w:t>
      </w:r>
    </w:p>
    <w:p w14:paraId="20A67954" w14:textId="77777777" w:rsidR="007F33CA" w:rsidRPr="00BA4AAB" w:rsidRDefault="007F33CA" w:rsidP="004D5764">
      <w:pPr>
        <w:pStyle w:val="Provisions3"/>
        <w:numPr>
          <w:ilvl w:val="2"/>
          <w:numId w:val="27"/>
        </w:numPr>
      </w:pPr>
      <w:r w:rsidRPr="00BA4AAB">
        <w:t>copyright material and similar or neighbouring rights;</w:t>
      </w:r>
    </w:p>
    <w:p w14:paraId="2D894417" w14:textId="77777777" w:rsidR="007F33CA" w:rsidRPr="00BA4AAB" w:rsidRDefault="007F33CA" w:rsidP="004D5764">
      <w:pPr>
        <w:pStyle w:val="Provisions3"/>
        <w:numPr>
          <w:ilvl w:val="2"/>
          <w:numId w:val="27"/>
        </w:numPr>
      </w:pPr>
      <w:r w:rsidRPr="00BA4AAB">
        <w:t>registered or registrable designs;</w:t>
      </w:r>
    </w:p>
    <w:p w14:paraId="0605DF28" w14:textId="77777777" w:rsidR="007F33CA" w:rsidRPr="00BA4AAB" w:rsidRDefault="007F33CA" w:rsidP="004D5764">
      <w:pPr>
        <w:pStyle w:val="Provisions3"/>
        <w:numPr>
          <w:ilvl w:val="2"/>
          <w:numId w:val="27"/>
        </w:numPr>
      </w:pPr>
      <w:r w:rsidRPr="00BA4AAB">
        <w:t xml:space="preserve">plant breeder rights or other proprietary information concerning genetic or biological material or engineering processes; </w:t>
      </w:r>
    </w:p>
    <w:p w14:paraId="2A4EA8DF" w14:textId="77777777" w:rsidR="007F33CA" w:rsidRPr="00BA4AAB" w:rsidRDefault="007F33CA" w:rsidP="004D5764">
      <w:pPr>
        <w:pStyle w:val="Provisions3"/>
        <w:numPr>
          <w:ilvl w:val="2"/>
          <w:numId w:val="27"/>
        </w:numPr>
      </w:pPr>
      <w:r w:rsidRPr="00BA4AAB">
        <w:t>trade secrets and know how;</w:t>
      </w:r>
    </w:p>
    <w:p w14:paraId="26B1345A" w14:textId="77777777" w:rsidR="007F33CA" w:rsidRPr="00BA4AAB" w:rsidRDefault="007F33CA" w:rsidP="004D5764">
      <w:pPr>
        <w:pStyle w:val="Provisions3"/>
        <w:numPr>
          <w:ilvl w:val="2"/>
          <w:numId w:val="27"/>
        </w:numPr>
      </w:pPr>
      <w:r w:rsidRPr="00BA4AAB">
        <w:t>semiconductor rights, eligible layouts or protectable computer programs; and</w:t>
      </w:r>
    </w:p>
    <w:p w14:paraId="77322327" w14:textId="77777777" w:rsidR="007F33CA" w:rsidRPr="00BA4AAB" w:rsidRDefault="007F33CA" w:rsidP="004D5764">
      <w:pPr>
        <w:pStyle w:val="Provisions3"/>
        <w:numPr>
          <w:ilvl w:val="2"/>
          <w:numId w:val="27"/>
        </w:numPr>
      </w:pPr>
      <w:r w:rsidRPr="00BA4AAB">
        <w:t>software, software programs and source code,</w:t>
      </w:r>
    </w:p>
    <w:p w14:paraId="597B93CA" w14:textId="77777777" w:rsidR="007F33CA" w:rsidRPr="00BA4AAB" w:rsidRDefault="007F33CA" w:rsidP="007F33CA">
      <w:pPr>
        <w:pStyle w:val="Provisionstext"/>
      </w:pPr>
      <w:r w:rsidRPr="00BA4AAB">
        <w:t xml:space="preserve">whether or not existing at the date of this Contract and whether or not registered or registrable and includes any and all variations, modifications or enhancements to each of them together with any right to seek registration of, or to </w:t>
      </w:r>
      <w:proofErr w:type="gramStart"/>
      <w:r w:rsidRPr="00BA4AAB">
        <w:t>take action</w:t>
      </w:r>
      <w:proofErr w:type="gramEnd"/>
      <w:r w:rsidRPr="00BA4AAB">
        <w:t xml:space="preserve"> for infringement of, any such rights;</w:t>
      </w:r>
    </w:p>
    <w:p w14:paraId="2F46528F" w14:textId="04C66303" w:rsidR="00A52920" w:rsidRPr="00A52920" w:rsidRDefault="00A52920" w:rsidP="007F33CA">
      <w:pPr>
        <w:pStyle w:val="Provisionstext"/>
      </w:pPr>
      <w:r>
        <w:rPr>
          <w:b/>
          <w:bCs/>
        </w:rPr>
        <w:t>IPPO Register</w:t>
      </w:r>
      <w:r>
        <w:t xml:space="preserve"> has the meaning given to that term in clause </w:t>
      </w:r>
      <w:r>
        <w:fldChar w:fldCharType="begin"/>
      </w:r>
      <w:r>
        <w:instrText xml:space="preserve"> REF _Ref146172559 \w \h </w:instrText>
      </w:r>
      <w:r>
        <w:fldChar w:fldCharType="separate"/>
      </w:r>
      <w:r w:rsidR="00FF7FB2">
        <w:t>3.1(a)(x)</w:t>
      </w:r>
      <w:r>
        <w:fldChar w:fldCharType="end"/>
      </w:r>
      <w:r>
        <w:t>;</w:t>
      </w:r>
    </w:p>
    <w:p w14:paraId="3186A596" w14:textId="51CC5677" w:rsidR="007E6A0D" w:rsidRPr="003F29C7" w:rsidRDefault="007E6A0D" w:rsidP="007E6A0D">
      <w:pPr>
        <w:pStyle w:val="Provisionstext"/>
      </w:pPr>
      <w:r w:rsidRPr="003F29C7">
        <w:rPr>
          <w:b/>
        </w:rPr>
        <w:t xml:space="preserve">Law </w:t>
      </w:r>
      <w:r w:rsidRPr="003F29C7">
        <w:t xml:space="preserve">means any applicable law, statute, rule, regulation, directive, direction, </w:t>
      </w:r>
      <w:r w:rsidR="00B70ED7">
        <w:t xml:space="preserve">code, </w:t>
      </w:r>
      <w:r w:rsidRPr="003F29C7">
        <w:t>treaty, judgment, order, guideline, decree, interpretation, permit, injunction of any government agency</w:t>
      </w:r>
      <w:r>
        <w:rPr>
          <w:rFonts w:ascii="Proxima Nova" w:hAnsi="Proxima Nova" w:cs="Arial"/>
          <w:bCs/>
        </w:rPr>
        <w:t>, or rule of any public stock exchange</w:t>
      </w:r>
      <w:r w:rsidRPr="003F29C7">
        <w:t>, in any jurisdiction, and in each case, as amended from time to time</w:t>
      </w:r>
      <w:r w:rsidR="00EC4FAE">
        <w:t xml:space="preserve">; </w:t>
      </w:r>
    </w:p>
    <w:p w14:paraId="74E199B3" w14:textId="5D480721" w:rsidR="007F33CA" w:rsidRPr="00C953DC" w:rsidRDefault="007F33CA" w:rsidP="007F33CA">
      <w:pPr>
        <w:pStyle w:val="Provisionstext"/>
      </w:pPr>
      <w:r w:rsidRPr="004D5764">
        <w:rPr>
          <w:b/>
          <w:bCs/>
        </w:rPr>
        <w:t>Leave</w:t>
      </w:r>
      <w:r w:rsidRPr="00C953DC">
        <w:t xml:space="preserve"> </w:t>
      </w:r>
      <w:r w:rsidRPr="00BA4AAB">
        <w:t>means annual leave, personal / carer’s leave, sick leave, parental leave, compassionate leave or any other leave as defined in the National Employment Standard;</w:t>
      </w:r>
    </w:p>
    <w:p w14:paraId="7591596D" w14:textId="77777777" w:rsidR="00E57A19" w:rsidRPr="007E2437" w:rsidRDefault="00E57A19" w:rsidP="00E57A19">
      <w:pPr>
        <w:pStyle w:val="Provisionstext"/>
        <w:rPr>
          <w:b/>
        </w:rPr>
      </w:pPr>
      <w:r w:rsidRPr="007E2437">
        <w:rPr>
          <w:b/>
        </w:rPr>
        <w:t xml:space="preserve">Milestone Report </w:t>
      </w:r>
      <w:r w:rsidRPr="007E2437">
        <w:t>means a report demonstrating how a Milestone has been met.</w:t>
      </w:r>
      <w:r w:rsidRPr="007E2437">
        <w:rPr>
          <w:b/>
        </w:rPr>
        <w:t xml:space="preserve"> </w:t>
      </w:r>
    </w:p>
    <w:p w14:paraId="1AB99CC3" w14:textId="35C66466" w:rsidR="00E57A19" w:rsidRPr="00E57A19" w:rsidRDefault="00E57A19" w:rsidP="00E57A19">
      <w:pPr>
        <w:pStyle w:val="Provisionstext"/>
      </w:pPr>
      <w:r w:rsidRPr="007E2437">
        <w:rPr>
          <w:b/>
        </w:rPr>
        <w:t>Milestones</w:t>
      </w:r>
      <w:r w:rsidRPr="007E2437">
        <w:t xml:space="preserve"> means the key delivery and decision points in the performance o</w:t>
      </w:r>
      <w:r>
        <w:t xml:space="preserve">f </w:t>
      </w:r>
      <w:r w:rsidR="00912B44">
        <w:t xml:space="preserve">the Activities </w:t>
      </w:r>
      <w:r>
        <w:t xml:space="preserve">described in Item </w:t>
      </w:r>
      <w:r w:rsidR="00AB4797">
        <w:t xml:space="preserve">11 </w:t>
      </w:r>
      <w:r>
        <w:t>o</w:t>
      </w:r>
      <w:r w:rsidRPr="007E2437">
        <w:t>f</w:t>
      </w:r>
      <w:r>
        <w:t xml:space="preserve"> </w:t>
      </w:r>
      <w:r>
        <w:fldChar w:fldCharType="begin"/>
      </w:r>
      <w:r>
        <w:instrText xml:space="preserve"> REF _Ref104370250 \h </w:instrText>
      </w:r>
      <w:r>
        <w:fldChar w:fldCharType="separate"/>
      </w:r>
      <w:r w:rsidRPr="00176A80">
        <w:t>Schedule 1</w:t>
      </w:r>
      <w:r>
        <w:fldChar w:fldCharType="end"/>
      </w:r>
      <w:r>
        <w:t>.</w:t>
      </w:r>
    </w:p>
    <w:p w14:paraId="08DC2A95" w14:textId="39C37704" w:rsidR="007F33CA" w:rsidRPr="00BA4AAB" w:rsidRDefault="007F33CA" w:rsidP="007F33CA">
      <w:pPr>
        <w:pStyle w:val="Provisionstext"/>
      </w:pPr>
      <w:r w:rsidRPr="004D5764">
        <w:rPr>
          <w:b/>
          <w:bCs/>
        </w:rPr>
        <w:t>Operating Funds</w:t>
      </w:r>
      <w:r w:rsidRPr="00BA4AAB">
        <w:t xml:space="preserve"> means the portion of the </w:t>
      </w:r>
      <w:r w:rsidR="007F7229">
        <w:t>Fellowship Funds</w:t>
      </w:r>
      <w:r w:rsidRPr="00BA4AAB">
        <w:t xml:space="preserve"> identified in Item 10 of Schedule 1 as Operating Funds;</w:t>
      </w:r>
    </w:p>
    <w:p w14:paraId="015A56CC" w14:textId="77777777" w:rsidR="007F33CA" w:rsidRDefault="007F33CA" w:rsidP="007F33CA">
      <w:pPr>
        <w:pStyle w:val="Provisionstext"/>
      </w:pPr>
      <w:r w:rsidRPr="004D5764">
        <w:rPr>
          <w:b/>
          <w:bCs/>
        </w:rPr>
        <w:t>Party</w:t>
      </w:r>
      <w:r w:rsidRPr="00C953DC">
        <w:t xml:space="preserve"> </w:t>
      </w:r>
      <w:r w:rsidRPr="00BA4AAB">
        <w:t>means a party to this Contract;</w:t>
      </w:r>
    </w:p>
    <w:p w14:paraId="3BAAE1BC" w14:textId="0CDA89E2" w:rsidR="00D76899" w:rsidRPr="00C953DC" w:rsidRDefault="00D76899" w:rsidP="007F33CA">
      <w:pPr>
        <w:pStyle w:val="Provisionstext"/>
      </w:pPr>
      <w:r>
        <w:rPr>
          <w:b/>
          <w:bCs/>
        </w:rPr>
        <w:t xml:space="preserve">Personnel </w:t>
      </w:r>
      <w:r w:rsidRPr="00822696">
        <w:t xml:space="preserve">means a person's </w:t>
      </w:r>
      <w:r w:rsidRPr="00822696">
        <w:rPr>
          <w:bCs/>
          <w:iCs/>
          <w:lang w:val="en-US"/>
        </w:rPr>
        <w:t>employees, representatives, agents, officers, contractors and subcontractors</w:t>
      </w:r>
      <w:r w:rsidR="00A10E83">
        <w:rPr>
          <w:bCs/>
          <w:iCs/>
          <w:lang w:val="en-US"/>
        </w:rPr>
        <w:t>, and, in the case of the Host Organisation, includes the Fellow and the Home Organisation</w:t>
      </w:r>
      <w:r w:rsidR="009B7E4D">
        <w:rPr>
          <w:bCs/>
        </w:rPr>
        <w:t xml:space="preserve">; </w:t>
      </w:r>
    </w:p>
    <w:p w14:paraId="17068FD6" w14:textId="77777777" w:rsidR="00664184" w:rsidRPr="007E2437" w:rsidRDefault="00664184" w:rsidP="00664184">
      <w:pPr>
        <w:pStyle w:val="Provisionstext"/>
      </w:pPr>
      <w:r w:rsidRPr="007E2437">
        <w:rPr>
          <w:b/>
        </w:rPr>
        <w:t>PIRD Act</w:t>
      </w:r>
      <w:r w:rsidRPr="007E2437">
        <w:t xml:space="preserve"> means the </w:t>
      </w:r>
      <w:r w:rsidRPr="007E2437">
        <w:rPr>
          <w:i/>
        </w:rPr>
        <w:t>Primary Industries Research and Development Act 1989</w:t>
      </w:r>
      <w:r w:rsidRPr="007E2437">
        <w:t xml:space="preserve"> (</w:t>
      </w:r>
      <w:proofErr w:type="spellStart"/>
      <w:r w:rsidRPr="007E2437">
        <w:t>Cth</w:t>
      </w:r>
      <w:proofErr w:type="spellEnd"/>
      <w:r w:rsidRPr="007E2437">
        <w:t>), as amended from time to time</w:t>
      </w:r>
      <w:r>
        <w:t>.</w:t>
      </w:r>
    </w:p>
    <w:p w14:paraId="4D60693F" w14:textId="457E3319" w:rsidR="00DE032D" w:rsidRPr="00C953DC" w:rsidRDefault="00171EF1" w:rsidP="00DE032D">
      <w:pPr>
        <w:pStyle w:val="Provisionstext"/>
      </w:pPr>
      <w:r>
        <w:rPr>
          <w:b/>
          <w:bCs/>
        </w:rPr>
        <w:t>Final Report</w:t>
      </w:r>
      <w:r w:rsidR="00DE032D" w:rsidRPr="00C953DC">
        <w:t xml:space="preserve"> </w:t>
      </w:r>
      <w:r w:rsidR="00DE032D" w:rsidRPr="00BA4AAB">
        <w:t xml:space="preserve">means the Report described in clause </w:t>
      </w:r>
      <w:r w:rsidR="00DE032D" w:rsidRPr="00BA4AAB">
        <w:fldChar w:fldCharType="begin"/>
      </w:r>
      <w:r w:rsidR="00DE032D" w:rsidRPr="00BA4AAB">
        <w:instrText xml:space="preserve"> REF _Ref55381442 \r \h  \* MERGEFORMAT </w:instrText>
      </w:r>
      <w:r w:rsidR="00DE032D" w:rsidRPr="00BA4AAB">
        <w:fldChar w:fldCharType="separate"/>
      </w:r>
      <w:r w:rsidR="000120B9">
        <w:t>5.2</w:t>
      </w:r>
      <w:r w:rsidR="00DE032D" w:rsidRPr="00BA4AAB">
        <w:fldChar w:fldCharType="end"/>
      </w:r>
      <w:r w:rsidR="009B7E4D">
        <w:t>;</w:t>
      </w:r>
    </w:p>
    <w:p w14:paraId="19A9F2D1" w14:textId="024546D9" w:rsidR="007F33CA" w:rsidRPr="00BA4AAB" w:rsidRDefault="007F33CA" w:rsidP="007F33CA">
      <w:pPr>
        <w:pStyle w:val="Provisionstext"/>
      </w:pPr>
      <w:r w:rsidRPr="004D5764">
        <w:rPr>
          <w:b/>
          <w:bCs/>
        </w:rPr>
        <w:lastRenderedPageBreak/>
        <w:t>Reports</w:t>
      </w:r>
      <w:r w:rsidRPr="00C953DC">
        <w:t xml:space="preserve"> </w:t>
      </w:r>
      <w:r w:rsidRPr="00BA4AAB">
        <w:t xml:space="preserve">means any reports to be provided by the </w:t>
      </w:r>
      <w:r w:rsidR="008052EE">
        <w:t>Host Organisation</w:t>
      </w:r>
      <w:r w:rsidRPr="00BA4AAB">
        <w:t xml:space="preserve"> or the </w:t>
      </w:r>
      <w:r w:rsidR="008052EE">
        <w:t>Fellow</w:t>
      </w:r>
      <w:r w:rsidRPr="00BA4AAB">
        <w:t xml:space="preserve"> to GRDC as requested by GRDC from time to time and includes </w:t>
      </w:r>
      <w:r w:rsidR="0069178A">
        <w:t xml:space="preserve">the </w:t>
      </w:r>
      <w:r w:rsidR="0069178A" w:rsidRPr="007E2437">
        <w:t>Milestone Reports</w:t>
      </w:r>
      <w:r w:rsidR="0069178A" w:rsidRPr="00BA4AAB">
        <w:t xml:space="preserve"> </w:t>
      </w:r>
      <w:r w:rsidR="0069178A">
        <w:t xml:space="preserve">and </w:t>
      </w:r>
      <w:r w:rsidRPr="00BA4AAB">
        <w:t xml:space="preserve">the </w:t>
      </w:r>
      <w:r w:rsidR="00171EF1">
        <w:t>Final Report</w:t>
      </w:r>
      <w:r w:rsidRPr="00BA4AAB">
        <w:t>;</w:t>
      </w:r>
    </w:p>
    <w:p w14:paraId="761D7D11" w14:textId="0A1C0865" w:rsidR="007F33CA" w:rsidRPr="00BA4AAB" w:rsidRDefault="007F33CA" w:rsidP="007F33CA">
      <w:pPr>
        <w:pStyle w:val="Provisionstext"/>
      </w:pPr>
      <w:r w:rsidRPr="004D5764">
        <w:rPr>
          <w:b/>
          <w:bCs/>
        </w:rPr>
        <w:t>Stipend Funds</w:t>
      </w:r>
      <w:r w:rsidRPr="00BA4AAB">
        <w:t xml:space="preserve"> means the portion of the </w:t>
      </w:r>
      <w:r w:rsidR="007F7229">
        <w:t>Fellowship Funds</w:t>
      </w:r>
      <w:r w:rsidRPr="00BA4AAB">
        <w:t xml:space="preserve"> identified in Item 10 of Schedule 1 as Stipend Funds; </w:t>
      </w:r>
      <w:r w:rsidR="00B53792">
        <w:t xml:space="preserve">and </w:t>
      </w:r>
    </w:p>
    <w:p w14:paraId="33CFE15C" w14:textId="7A44361E" w:rsidR="007F33CA" w:rsidRPr="00BA4AAB" w:rsidRDefault="007F33CA" w:rsidP="007F33CA">
      <w:pPr>
        <w:pStyle w:val="Provisionstext"/>
      </w:pPr>
      <w:r w:rsidRPr="004D5764">
        <w:rPr>
          <w:b/>
          <w:bCs/>
        </w:rPr>
        <w:t>Travel Funds</w:t>
      </w:r>
      <w:r w:rsidRPr="00BA4AAB">
        <w:t xml:space="preserve"> means the portion of the </w:t>
      </w:r>
      <w:r w:rsidR="007F7229">
        <w:t>Fellowship Funds</w:t>
      </w:r>
      <w:r w:rsidRPr="00BA4AAB">
        <w:t xml:space="preserve"> identified in Item 10 of Schedule 1 as Travel Funds.</w:t>
      </w:r>
    </w:p>
    <w:p w14:paraId="4905497C" w14:textId="77777777" w:rsidR="007F33CA" w:rsidRPr="00BA4AAB" w:rsidRDefault="007F33CA" w:rsidP="004D5764">
      <w:pPr>
        <w:pStyle w:val="Provisions2"/>
      </w:pPr>
      <w:r w:rsidRPr="00BA4AAB">
        <w:t>General</w:t>
      </w:r>
    </w:p>
    <w:p w14:paraId="6AE0FA54" w14:textId="77777777" w:rsidR="007F33CA" w:rsidRPr="00BA4AAB" w:rsidRDefault="007F33CA" w:rsidP="004D5764">
      <w:pPr>
        <w:pStyle w:val="Provisionstext"/>
      </w:pPr>
      <w:r w:rsidRPr="00BA4AAB">
        <w:t>In this Contract unless the context otherwise requires:</w:t>
      </w:r>
    </w:p>
    <w:p w14:paraId="53F05204" w14:textId="77777777" w:rsidR="007F33CA" w:rsidRPr="00BA4AAB" w:rsidRDefault="007F33CA" w:rsidP="004D5764">
      <w:pPr>
        <w:pStyle w:val="Provisions3"/>
      </w:pPr>
      <w:r w:rsidRPr="00BA4AAB">
        <w:t xml:space="preserve">a reference to either Party includes that Party's executors, administrators, substitutes, successors and permitted assigns; </w:t>
      </w:r>
    </w:p>
    <w:p w14:paraId="458733B4" w14:textId="77777777" w:rsidR="007F33CA" w:rsidRPr="00BA4AAB" w:rsidRDefault="007F33CA" w:rsidP="004D5764">
      <w:pPr>
        <w:pStyle w:val="Provisions3"/>
      </w:pPr>
      <w:r w:rsidRPr="00BA4AAB">
        <w:t xml:space="preserve">a reference to any organisation, committee or body includes a reference to any successor of that organisation, committee or body; </w:t>
      </w:r>
    </w:p>
    <w:p w14:paraId="6ED74878" w14:textId="77777777" w:rsidR="007F33CA" w:rsidRPr="00BA4AAB" w:rsidRDefault="007F33CA" w:rsidP="004D5764">
      <w:pPr>
        <w:pStyle w:val="Provisions3"/>
      </w:pPr>
      <w:r w:rsidRPr="00BA4AAB">
        <w:t xml:space="preserve">a reference to any document or agreement includes a reference to that document or agreement as properly amended, novated, supplemented, varied or replaced from time to time; </w:t>
      </w:r>
    </w:p>
    <w:p w14:paraId="540419C1" w14:textId="77777777" w:rsidR="007F33CA" w:rsidRPr="00BA4AAB" w:rsidRDefault="007F33CA" w:rsidP="004D5764">
      <w:pPr>
        <w:pStyle w:val="Provisions3"/>
      </w:pPr>
      <w:r w:rsidRPr="00BA4AAB">
        <w:t xml:space="preserve">"includes" or "including" are not words of limitation; </w:t>
      </w:r>
    </w:p>
    <w:p w14:paraId="3C5CEC30" w14:textId="77777777" w:rsidR="007F33CA" w:rsidRPr="00BA4AAB" w:rsidRDefault="007F33CA" w:rsidP="004D5764">
      <w:pPr>
        <w:pStyle w:val="Provisions3"/>
      </w:pPr>
      <w:r w:rsidRPr="00BA4AAB">
        <w:t xml:space="preserve">all monetary amounts are in Australian currency; </w:t>
      </w:r>
    </w:p>
    <w:p w14:paraId="53DDB691" w14:textId="77777777" w:rsidR="007F33CA" w:rsidRPr="00BA4AAB" w:rsidRDefault="007F33CA" w:rsidP="004D5764">
      <w:pPr>
        <w:pStyle w:val="Provisions3"/>
      </w:pPr>
      <w:r w:rsidRPr="00BA4AAB">
        <w:t>where any Party is constituted by more than one legal entity, they will be, unless otherwise expressly stated, jointly and severally liable in respect of all obligations arising under this Contract and jointly entitled to enjoy any rights granted by this Contract; and</w:t>
      </w:r>
    </w:p>
    <w:p w14:paraId="7BB1BD4D" w14:textId="77777777" w:rsidR="007F33CA" w:rsidRPr="00BA4AAB" w:rsidRDefault="007F33CA" w:rsidP="004D5764">
      <w:pPr>
        <w:pStyle w:val="Provisions3"/>
      </w:pPr>
      <w:r w:rsidRPr="00BA4AAB">
        <w:t xml:space="preserve">it is to be interpreted in accordance with the rules for the interpretation of Acts set out in the </w:t>
      </w:r>
      <w:r w:rsidRPr="004D5764">
        <w:rPr>
          <w:i/>
          <w:iCs/>
        </w:rPr>
        <w:t>Acts Interpretation Act 1901</w:t>
      </w:r>
      <w:r w:rsidRPr="00BA4AAB">
        <w:t xml:space="preserve"> (</w:t>
      </w:r>
      <w:proofErr w:type="spellStart"/>
      <w:r w:rsidRPr="00BA4AAB">
        <w:t>Cth</w:t>
      </w:r>
      <w:proofErr w:type="spellEnd"/>
      <w:r w:rsidRPr="00BA4AAB">
        <w:t>).</w:t>
      </w:r>
    </w:p>
    <w:p w14:paraId="713CBAEB" w14:textId="77777777" w:rsidR="007F33CA" w:rsidRPr="00BA4AAB" w:rsidRDefault="007F33CA" w:rsidP="004D5764">
      <w:pPr>
        <w:pStyle w:val="Provisions2"/>
      </w:pPr>
      <w:r w:rsidRPr="00BA4AAB">
        <w:t>Headings</w:t>
      </w:r>
    </w:p>
    <w:p w14:paraId="41DBB531" w14:textId="77777777" w:rsidR="007F33CA" w:rsidRPr="00BA4AAB" w:rsidRDefault="007F33CA" w:rsidP="004D5764">
      <w:pPr>
        <w:pStyle w:val="Provisionstext"/>
      </w:pPr>
      <w:r w:rsidRPr="00BA4AAB">
        <w:t>In this Contract, headings are for convenience only and do not affect interpretation.</w:t>
      </w:r>
    </w:p>
    <w:p w14:paraId="24C30154" w14:textId="6662DC5D" w:rsidR="007F33CA" w:rsidRPr="00105758" w:rsidRDefault="00105758" w:rsidP="00105758">
      <w:pPr>
        <w:pStyle w:val="Provisions1"/>
      </w:pPr>
      <w:bookmarkStart w:id="2" w:name="_Toc137728301"/>
      <w:bookmarkStart w:id="3" w:name="_Toc161732702"/>
      <w:r w:rsidRPr="00105758">
        <w:t>GRDC Responsibilities</w:t>
      </w:r>
      <w:bookmarkEnd w:id="2"/>
      <w:bookmarkEnd w:id="3"/>
    </w:p>
    <w:p w14:paraId="6816B5E6" w14:textId="2CB57729" w:rsidR="007F33CA" w:rsidRPr="00BA4AAB" w:rsidRDefault="007F33CA" w:rsidP="004D5764">
      <w:pPr>
        <w:pStyle w:val="Provisions2"/>
      </w:pPr>
      <w:r w:rsidRPr="00BA4AAB">
        <w:t xml:space="preserve">Provision of </w:t>
      </w:r>
      <w:r w:rsidR="007F7229">
        <w:t>Fellowship Funds</w:t>
      </w:r>
    </w:p>
    <w:p w14:paraId="4A4D3636" w14:textId="4E0F4949" w:rsidR="007F33CA" w:rsidRDefault="00FB1A42" w:rsidP="004D5764">
      <w:pPr>
        <w:pStyle w:val="Provisionstext"/>
      </w:pPr>
      <w:r>
        <w:t>Subject to</w:t>
      </w:r>
      <w:r w:rsidR="009A24A5">
        <w:t xml:space="preserve"> clause </w:t>
      </w:r>
      <w:r w:rsidR="00A64352">
        <w:t>2.</w:t>
      </w:r>
      <w:r w:rsidR="009A24A5">
        <w:t xml:space="preserve">2 and </w:t>
      </w:r>
      <w:r>
        <w:t xml:space="preserve">clause </w:t>
      </w:r>
      <w:r>
        <w:fldChar w:fldCharType="begin"/>
      </w:r>
      <w:r>
        <w:instrText xml:space="preserve"> REF _Ref146779499 \w \h </w:instrText>
      </w:r>
      <w:r>
        <w:fldChar w:fldCharType="separate"/>
      </w:r>
      <w:r w:rsidR="000120B9">
        <w:t>3.4</w:t>
      </w:r>
      <w:r>
        <w:fldChar w:fldCharType="end"/>
      </w:r>
      <w:r>
        <w:t xml:space="preserve">, </w:t>
      </w:r>
      <w:r w:rsidR="007F33CA" w:rsidRPr="00BA4AAB">
        <w:t xml:space="preserve">GRDC will pay the </w:t>
      </w:r>
      <w:r w:rsidR="007F7229">
        <w:t>Fellowship Funds</w:t>
      </w:r>
      <w:r w:rsidR="007F33CA" w:rsidRPr="00BA4AAB">
        <w:t xml:space="preserve"> to the </w:t>
      </w:r>
      <w:r w:rsidR="008052EE">
        <w:t>Host Organisation</w:t>
      </w:r>
      <w:r w:rsidR="007F33CA" w:rsidRPr="00BA4AAB">
        <w:t xml:space="preserve"> for the sole purpose of supporting the </w:t>
      </w:r>
      <w:r w:rsidR="008052EE">
        <w:t>Fellow</w:t>
      </w:r>
      <w:r w:rsidR="007F33CA" w:rsidRPr="00BA4AAB">
        <w:t xml:space="preserve"> to conduct the </w:t>
      </w:r>
      <w:r w:rsidR="000A3D55">
        <w:t>Activities</w:t>
      </w:r>
      <w:r w:rsidR="007F33CA" w:rsidRPr="00BA4AAB">
        <w:t xml:space="preserve"> in accordance with the terms and conditions of this Contract</w:t>
      </w:r>
      <w:r w:rsidR="00D07654">
        <w:t xml:space="preserve"> as follows:</w:t>
      </w:r>
    </w:p>
    <w:p w14:paraId="20C6A6CA" w14:textId="5B0424A7" w:rsidR="00D07654" w:rsidRDefault="00D07654" w:rsidP="00D07654">
      <w:pPr>
        <w:pStyle w:val="Provisions3"/>
      </w:pPr>
      <w:r>
        <w:t xml:space="preserve">Operating Funds must be used </w:t>
      </w:r>
      <w:r w:rsidR="003349BB">
        <w:t xml:space="preserve">only </w:t>
      </w:r>
      <w:r>
        <w:t>for support of costs incurred in conducting research and engagement aspects of the Activities</w:t>
      </w:r>
      <w:r w:rsidR="009D5410">
        <w:t xml:space="preserve">, including costs of travel </w:t>
      </w:r>
      <w:r w:rsidR="00170771">
        <w:t>between the Host Organisation and</w:t>
      </w:r>
      <w:r w:rsidR="009D5410">
        <w:t xml:space="preserve"> regional research institutions</w:t>
      </w:r>
      <w:r>
        <w:t>;</w:t>
      </w:r>
    </w:p>
    <w:p w14:paraId="4E34AFAC" w14:textId="2CC435B2" w:rsidR="00D07654" w:rsidRDefault="00D07654" w:rsidP="00D07654">
      <w:pPr>
        <w:pStyle w:val="Provisions3"/>
      </w:pPr>
      <w:r>
        <w:t xml:space="preserve">Stipend Funds must be used </w:t>
      </w:r>
      <w:r w:rsidR="003349BB">
        <w:t xml:space="preserve">only </w:t>
      </w:r>
      <w:r>
        <w:t>for rent and living allowance for the Fellow</w:t>
      </w:r>
      <w:r w:rsidR="0087648C">
        <w:t xml:space="preserve"> and their immediate family</w:t>
      </w:r>
      <w:r>
        <w:t xml:space="preserve">; and </w:t>
      </w:r>
    </w:p>
    <w:p w14:paraId="348FBDAE" w14:textId="7E4CBFC8" w:rsidR="00D07654" w:rsidRPr="00BA4AAB" w:rsidRDefault="00D07654" w:rsidP="00D07654">
      <w:pPr>
        <w:pStyle w:val="Provisions3"/>
      </w:pPr>
      <w:r>
        <w:lastRenderedPageBreak/>
        <w:t xml:space="preserve">Travel Funds must be used </w:t>
      </w:r>
      <w:r w:rsidR="003349BB">
        <w:t xml:space="preserve">only </w:t>
      </w:r>
      <w:r>
        <w:t xml:space="preserve">for one return international airfare for the Fellow and their immediate </w:t>
      </w:r>
      <w:proofErr w:type="gramStart"/>
      <w:r>
        <w:t>family</w:t>
      </w:r>
      <w:proofErr w:type="gramEnd"/>
      <w:r w:rsidR="00881D63">
        <w:t xml:space="preserve"> and the costs of international health insurance as required by applicable entry visa conditions.</w:t>
      </w:r>
    </w:p>
    <w:p w14:paraId="0F25808C" w14:textId="77777777" w:rsidR="007F33CA" w:rsidRPr="00BA4AAB" w:rsidRDefault="007F33CA" w:rsidP="004D5764">
      <w:pPr>
        <w:pStyle w:val="Provisions2"/>
      </w:pPr>
      <w:r w:rsidRPr="00BA4AAB">
        <w:t>Payment procedure</w:t>
      </w:r>
    </w:p>
    <w:p w14:paraId="2CC146EA" w14:textId="70353A1B" w:rsidR="007F33CA" w:rsidRDefault="00EB7727" w:rsidP="00337B80">
      <w:pPr>
        <w:pStyle w:val="Provisions3"/>
      </w:pPr>
      <w:r>
        <w:t>D</w:t>
      </w:r>
      <w:r w:rsidR="00327AC0" w:rsidRPr="007E2437">
        <w:t>uring the Term GRDC will make a payment associated with a Milestone specified in Item</w:t>
      </w:r>
      <w:r w:rsidR="00327AC0">
        <w:t xml:space="preserve"> </w:t>
      </w:r>
      <w:r w:rsidR="006572E8">
        <w:t>11</w:t>
      </w:r>
      <w:r w:rsidR="00327AC0" w:rsidRPr="007E2437">
        <w:t xml:space="preserve"> of Schedule 1 to the </w:t>
      </w:r>
      <w:r w:rsidR="006572E8">
        <w:t xml:space="preserve">Host Organisation </w:t>
      </w:r>
      <w:r w:rsidR="00327AC0" w:rsidRPr="007E2437">
        <w:t>on acceptance of the Milestone Report in accordance with clause</w:t>
      </w:r>
      <w:r w:rsidR="00327AC0">
        <w:t> </w:t>
      </w:r>
      <w:r w:rsidR="005F6FFC">
        <w:t>5.1</w:t>
      </w:r>
      <w:r w:rsidR="00327AC0" w:rsidRPr="007E2437">
        <w:t xml:space="preserve"> of this </w:t>
      </w:r>
      <w:r w:rsidR="00327AC0">
        <w:t>Contract.</w:t>
      </w:r>
    </w:p>
    <w:p w14:paraId="41B4BBEF" w14:textId="62B4297F" w:rsidR="007F33CA" w:rsidRPr="00BA4AAB" w:rsidRDefault="00E9520A" w:rsidP="004D5764">
      <w:pPr>
        <w:pStyle w:val="Provisions2"/>
      </w:pPr>
      <w:r>
        <w:t>No additional Fellowship</w:t>
      </w:r>
      <w:r w:rsidR="007F33CA" w:rsidRPr="00BA4AAB">
        <w:t xml:space="preserve"> Funds</w:t>
      </w:r>
    </w:p>
    <w:p w14:paraId="4D9AA14E" w14:textId="75FE27E0" w:rsidR="007F33CA" w:rsidRPr="00BA4AAB" w:rsidRDefault="007F33CA" w:rsidP="004D5764">
      <w:pPr>
        <w:pStyle w:val="Provisionstext"/>
      </w:pPr>
      <w:r w:rsidRPr="00BA4AAB">
        <w:t xml:space="preserve">GRDC will not pay any additional </w:t>
      </w:r>
      <w:r w:rsidR="000425C2">
        <w:t>Fellowship</w:t>
      </w:r>
      <w:r w:rsidRPr="00BA4AAB">
        <w:t xml:space="preserve"> Funds, including </w:t>
      </w:r>
      <w:r w:rsidR="00A85A2E">
        <w:t xml:space="preserve">in respect of </w:t>
      </w:r>
      <w:r w:rsidRPr="00BA4AAB">
        <w:t xml:space="preserve">any </w:t>
      </w:r>
      <w:r w:rsidR="000425C2">
        <w:t xml:space="preserve">period of </w:t>
      </w:r>
      <w:r w:rsidRPr="00BA4AAB">
        <w:t xml:space="preserve">Leave of the </w:t>
      </w:r>
      <w:r w:rsidR="008052EE">
        <w:t>Fellow</w:t>
      </w:r>
      <w:r w:rsidR="00F91925">
        <w:t xml:space="preserve">, and will not be liable to the Host Organisation or its Personnel for any costs or expenses incurred by them in respect of the Activities or </w:t>
      </w:r>
      <w:r w:rsidR="006069AD">
        <w:t>this Contract</w:t>
      </w:r>
      <w:r w:rsidR="00F91925">
        <w:t xml:space="preserve"> in excess of the Fellowship Funds.</w:t>
      </w:r>
    </w:p>
    <w:p w14:paraId="402B133D" w14:textId="77777777" w:rsidR="007F33CA" w:rsidRPr="00BA4AAB" w:rsidRDefault="007F33CA" w:rsidP="004D5764">
      <w:pPr>
        <w:pStyle w:val="Provisions2"/>
      </w:pPr>
      <w:bookmarkStart w:id="4" w:name="_Ref54948450"/>
      <w:r w:rsidRPr="00BA4AAB">
        <w:t>GST</w:t>
      </w:r>
      <w:bookmarkEnd w:id="4"/>
    </w:p>
    <w:p w14:paraId="4F8DE633" w14:textId="75BF1529" w:rsidR="007F33CA" w:rsidRPr="00BA4AAB" w:rsidRDefault="007F33CA" w:rsidP="00105758">
      <w:pPr>
        <w:pStyle w:val="Provisions3"/>
        <w:keepNext/>
      </w:pPr>
      <w:r w:rsidRPr="00BA4AAB">
        <w:t xml:space="preserve">All terms used in this clause </w:t>
      </w:r>
      <w:r w:rsidRPr="00BA4AAB">
        <w:fldChar w:fldCharType="begin"/>
      </w:r>
      <w:r w:rsidRPr="00BA4AAB">
        <w:instrText xml:space="preserve"> REF _Ref54948450 \r \h </w:instrText>
      </w:r>
      <w:r w:rsidR="004D5764">
        <w:instrText xml:space="preserve"> \* MERGEFORMAT </w:instrText>
      </w:r>
      <w:r w:rsidRPr="00BA4AAB">
        <w:fldChar w:fldCharType="separate"/>
      </w:r>
      <w:r w:rsidR="000120B9">
        <w:t>2.4</w:t>
      </w:r>
      <w:r w:rsidRPr="00BA4AAB">
        <w:fldChar w:fldCharType="end"/>
      </w:r>
      <w:r w:rsidRPr="00BA4AAB">
        <w:t xml:space="preserve"> are as defined in the GST Act. </w:t>
      </w:r>
    </w:p>
    <w:p w14:paraId="11C5009B" w14:textId="37BC65D2" w:rsidR="007F33CA" w:rsidRPr="00BA4AAB" w:rsidRDefault="007F33CA" w:rsidP="00105758">
      <w:pPr>
        <w:pStyle w:val="Provisions3"/>
        <w:keepNext/>
      </w:pPr>
      <w:r w:rsidRPr="00BA4AAB">
        <w:t xml:space="preserve">The </w:t>
      </w:r>
      <w:r w:rsidR="007F7229">
        <w:t>Fellowship Funds</w:t>
      </w:r>
      <w:r w:rsidRPr="00BA4AAB">
        <w:t xml:space="preserve"> do not include an amount to cover any liability of the </w:t>
      </w:r>
      <w:r w:rsidR="008052EE">
        <w:t>Host Organisation</w:t>
      </w:r>
      <w:r w:rsidRPr="00BA4AAB">
        <w:t xml:space="preserve"> for GST on any supplies made by the </w:t>
      </w:r>
      <w:r w:rsidR="008052EE">
        <w:t>Host Organisation</w:t>
      </w:r>
      <w:r w:rsidRPr="00BA4AAB">
        <w:t xml:space="preserve"> to GRDC under this Contract.</w:t>
      </w:r>
    </w:p>
    <w:p w14:paraId="3DED84D1" w14:textId="77777777" w:rsidR="00CF75A7" w:rsidRPr="007E2437" w:rsidRDefault="00CF75A7" w:rsidP="00CF75A7">
      <w:pPr>
        <w:pStyle w:val="Provisions3"/>
        <w:keepNext/>
      </w:pPr>
      <w:bookmarkStart w:id="5" w:name="_Toc137728302"/>
      <w:r w:rsidRPr="007E2437">
        <w:t xml:space="preserve">In relation to any GST payable on a taxable supply by a Party under this </w:t>
      </w:r>
      <w:r>
        <w:t>Contract</w:t>
      </w:r>
      <w:r w:rsidRPr="007E2437">
        <w:t>, the recipient of the supply must pay the GST subject to:</w:t>
      </w:r>
    </w:p>
    <w:p w14:paraId="5C0D0923" w14:textId="77777777" w:rsidR="00CF75A7" w:rsidRPr="007E2437" w:rsidRDefault="00CF75A7" w:rsidP="00CF75A7">
      <w:pPr>
        <w:pStyle w:val="Provisions4"/>
      </w:pPr>
      <w:r w:rsidRPr="007E2437">
        <w:t>the supplier providing a tax invoice; or</w:t>
      </w:r>
    </w:p>
    <w:p w14:paraId="7B245AEE" w14:textId="4F4AE122" w:rsidR="00CF75A7" w:rsidRPr="007E2437" w:rsidRDefault="00CF75A7" w:rsidP="00CF75A7">
      <w:pPr>
        <w:pStyle w:val="Provisions4"/>
      </w:pPr>
      <w:r w:rsidRPr="007E2437">
        <w:t xml:space="preserve">if the </w:t>
      </w:r>
      <w:r w:rsidR="002474A3">
        <w:t>Host Organisation</w:t>
      </w:r>
      <w:r w:rsidRPr="007E2437">
        <w:t xml:space="preserve"> is the supplier, at the option of GRDC (that may be varied from time to time at GRDC’s discretion), the supplier either:</w:t>
      </w:r>
    </w:p>
    <w:p w14:paraId="3CC146C9" w14:textId="77777777" w:rsidR="00CF75A7" w:rsidRPr="007E2437" w:rsidRDefault="00CF75A7" w:rsidP="00CF75A7">
      <w:pPr>
        <w:pStyle w:val="Provisions5"/>
      </w:pPr>
      <w:r w:rsidRPr="007E2437">
        <w:t>issues to GRDC a tax invoice; or</w:t>
      </w:r>
    </w:p>
    <w:p w14:paraId="5DC55D44" w14:textId="77777777" w:rsidR="00CF75A7" w:rsidRPr="007E2437" w:rsidRDefault="00CF75A7" w:rsidP="00CF75A7">
      <w:pPr>
        <w:pStyle w:val="Provisions5"/>
      </w:pPr>
      <w:r w:rsidRPr="007E2437">
        <w:t>agrees to the issue by GRDC of a recipient created tax invoice (</w:t>
      </w:r>
      <w:r w:rsidRPr="007E2437">
        <w:rPr>
          <w:b/>
        </w:rPr>
        <w:t>RCTI</w:t>
      </w:r>
      <w:r w:rsidRPr="007E2437">
        <w:t>),</w:t>
      </w:r>
    </w:p>
    <w:p w14:paraId="7797E825" w14:textId="77777777" w:rsidR="00CF75A7" w:rsidRPr="007E2437" w:rsidRDefault="00CF75A7" w:rsidP="00CF75A7">
      <w:pPr>
        <w:pStyle w:val="Provisionstext"/>
        <w:spacing w:before="120"/>
        <w:ind w:left="1275"/>
      </w:pPr>
      <w:r w:rsidRPr="007E2437">
        <w:t>and provides any other documentation required by GRDC to claim any input tax credits claimable in relation to the supply.</w:t>
      </w:r>
    </w:p>
    <w:p w14:paraId="329FB7D8" w14:textId="1A58D6EA" w:rsidR="007F33CA" w:rsidRPr="00105758" w:rsidRDefault="008052EE" w:rsidP="00105758">
      <w:pPr>
        <w:pStyle w:val="Provisions1"/>
      </w:pPr>
      <w:bookmarkStart w:id="6" w:name="_Toc161732703"/>
      <w:r>
        <w:t>Host Organisation</w:t>
      </w:r>
      <w:r w:rsidR="00105758" w:rsidRPr="00105758">
        <w:t xml:space="preserve"> Responsibilities</w:t>
      </w:r>
      <w:bookmarkEnd w:id="5"/>
      <w:bookmarkEnd w:id="6"/>
    </w:p>
    <w:p w14:paraId="345CB99A" w14:textId="4824B1EA" w:rsidR="007F33CA" w:rsidRPr="00BA4AAB" w:rsidRDefault="00CD11D1" w:rsidP="00705D71">
      <w:pPr>
        <w:pStyle w:val="Provisions2"/>
      </w:pPr>
      <w:r>
        <w:t>P</w:t>
      </w:r>
      <w:r w:rsidR="007F33CA" w:rsidRPr="00BA4AAB">
        <w:t>erformance</w:t>
      </w:r>
    </w:p>
    <w:p w14:paraId="64492481" w14:textId="1BE6122E" w:rsidR="007F33CA" w:rsidRPr="00BA4AAB" w:rsidRDefault="007F33CA" w:rsidP="007C5EC6">
      <w:pPr>
        <w:pStyle w:val="Provisions3"/>
      </w:pPr>
      <w:r w:rsidRPr="00BA4AAB">
        <w:t xml:space="preserve">The </w:t>
      </w:r>
      <w:r w:rsidR="008052EE">
        <w:t>Host Organisation</w:t>
      </w:r>
      <w:r w:rsidRPr="00BA4AAB">
        <w:t xml:space="preserve"> must:</w:t>
      </w:r>
    </w:p>
    <w:p w14:paraId="7C593264" w14:textId="77777777" w:rsidR="00337B80" w:rsidRDefault="00D87B07" w:rsidP="007C5EC6">
      <w:pPr>
        <w:pStyle w:val="Provisions4"/>
      </w:pPr>
      <w:bookmarkStart w:id="7" w:name="_Ref146174623"/>
      <w:r>
        <w:t>enter into an appropriate agreement with the Home Organisation that</w:t>
      </w:r>
      <w:r w:rsidR="00337B80">
        <w:t>:</w:t>
      </w:r>
    </w:p>
    <w:p w14:paraId="0A73969D" w14:textId="2828785C" w:rsidR="00337B80" w:rsidRDefault="00FE384D" w:rsidP="00337B80">
      <w:pPr>
        <w:pStyle w:val="Provisions5"/>
      </w:pPr>
      <w:r>
        <w:t xml:space="preserve">confirms </w:t>
      </w:r>
      <w:r w:rsidR="00F95C06">
        <w:t xml:space="preserve">the Fellow's </w:t>
      </w:r>
      <w:r w:rsidR="00C211F2">
        <w:t>period as a visitor of the Host Organisation</w:t>
      </w:r>
      <w:r w:rsidR="00337B80">
        <w:t>;</w:t>
      </w:r>
    </w:p>
    <w:p w14:paraId="42AFCE25" w14:textId="339E263F" w:rsidR="00337B80" w:rsidRDefault="00337B80" w:rsidP="00337B80">
      <w:pPr>
        <w:pStyle w:val="Provisions5"/>
      </w:pPr>
      <w:r>
        <w:t>confirms the Fellow</w:t>
      </w:r>
      <w:r w:rsidR="00FB1A42">
        <w:t>’</w:t>
      </w:r>
      <w:r>
        <w:t>s</w:t>
      </w:r>
      <w:r w:rsidR="00C211F2">
        <w:t xml:space="preserve"> </w:t>
      </w:r>
      <w:r w:rsidR="00F95C06">
        <w:t xml:space="preserve">participation in </w:t>
      </w:r>
      <w:r w:rsidR="00FE384D">
        <w:t>the Activities</w:t>
      </w:r>
      <w:r>
        <w:t>;</w:t>
      </w:r>
    </w:p>
    <w:p w14:paraId="58BA3227" w14:textId="67954347" w:rsidR="00337B80" w:rsidRDefault="00D87B07" w:rsidP="00337B80">
      <w:pPr>
        <w:pStyle w:val="Provisions5"/>
      </w:pPr>
      <w:r>
        <w:t xml:space="preserve">is consistent with </w:t>
      </w:r>
      <w:r w:rsidR="0078568B">
        <w:t>clauses </w:t>
      </w:r>
      <w:r w:rsidR="0078568B">
        <w:fldChar w:fldCharType="begin"/>
      </w:r>
      <w:r w:rsidR="0078568B">
        <w:instrText xml:space="preserve"> REF _Ref54950291 \r \h </w:instrText>
      </w:r>
      <w:r w:rsidR="0078568B">
        <w:fldChar w:fldCharType="separate"/>
      </w:r>
      <w:r w:rsidR="000120B9">
        <w:t>4</w:t>
      </w:r>
      <w:r w:rsidR="0078568B">
        <w:fldChar w:fldCharType="end"/>
      </w:r>
      <w:r w:rsidR="0078568B">
        <w:t xml:space="preserve">, </w:t>
      </w:r>
      <w:r w:rsidR="0078568B">
        <w:fldChar w:fldCharType="begin"/>
      </w:r>
      <w:r w:rsidR="0078568B">
        <w:instrText xml:space="preserve"> REF _Ref54950476 \r \h </w:instrText>
      </w:r>
      <w:r w:rsidR="0078568B">
        <w:fldChar w:fldCharType="separate"/>
      </w:r>
      <w:r w:rsidR="000120B9">
        <w:t>5</w:t>
      </w:r>
      <w:r w:rsidR="0078568B">
        <w:fldChar w:fldCharType="end"/>
      </w:r>
      <w:r w:rsidR="0078568B">
        <w:t xml:space="preserve">, </w:t>
      </w:r>
      <w:r w:rsidR="0078568B">
        <w:fldChar w:fldCharType="begin"/>
      </w:r>
      <w:r w:rsidR="0078568B">
        <w:instrText xml:space="preserve"> REF _Ref146168056 \r \h </w:instrText>
      </w:r>
      <w:r w:rsidR="0078568B">
        <w:fldChar w:fldCharType="separate"/>
      </w:r>
      <w:r w:rsidR="000120B9">
        <w:t>6</w:t>
      </w:r>
      <w:r w:rsidR="0078568B">
        <w:fldChar w:fldCharType="end"/>
      </w:r>
      <w:r w:rsidR="0078568B">
        <w:t xml:space="preserve"> and </w:t>
      </w:r>
      <w:r w:rsidR="00F51781">
        <w:fldChar w:fldCharType="begin"/>
      </w:r>
      <w:r w:rsidR="00F51781">
        <w:instrText xml:space="preserve"> REF _Ref146183745 \w \h </w:instrText>
      </w:r>
      <w:r w:rsidR="00F51781">
        <w:fldChar w:fldCharType="separate"/>
      </w:r>
      <w:r w:rsidR="000120B9">
        <w:t>7</w:t>
      </w:r>
      <w:r w:rsidR="00F51781">
        <w:fldChar w:fldCharType="end"/>
      </w:r>
      <w:r w:rsidR="00F51781">
        <w:t xml:space="preserve"> </w:t>
      </w:r>
      <w:r w:rsidR="0078568B">
        <w:t>and the other</w:t>
      </w:r>
      <w:r>
        <w:t xml:space="preserve"> terms of </w:t>
      </w:r>
      <w:r w:rsidR="006069AD">
        <w:t>this Contract</w:t>
      </w:r>
      <w:r w:rsidR="00617A68">
        <w:t xml:space="preserve"> to the extent applicable to the role of the Home Organisation</w:t>
      </w:r>
      <w:r w:rsidR="00337B80">
        <w:t>;</w:t>
      </w:r>
    </w:p>
    <w:p w14:paraId="3AA796FB" w14:textId="60A78526" w:rsidR="00D87B07" w:rsidRDefault="00ED37EE" w:rsidP="00337B80">
      <w:pPr>
        <w:pStyle w:val="Provisions5"/>
      </w:pPr>
      <w:r>
        <w:t xml:space="preserve">requires the Home Organisation to </w:t>
      </w:r>
      <w:r w:rsidR="00491380">
        <w:t>procure that</w:t>
      </w:r>
      <w:r>
        <w:t xml:space="preserve"> the Fellow complies with </w:t>
      </w:r>
      <w:bookmarkEnd w:id="7"/>
      <w:r w:rsidR="00D32378">
        <w:t>equivalent terms</w:t>
      </w:r>
      <w:r w:rsidR="009F1BAD">
        <w:t xml:space="preserve">; </w:t>
      </w:r>
      <w:r w:rsidR="00337B80">
        <w:t>and</w:t>
      </w:r>
    </w:p>
    <w:p w14:paraId="2FCBF44C" w14:textId="38472B37" w:rsidR="00337B80" w:rsidRDefault="00337B80" w:rsidP="00422563">
      <w:pPr>
        <w:pStyle w:val="Provisions5"/>
      </w:pPr>
      <w:r>
        <w:lastRenderedPageBreak/>
        <w:t xml:space="preserve">allows the Host Organisation or the Fellow to disclose the agreement to GRDC (if required by GRDC). </w:t>
      </w:r>
    </w:p>
    <w:p w14:paraId="412ABF14" w14:textId="3D5D4D4C" w:rsidR="00BF6B15" w:rsidRDefault="00BF6B15" w:rsidP="007C5EC6">
      <w:pPr>
        <w:pStyle w:val="Provisions4"/>
      </w:pPr>
      <w:r>
        <w:t xml:space="preserve">ensure </w:t>
      </w:r>
      <w:r w:rsidR="00DA6BE2">
        <w:t xml:space="preserve">that </w:t>
      </w:r>
      <w:r>
        <w:t xml:space="preserve">the Fellow and </w:t>
      </w:r>
      <w:r w:rsidR="00A874BC">
        <w:t>each</w:t>
      </w:r>
      <w:r>
        <w:t xml:space="preserve"> immediate family member travelling with the Fellow has a valid entry visa </w:t>
      </w:r>
      <w:r w:rsidR="006142BA">
        <w:t xml:space="preserve">and any other permits and approvals required for undertaking the Activities </w:t>
      </w:r>
      <w:r>
        <w:t xml:space="preserve">and complies with all conditions of </w:t>
      </w:r>
      <w:r w:rsidR="006142BA">
        <w:t>each such</w:t>
      </w:r>
      <w:r>
        <w:t xml:space="preserve"> visa</w:t>
      </w:r>
      <w:r w:rsidR="006142BA">
        <w:t xml:space="preserve">, permit </w:t>
      </w:r>
      <w:r w:rsidR="00DE3879">
        <w:t>and</w:t>
      </w:r>
      <w:r w:rsidR="006142BA">
        <w:t xml:space="preserve"> approval</w:t>
      </w:r>
      <w:r>
        <w:t xml:space="preserve">; </w:t>
      </w:r>
    </w:p>
    <w:p w14:paraId="2247E741" w14:textId="24B55165" w:rsidR="006449BF" w:rsidRDefault="006449BF" w:rsidP="007C5EC6">
      <w:pPr>
        <w:pStyle w:val="Provisions4"/>
      </w:pPr>
      <w:r>
        <w:t xml:space="preserve">make </w:t>
      </w:r>
      <w:r w:rsidR="0002338D">
        <w:t>appropriate</w:t>
      </w:r>
      <w:r>
        <w:t xml:space="preserve"> arrangements for the accommodation and hosting of the Fellow and their immediate family</w:t>
      </w:r>
      <w:r w:rsidR="008C6A62" w:rsidRPr="008C6A62">
        <w:t xml:space="preserve"> </w:t>
      </w:r>
      <w:r w:rsidR="008C6A62">
        <w:t>at or within reasonable proximity of the Host Organisation</w:t>
      </w:r>
      <w:r w:rsidR="0075514F">
        <w:t xml:space="preserve"> for the duration of the Fellowship Term</w:t>
      </w:r>
      <w:r>
        <w:t xml:space="preserve">; </w:t>
      </w:r>
    </w:p>
    <w:p w14:paraId="650A67B7" w14:textId="00438DE7" w:rsidR="007F33CA" w:rsidRDefault="007F33CA" w:rsidP="007C5EC6">
      <w:pPr>
        <w:pStyle w:val="Provisions4"/>
      </w:pPr>
      <w:r w:rsidRPr="00BA4AAB">
        <w:t xml:space="preserve">appoint a person as the </w:t>
      </w:r>
      <w:r w:rsidR="00B53792">
        <w:t>Host Academic Contact</w:t>
      </w:r>
      <w:r w:rsidRPr="00BA4AAB">
        <w:t xml:space="preserve"> to supervise the </w:t>
      </w:r>
      <w:r w:rsidR="008052EE">
        <w:t>Fellow</w:t>
      </w:r>
      <w:r w:rsidRPr="00BA4AAB">
        <w:t xml:space="preserve"> in conducting the </w:t>
      </w:r>
      <w:r w:rsidR="000A3D55">
        <w:t>Activities</w:t>
      </w:r>
      <w:r w:rsidRPr="00BA4AAB">
        <w:t xml:space="preserve"> in accordance with this Contract;</w:t>
      </w:r>
    </w:p>
    <w:p w14:paraId="45F3550F" w14:textId="21420F31" w:rsidR="00AB11D6" w:rsidRPr="00BA4AAB" w:rsidRDefault="00AB11D6" w:rsidP="007C5EC6">
      <w:pPr>
        <w:pStyle w:val="Provisions4"/>
      </w:pPr>
      <w:r w:rsidRPr="007E2437">
        <w:t>use its best endeavours to achieve all Milestones by their due date</w:t>
      </w:r>
      <w:r>
        <w:t>;</w:t>
      </w:r>
    </w:p>
    <w:p w14:paraId="5CE99BFC" w14:textId="3A0A4B7E" w:rsidR="00030545" w:rsidRDefault="00030545" w:rsidP="007C5EC6">
      <w:pPr>
        <w:pStyle w:val="Provisions4"/>
      </w:pPr>
      <w:r>
        <w:t>ensure that the Home Organisation continues to employ the Fellow and pay the Fellow's salary and associated employment benefits to which the Fellow is ordinarily entitled;</w:t>
      </w:r>
    </w:p>
    <w:p w14:paraId="26E2E890" w14:textId="4DD76FD2" w:rsidR="00DE2F93" w:rsidRDefault="007F33CA" w:rsidP="007C5EC6">
      <w:pPr>
        <w:pStyle w:val="Provisions4"/>
      </w:pPr>
      <w:r w:rsidRPr="00BA4AAB">
        <w:t xml:space="preserve">take all reasonable steps to ensure that the </w:t>
      </w:r>
      <w:r w:rsidR="008052EE">
        <w:t>Fellow</w:t>
      </w:r>
      <w:r w:rsidRPr="00BA4AAB">
        <w:t xml:space="preserve"> conducts the </w:t>
      </w:r>
      <w:r w:rsidR="000A3D55">
        <w:t>Activities</w:t>
      </w:r>
      <w:r w:rsidRPr="00BA4AAB">
        <w:t xml:space="preserve"> in a competent and diligent manner in accordance with this Contract and the Application; </w:t>
      </w:r>
    </w:p>
    <w:p w14:paraId="15D4A2BB" w14:textId="3373C2E0" w:rsidR="00184DD1" w:rsidRDefault="00184DD1" w:rsidP="007C5EC6">
      <w:pPr>
        <w:pStyle w:val="Provisions4"/>
      </w:pPr>
      <w:r>
        <w:t xml:space="preserve">support the Fellow in the conduct of the Activities, including by facilitating collaborations and connections with other researchers and research institutions in Australia; </w:t>
      </w:r>
    </w:p>
    <w:p w14:paraId="2CE502AF" w14:textId="2381E098" w:rsidR="00772E59" w:rsidRDefault="00772E59" w:rsidP="007C5EC6">
      <w:pPr>
        <w:pStyle w:val="Provisions4"/>
      </w:pPr>
      <w:r>
        <w:t>ensure that the Activities are undertaken in accordance with all applicable Law</w:t>
      </w:r>
      <w:r w:rsidR="009A480E">
        <w:t xml:space="preserve">, </w:t>
      </w:r>
      <w:r w:rsidR="00B174AA">
        <w:t xml:space="preserve">any </w:t>
      </w:r>
      <w:r w:rsidR="009A480E">
        <w:t>GRDC policies notified to the Host Organisation,</w:t>
      </w:r>
      <w:r w:rsidR="00D163E3">
        <w:t xml:space="preserve"> and professional ethics, principles and standards</w:t>
      </w:r>
      <w:r>
        <w:t xml:space="preserve">; </w:t>
      </w:r>
    </w:p>
    <w:p w14:paraId="5B39C52D" w14:textId="2B74D8FD" w:rsidR="007F33CA" w:rsidRPr="00BA4AAB" w:rsidRDefault="00DE2F93" w:rsidP="007C5EC6">
      <w:pPr>
        <w:pStyle w:val="Provisions4"/>
      </w:pPr>
      <w:bookmarkStart w:id="8" w:name="_Ref146172559"/>
      <w:r>
        <w:t>establish and maintain a complete, up-to-date and accurate Intellectual Property and Project Outputs Register</w:t>
      </w:r>
      <w:r w:rsidR="00100252">
        <w:t xml:space="preserve"> </w:t>
      </w:r>
      <w:r w:rsidR="00A94554">
        <w:t xml:space="preserve">in a form approved by GRDC </w:t>
      </w:r>
      <w:r w:rsidR="00100252">
        <w:t>that sets out all Intellectual Property</w:t>
      </w:r>
      <w:r w:rsidR="00497186">
        <w:t>, data, results, items or materials</w:t>
      </w:r>
      <w:r w:rsidR="00100252">
        <w:t xml:space="preserve"> contributed to</w:t>
      </w:r>
      <w:r w:rsidR="00DE68EB">
        <w:t xml:space="preserve"> or </w:t>
      </w:r>
      <w:r w:rsidR="00100252">
        <w:t xml:space="preserve">used, </w:t>
      </w:r>
      <w:r w:rsidR="00DE68EB">
        <w:t xml:space="preserve">acquired, </w:t>
      </w:r>
      <w:r w:rsidR="00100252">
        <w:t xml:space="preserve">created or arising </w:t>
      </w:r>
      <w:r w:rsidR="00DE68EB">
        <w:t xml:space="preserve">in </w:t>
      </w:r>
      <w:r w:rsidR="00100252">
        <w:t>connection with the Activities and identifies the owner, licensor and any terms applicable to such Intellectual Property</w:t>
      </w:r>
      <w:r w:rsidR="00F56856">
        <w:t xml:space="preserve"> (</w:t>
      </w:r>
      <w:r w:rsidR="00F56856" w:rsidRPr="00DE2F93">
        <w:rPr>
          <w:b/>
          <w:bCs w:val="0"/>
        </w:rPr>
        <w:t>IPPO</w:t>
      </w:r>
      <w:r w:rsidR="00F56856">
        <w:rPr>
          <w:b/>
          <w:bCs w:val="0"/>
        </w:rPr>
        <w:t xml:space="preserve"> Register</w:t>
      </w:r>
      <w:r w:rsidR="00F56856">
        <w:t>)</w:t>
      </w:r>
      <w:r w:rsidR="00100252">
        <w:t xml:space="preserve">; </w:t>
      </w:r>
      <w:r w:rsidR="007F33CA" w:rsidRPr="00BA4AAB">
        <w:t>and</w:t>
      </w:r>
      <w:bookmarkEnd w:id="8"/>
    </w:p>
    <w:p w14:paraId="524E2630" w14:textId="709949F4" w:rsidR="007F33CA" w:rsidRPr="00BA4AAB" w:rsidRDefault="007F33CA" w:rsidP="007C5EC6">
      <w:pPr>
        <w:pStyle w:val="Provisions4"/>
      </w:pPr>
      <w:r w:rsidRPr="00BA4AAB">
        <w:t xml:space="preserve">take all reasonable steps to ensure that the </w:t>
      </w:r>
      <w:r w:rsidR="008052EE">
        <w:t>Fellow</w:t>
      </w:r>
      <w:r w:rsidRPr="00BA4AAB">
        <w:t xml:space="preserve"> complies with all requirements of the </w:t>
      </w:r>
      <w:r w:rsidR="008052EE">
        <w:t>Host Organisation</w:t>
      </w:r>
      <w:r w:rsidRPr="00BA4AAB">
        <w:t xml:space="preserve"> related to:</w:t>
      </w:r>
    </w:p>
    <w:p w14:paraId="1B1BED49" w14:textId="1A01DB51" w:rsidR="007F33CA" w:rsidRPr="00BA4AAB" w:rsidRDefault="007F33CA" w:rsidP="007C5EC6">
      <w:pPr>
        <w:pStyle w:val="Provisions5"/>
      </w:pPr>
      <w:r w:rsidRPr="00BA4AAB">
        <w:t xml:space="preserve">conducting the </w:t>
      </w:r>
      <w:r w:rsidR="000A3D55">
        <w:t>Activities</w:t>
      </w:r>
      <w:r w:rsidRPr="00BA4AAB">
        <w:t>;</w:t>
      </w:r>
    </w:p>
    <w:p w14:paraId="196AC7F0" w14:textId="77777777" w:rsidR="007F33CA" w:rsidRPr="00BA4AAB" w:rsidRDefault="007F33CA" w:rsidP="007C5EC6">
      <w:pPr>
        <w:pStyle w:val="Provisions5"/>
      </w:pPr>
      <w:r w:rsidRPr="00BA4AAB">
        <w:t>leave, temporary breaks in study and research; and</w:t>
      </w:r>
    </w:p>
    <w:p w14:paraId="3085016E" w14:textId="77777777" w:rsidR="007F33CA" w:rsidRPr="00BA4AAB" w:rsidRDefault="007F33CA" w:rsidP="007C5EC6">
      <w:pPr>
        <w:pStyle w:val="Provisions5"/>
      </w:pPr>
      <w:r w:rsidRPr="00BA4AAB">
        <w:t>employment.</w:t>
      </w:r>
    </w:p>
    <w:p w14:paraId="7994981F" w14:textId="2025AA99" w:rsidR="007F33CA" w:rsidRPr="00BA4AAB" w:rsidRDefault="007F33CA" w:rsidP="00705D71">
      <w:pPr>
        <w:pStyle w:val="Provisions3"/>
      </w:pPr>
      <w:r w:rsidRPr="00BA4AAB">
        <w:t xml:space="preserve">If for any reason the </w:t>
      </w:r>
      <w:r w:rsidR="008052EE">
        <w:t>Fellow</w:t>
      </w:r>
      <w:r w:rsidRPr="00BA4AAB">
        <w:t xml:space="preserve"> is unable to commence or continue conducting the </w:t>
      </w:r>
      <w:r w:rsidR="000A3D55">
        <w:t>Activities</w:t>
      </w:r>
      <w:r w:rsidRPr="00BA4AAB">
        <w:t xml:space="preserve"> at an adequate level, the </w:t>
      </w:r>
      <w:r w:rsidR="008052EE">
        <w:t>Host Organisation</w:t>
      </w:r>
      <w:r w:rsidRPr="00BA4AAB">
        <w:t xml:space="preserve"> must immediately notify GRDC in writing of the facts of the matter.</w:t>
      </w:r>
    </w:p>
    <w:p w14:paraId="6F3A5F1D" w14:textId="1913C554" w:rsidR="005212A2" w:rsidRDefault="00093A33" w:rsidP="00705D71">
      <w:pPr>
        <w:pStyle w:val="Provisions2"/>
      </w:pPr>
      <w:r>
        <w:t>Responsibilities</w:t>
      </w:r>
    </w:p>
    <w:p w14:paraId="4BF383D2" w14:textId="0DD6E10F" w:rsidR="00093A33" w:rsidRDefault="00093A33" w:rsidP="00093A33">
      <w:pPr>
        <w:pStyle w:val="Provisions3"/>
      </w:pPr>
      <w:r>
        <w:t>As between GRDC and the Host Organisation, the Host Organisation is responsible for all costs, expenses</w:t>
      </w:r>
      <w:r w:rsidR="00F12F10">
        <w:t>, taxes, duties</w:t>
      </w:r>
      <w:r>
        <w:t xml:space="preserve"> and liabilities arising in connection with the Activities, and the Fellow's </w:t>
      </w:r>
      <w:r w:rsidRPr="00093A33">
        <w:t>conduct and behaviour during the course of the</w:t>
      </w:r>
      <w:r>
        <w:t xml:space="preserve"> Activities. </w:t>
      </w:r>
    </w:p>
    <w:p w14:paraId="79673D9B" w14:textId="1106C656" w:rsidR="005212A2" w:rsidRPr="00BA4AAB" w:rsidRDefault="005212A2" w:rsidP="00093A33">
      <w:pPr>
        <w:pStyle w:val="Provisions3"/>
      </w:pPr>
      <w:r w:rsidRPr="00BA4AAB">
        <w:t xml:space="preserve">The </w:t>
      </w:r>
      <w:r>
        <w:t>Host Organisation</w:t>
      </w:r>
      <w:r w:rsidRPr="00BA4AAB">
        <w:t xml:space="preserve"> </w:t>
      </w:r>
      <w:r>
        <w:t xml:space="preserve">warrants </w:t>
      </w:r>
      <w:r w:rsidR="00517763">
        <w:t xml:space="preserve">that, as at the Commencement Date and </w:t>
      </w:r>
      <w:r>
        <w:t>at all times during the Fellowship Term</w:t>
      </w:r>
      <w:r w:rsidRPr="00BA4AAB">
        <w:t>:</w:t>
      </w:r>
    </w:p>
    <w:p w14:paraId="08B3605E" w14:textId="268BB3DF" w:rsidR="005212A2" w:rsidRDefault="00414C56" w:rsidP="00093A33">
      <w:pPr>
        <w:pStyle w:val="Provisions4"/>
      </w:pPr>
      <w:r>
        <w:t>the Application is complete and accurate and does not contain any misleading or deceptive representations;</w:t>
      </w:r>
    </w:p>
    <w:p w14:paraId="4C2464CA" w14:textId="52E3C012" w:rsidR="00414C56" w:rsidRDefault="009244D9" w:rsidP="00093A33">
      <w:pPr>
        <w:pStyle w:val="Provisions4"/>
      </w:pPr>
      <w:r>
        <w:lastRenderedPageBreak/>
        <w:t xml:space="preserve">the Fellow is appropriately qualified </w:t>
      </w:r>
      <w:r w:rsidR="002B2989">
        <w:t xml:space="preserve">and in good standing </w:t>
      </w:r>
      <w:r>
        <w:t>to conduct the Activities;</w:t>
      </w:r>
    </w:p>
    <w:p w14:paraId="1175E2B5" w14:textId="04EFBF7C" w:rsidR="009244D9" w:rsidRDefault="00BE47B2" w:rsidP="00093A33">
      <w:pPr>
        <w:pStyle w:val="Provisions4"/>
      </w:pPr>
      <w:r>
        <w:t xml:space="preserve">neither it nor the Host Organisation is the subject of a judicial decision against it (not including decisions under appeal) relating to employee entitlements in respect of which it has not paid the claim; </w:t>
      </w:r>
    </w:p>
    <w:p w14:paraId="2E1274FA" w14:textId="62575485" w:rsidR="0069691F" w:rsidRDefault="0080312D" w:rsidP="00093A33">
      <w:pPr>
        <w:pStyle w:val="Provisions4"/>
      </w:pPr>
      <w:r>
        <w:t xml:space="preserve">it will not, and it will ensure that its Personnel do not, infringe any third party's Intellectual Property in connection with the Activities or </w:t>
      </w:r>
      <w:r w:rsidR="006069AD">
        <w:t>this Contract</w:t>
      </w:r>
      <w:r w:rsidR="0069691F">
        <w:t>; and</w:t>
      </w:r>
    </w:p>
    <w:p w14:paraId="66A8E015" w14:textId="353BDCDD" w:rsidR="00BE47B2" w:rsidRDefault="0069691F" w:rsidP="00093A33">
      <w:pPr>
        <w:pStyle w:val="Provisions4"/>
      </w:pPr>
      <w:r>
        <w:t>GRDC's exercise of the licence granted under clause </w:t>
      </w:r>
      <w:r>
        <w:fldChar w:fldCharType="begin"/>
      </w:r>
      <w:r>
        <w:instrText xml:space="preserve"> REF _Ref146182944 \w \h </w:instrText>
      </w:r>
      <w:r>
        <w:fldChar w:fldCharType="separate"/>
      </w:r>
      <w:r w:rsidR="000120B9">
        <w:t>6(c)</w:t>
      </w:r>
      <w:r>
        <w:fldChar w:fldCharType="end"/>
      </w:r>
      <w:r>
        <w:t xml:space="preserve"> will not infringe any person's Intellectual Property</w:t>
      </w:r>
      <w:r w:rsidR="0080312D">
        <w:t xml:space="preserve">. </w:t>
      </w:r>
    </w:p>
    <w:p w14:paraId="549CE22F" w14:textId="2B9E33EA" w:rsidR="007F33CA" w:rsidRPr="00BA4AAB" w:rsidRDefault="007F33CA" w:rsidP="00705D71">
      <w:pPr>
        <w:pStyle w:val="Provisions2"/>
      </w:pPr>
      <w:r w:rsidRPr="00BA4AAB">
        <w:t xml:space="preserve">Administration of </w:t>
      </w:r>
      <w:r w:rsidR="007F7229">
        <w:t>Fellowship Funds</w:t>
      </w:r>
    </w:p>
    <w:p w14:paraId="219E07E8" w14:textId="7EC2B48C" w:rsidR="007F33CA" w:rsidRPr="00BA4AAB" w:rsidRDefault="007F33CA" w:rsidP="00705D71">
      <w:pPr>
        <w:pStyle w:val="Provisionstext"/>
      </w:pPr>
      <w:r w:rsidRPr="00BA4AAB">
        <w:t xml:space="preserve">The </w:t>
      </w:r>
      <w:r w:rsidR="008052EE">
        <w:t>Host Organisation</w:t>
      </w:r>
      <w:r w:rsidRPr="00BA4AAB">
        <w:t xml:space="preserve"> must:</w:t>
      </w:r>
    </w:p>
    <w:p w14:paraId="43FC9C0A" w14:textId="68A22D0A" w:rsidR="000D5551" w:rsidRDefault="005569D0" w:rsidP="00705D71">
      <w:pPr>
        <w:pStyle w:val="Provisions3"/>
      </w:pPr>
      <w:r>
        <w:t xml:space="preserve">use the Fellowship Funds, and where appropriate </w:t>
      </w:r>
      <w:r w:rsidR="007F33CA" w:rsidRPr="00BA4AAB">
        <w:t xml:space="preserve">provide the </w:t>
      </w:r>
      <w:r w:rsidR="007F7229">
        <w:t>Fellowship Funds</w:t>
      </w:r>
      <w:r w:rsidR="007F33CA" w:rsidRPr="00BA4AAB">
        <w:t xml:space="preserve"> to the </w:t>
      </w:r>
      <w:r w:rsidR="008052EE">
        <w:t>Fellow</w:t>
      </w:r>
      <w:r>
        <w:t>,</w:t>
      </w:r>
      <w:r w:rsidR="007F33CA" w:rsidRPr="00BA4AAB">
        <w:t xml:space="preserve"> in accordance with this Contract for the sole purpose o</w:t>
      </w:r>
      <w:r w:rsidR="008C6A62">
        <w:t>f undertaking the Activities in accordance with this Contract</w:t>
      </w:r>
      <w:r w:rsidR="00BD5F96">
        <w:t xml:space="preserve"> and in a manner consistent with the budget set out in the Application</w:t>
      </w:r>
      <w:r w:rsidR="008C6A62">
        <w:t xml:space="preserve">; </w:t>
      </w:r>
    </w:p>
    <w:p w14:paraId="6BDDA532" w14:textId="6DCB7F6A" w:rsidR="00266888" w:rsidRDefault="00266888" w:rsidP="00705D71">
      <w:pPr>
        <w:pStyle w:val="Provisions3"/>
      </w:pPr>
      <w:r>
        <w:t xml:space="preserve">only commit </w:t>
      </w:r>
      <w:r w:rsidR="00EA4B13">
        <w:t xml:space="preserve">for expenditure </w:t>
      </w:r>
      <w:r>
        <w:t xml:space="preserve">the Fellowship Funds within the Fellowship Term; </w:t>
      </w:r>
    </w:p>
    <w:p w14:paraId="10E067AC" w14:textId="77777777" w:rsidR="00046DB2" w:rsidRDefault="007F33CA" w:rsidP="00F14FBD">
      <w:pPr>
        <w:pStyle w:val="Provisions3"/>
      </w:pPr>
      <w:r w:rsidRPr="00BA4AAB">
        <w:t xml:space="preserve">monitor the </w:t>
      </w:r>
      <w:r w:rsidR="008052EE">
        <w:t>Fellow</w:t>
      </w:r>
      <w:r w:rsidRPr="00BA4AAB">
        <w:t xml:space="preserve">’s expenditure of the </w:t>
      </w:r>
      <w:r w:rsidR="007F7229">
        <w:t>Fellowship Funds</w:t>
      </w:r>
      <w:r w:rsidRPr="00BA4AAB">
        <w:t xml:space="preserve"> in accordance with this Contract and the usual administrative procedures of the </w:t>
      </w:r>
      <w:r w:rsidR="008052EE">
        <w:t>Host Organisation</w:t>
      </w:r>
      <w:r w:rsidRPr="00BA4AAB">
        <w:t>;</w:t>
      </w:r>
      <w:r w:rsidR="00F14FBD">
        <w:t xml:space="preserve"> </w:t>
      </w:r>
    </w:p>
    <w:p w14:paraId="55E502C2" w14:textId="07B36EF3" w:rsidR="004909F4" w:rsidRDefault="004909F4" w:rsidP="00F14FBD">
      <w:pPr>
        <w:pStyle w:val="Provisions3"/>
      </w:pPr>
      <w:r>
        <w:t>except with the prior written approval of GRDC, only use Fellowship Funds:</w:t>
      </w:r>
    </w:p>
    <w:p w14:paraId="5E43CF51" w14:textId="00A8358F" w:rsidR="004909F4" w:rsidRDefault="004909F4" w:rsidP="004909F4">
      <w:pPr>
        <w:pStyle w:val="Provisions4"/>
      </w:pPr>
      <w:r>
        <w:t>for economy or equivalent class travel</w:t>
      </w:r>
      <w:r w:rsidR="00BC7789">
        <w:t xml:space="preserve"> and standard </w:t>
      </w:r>
      <w:r w:rsidR="00406319">
        <w:t xml:space="preserve">quality </w:t>
      </w:r>
      <w:r w:rsidR="00BC7789">
        <w:t>accommodation</w:t>
      </w:r>
      <w:r>
        <w:t>;</w:t>
      </w:r>
      <w:r w:rsidR="00061D37">
        <w:t xml:space="preserve"> and </w:t>
      </w:r>
    </w:p>
    <w:p w14:paraId="0BD9B2BF" w14:textId="56FE06F6" w:rsidR="00AC3CE9" w:rsidRDefault="00AC3CE9" w:rsidP="004909F4">
      <w:pPr>
        <w:pStyle w:val="Provisions4"/>
      </w:pPr>
      <w:r>
        <w:t>for travel via the most direct route and best price reasonably practicable in the circumstances;</w:t>
      </w:r>
    </w:p>
    <w:p w14:paraId="4EDAF5F7" w14:textId="201E685B" w:rsidR="00F14FBD" w:rsidRPr="00BA4AAB" w:rsidRDefault="00DC0296" w:rsidP="00F14FBD">
      <w:pPr>
        <w:pStyle w:val="Provisions3"/>
      </w:pPr>
      <w:r>
        <w:t>not pay any</w:t>
      </w:r>
      <w:r w:rsidR="00046DB2">
        <w:t xml:space="preserve"> Fellowship Funds to the Home Organisation; </w:t>
      </w:r>
      <w:r w:rsidR="000D595C">
        <w:t xml:space="preserve">and </w:t>
      </w:r>
    </w:p>
    <w:p w14:paraId="0C0D9E82" w14:textId="4079A154" w:rsidR="007F33CA" w:rsidRPr="00BA4AAB" w:rsidRDefault="007F33CA" w:rsidP="00705D71">
      <w:pPr>
        <w:pStyle w:val="Provisions3"/>
      </w:pPr>
      <w:r w:rsidRPr="00BA4AAB">
        <w:t xml:space="preserve">ensure that the </w:t>
      </w:r>
      <w:r w:rsidR="008052EE">
        <w:t>Host Organisation</w:t>
      </w:r>
      <w:r w:rsidRPr="00BA4AAB">
        <w:t xml:space="preserve"> and </w:t>
      </w:r>
      <w:r w:rsidR="008052EE">
        <w:t>Fellow</w:t>
      </w:r>
      <w:r w:rsidRPr="00BA4AAB">
        <w:t xml:space="preserve"> only uses the </w:t>
      </w:r>
      <w:r w:rsidR="007F7229">
        <w:t>Fellowship Funds</w:t>
      </w:r>
      <w:r w:rsidRPr="00BA4AAB">
        <w:t xml:space="preserve"> in accordance with this Contract for the sole purpose of conducting the </w:t>
      </w:r>
      <w:r w:rsidR="000A3D55">
        <w:t>Activities</w:t>
      </w:r>
      <w:r w:rsidRPr="00BA4AAB">
        <w:t>.</w:t>
      </w:r>
    </w:p>
    <w:p w14:paraId="547526AF" w14:textId="77777777" w:rsidR="006C3677" w:rsidRDefault="006C3677" w:rsidP="00705D71">
      <w:pPr>
        <w:pStyle w:val="Provisions2"/>
      </w:pPr>
      <w:bookmarkStart w:id="9" w:name="_Ref146779499"/>
      <w:bookmarkStart w:id="10" w:name="_Ref55381913"/>
      <w:r>
        <w:t>Exclusions</w:t>
      </w:r>
      <w:bookmarkEnd w:id="9"/>
    </w:p>
    <w:p w14:paraId="27AB7AE4" w14:textId="7409B193" w:rsidR="006C3677" w:rsidRDefault="006C3677" w:rsidP="006C3677">
      <w:pPr>
        <w:pStyle w:val="Provisionstext"/>
      </w:pPr>
      <w:r w:rsidRPr="00BA4AAB">
        <w:t xml:space="preserve">The </w:t>
      </w:r>
      <w:r>
        <w:t>Host Organisation</w:t>
      </w:r>
      <w:r w:rsidRPr="00BA4AAB">
        <w:t xml:space="preserve"> must</w:t>
      </w:r>
      <w:r>
        <w:t xml:space="preserve"> not use, or allow the use of, the Fellowship Funds for any of the following purposes:</w:t>
      </w:r>
    </w:p>
    <w:p w14:paraId="7AE60A63" w14:textId="391F0C16" w:rsidR="006C3677" w:rsidRDefault="006C3677" w:rsidP="006C3677">
      <w:pPr>
        <w:pStyle w:val="Provisions3"/>
      </w:pPr>
      <w:r>
        <w:t>salary or on-costs for the Fellow;</w:t>
      </w:r>
    </w:p>
    <w:p w14:paraId="509C5D9E" w14:textId="77777777" w:rsidR="00EA0AC7" w:rsidRDefault="00EA0AC7" w:rsidP="006C3677">
      <w:pPr>
        <w:pStyle w:val="Provisions3"/>
      </w:pPr>
      <w:r>
        <w:t>except with the prior written approval of GRDC:</w:t>
      </w:r>
    </w:p>
    <w:p w14:paraId="18CFB919" w14:textId="6044F5F3" w:rsidR="003F1247" w:rsidRDefault="003F1247" w:rsidP="00EA0AC7">
      <w:pPr>
        <w:pStyle w:val="Provisions4"/>
      </w:pPr>
      <w:r>
        <w:t xml:space="preserve">travel or accommodation upgrades; </w:t>
      </w:r>
    </w:p>
    <w:p w14:paraId="4210EE51" w14:textId="072A7E0F" w:rsidR="00EA0AC7" w:rsidRDefault="00EA0AC7" w:rsidP="00EA0AC7">
      <w:pPr>
        <w:pStyle w:val="Provisions4"/>
      </w:pPr>
      <w:r>
        <w:t>c</w:t>
      </w:r>
      <w:r w:rsidRPr="00EA0AC7">
        <w:t>osts associated with flight or other booking changes, including fees and price increases;</w:t>
      </w:r>
    </w:p>
    <w:p w14:paraId="26580B84" w14:textId="32718D10" w:rsidR="00EA0AC7" w:rsidRDefault="00EA0AC7" w:rsidP="00EA0AC7">
      <w:pPr>
        <w:pStyle w:val="Provisions3"/>
      </w:pPr>
      <w:r>
        <w:t xml:space="preserve">gratuities or tips; </w:t>
      </w:r>
    </w:p>
    <w:p w14:paraId="5D180911" w14:textId="012762CD" w:rsidR="00024B30" w:rsidRDefault="00024B30" w:rsidP="00EA0AC7">
      <w:pPr>
        <w:pStyle w:val="Provisions3"/>
      </w:pPr>
      <w:r>
        <w:t xml:space="preserve">excess baggage fees; </w:t>
      </w:r>
    </w:p>
    <w:p w14:paraId="3F62BA94" w14:textId="1E4C830D" w:rsidR="00490F2A" w:rsidRDefault="00490F2A" w:rsidP="00EA0AC7">
      <w:pPr>
        <w:pStyle w:val="Provisions3"/>
      </w:pPr>
      <w:r>
        <w:t xml:space="preserve">accommodation incidentals such as laundry, breakages, minibar; </w:t>
      </w:r>
    </w:p>
    <w:p w14:paraId="02B228E4" w14:textId="775A78DB" w:rsidR="00024B30" w:rsidRDefault="00024B30" w:rsidP="00EA0AC7">
      <w:pPr>
        <w:pStyle w:val="Provisions3"/>
      </w:pPr>
      <w:r>
        <w:t xml:space="preserve">car hire insurance fees or excess; </w:t>
      </w:r>
    </w:p>
    <w:p w14:paraId="0C76AF8C" w14:textId="55CE3DD0" w:rsidR="00F96349" w:rsidRDefault="00F96349" w:rsidP="00EA0AC7">
      <w:pPr>
        <w:pStyle w:val="Provisions3"/>
      </w:pPr>
      <w:r>
        <w:t xml:space="preserve">vehicle mileage; </w:t>
      </w:r>
    </w:p>
    <w:p w14:paraId="1F1A2934" w14:textId="35AFC9A8" w:rsidR="008B0FE8" w:rsidRDefault="008B0FE8" w:rsidP="006C3677">
      <w:pPr>
        <w:pStyle w:val="Provisions3"/>
      </w:pPr>
      <w:r>
        <w:lastRenderedPageBreak/>
        <w:t>standard business equipment and services such as telephone, internet and standard computers;</w:t>
      </w:r>
    </w:p>
    <w:p w14:paraId="0D246AEB" w14:textId="4C4933B1" w:rsidR="004E0066" w:rsidRDefault="001A00D6" w:rsidP="00361966">
      <w:pPr>
        <w:pStyle w:val="Provisions3"/>
      </w:pPr>
      <w:r>
        <w:t xml:space="preserve">purchase of alcohol; </w:t>
      </w:r>
    </w:p>
    <w:p w14:paraId="51199390" w14:textId="0056D70F" w:rsidR="00DC256B" w:rsidRPr="00DC256B" w:rsidRDefault="00DC256B" w:rsidP="00DC256B">
      <w:pPr>
        <w:pStyle w:val="Provisions3"/>
      </w:pPr>
      <w:r w:rsidRPr="00DC256B">
        <w:t>procurement of capital items or assets</w:t>
      </w:r>
      <w:r>
        <w:t>;</w:t>
      </w:r>
    </w:p>
    <w:p w14:paraId="601DEC47" w14:textId="4B5829A8" w:rsidR="00FE007A" w:rsidRPr="00DC256B" w:rsidRDefault="00FE007A" w:rsidP="006C3677">
      <w:pPr>
        <w:pStyle w:val="Provisions3"/>
      </w:pPr>
      <w:r w:rsidRPr="00DC256B">
        <w:t>any purpose other than the Activitie</w:t>
      </w:r>
      <w:r w:rsidR="003B1ED2" w:rsidRPr="00DC256B">
        <w:t>s</w:t>
      </w:r>
      <w:r w:rsidR="00DC256B" w:rsidRPr="00DC256B">
        <w:t>.</w:t>
      </w:r>
    </w:p>
    <w:p w14:paraId="01868605" w14:textId="2C087610" w:rsidR="007F33CA" w:rsidRPr="00BA4AAB" w:rsidRDefault="007F33CA" w:rsidP="00705D71">
      <w:pPr>
        <w:pStyle w:val="Provisions2"/>
      </w:pPr>
      <w:bookmarkStart w:id="11" w:name="_Ref146188628"/>
      <w:r w:rsidRPr="00BA4AAB">
        <w:t xml:space="preserve">Changes </w:t>
      </w:r>
      <w:bookmarkEnd w:id="10"/>
      <w:r w:rsidR="00DB463F">
        <w:t>in circumstances</w:t>
      </w:r>
      <w:bookmarkEnd w:id="11"/>
    </w:p>
    <w:p w14:paraId="20D0286A" w14:textId="230C9393" w:rsidR="007F33CA" w:rsidRPr="00C953DC" w:rsidRDefault="007F33CA" w:rsidP="00C70F0F">
      <w:pPr>
        <w:pStyle w:val="Provisionstext"/>
      </w:pPr>
      <w:bookmarkStart w:id="12" w:name="_Ref146174310"/>
      <w:r w:rsidRPr="00BA4AAB">
        <w:t>The</w:t>
      </w:r>
      <w:r w:rsidRPr="00C953DC">
        <w:t xml:space="preserve"> </w:t>
      </w:r>
      <w:r w:rsidR="008052EE">
        <w:t>Host Organisation</w:t>
      </w:r>
      <w:r w:rsidRPr="00C953DC">
        <w:t xml:space="preserve"> must immediately notify the GRDC Authorised Representative in writing </w:t>
      </w:r>
      <w:r w:rsidR="006E6B3B">
        <w:t>(</w:t>
      </w:r>
      <w:r w:rsidR="00AD68CC">
        <w:t xml:space="preserve">together </w:t>
      </w:r>
      <w:r w:rsidR="006E6B3B">
        <w:t xml:space="preserve">with all relevant </w:t>
      </w:r>
      <w:r w:rsidR="007C53C1">
        <w:t>details and supporting information or documentation</w:t>
      </w:r>
      <w:r w:rsidR="006E6B3B">
        <w:t xml:space="preserve"> available at the time of notice) </w:t>
      </w:r>
      <w:r w:rsidR="00576F3D">
        <w:t>if</w:t>
      </w:r>
      <w:r w:rsidRPr="00C953DC">
        <w:t>:</w:t>
      </w:r>
      <w:bookmarkEnd w:id="12"/>
    </w:p>
    <w:p w14:paraId="51741C51" w14:textId="77777777" w:rsidR="007D5939" w:rsidRDefault="007F33CA" w:rsidP="00C70F0F">
      <w:pPr>
        <w:pStyle w:val="Provisions3"/>
      </w:pPr>
      <w:r w:rsidRPr="00BA4AAB">
        <w:t xml:space="preserve">it becomes aware of the </w:t>
      </w:r>
      <w:r w:rsidR="008052EE">
        <w:t>Fellow</w:t>
      </w:r>
      <w:r w:rsidRPr="00BA4AAB">
        <w:t xml:space="preserve">’s proposed transfer to another </w:t>
      </w:r>
      <w:r w:rsidR="008052EE">
        <w:t>Host Organisation</w:t>
      </w:r>
      <w:r w:rsidRPr="00BA4AAB">
        <w:t xml:space="preserve"> </w:t>
      </w:r>
      <w:r w:rsidR="00EE35A4">
        <w:t xml:space="preserve">or Home Organisation </w:t>
      </w:r>
      <w:r w:rsidRPr="00BA4AAB">
        <w:t xml:space="preserve">including details of the expected date of the </w:t>
      </w:r>
      <w:r w:rsidR="008052EE">
        <w:t>Fellow</w:t>
      </w:r>
      <w:r w:rsidRPr="00BA4AAB">
        <w:t xml:space="preserve">’s transfer; </w:t>
      </w:r>
    </w:p>
    <w:p w14:paraId="6CAB1FA1" w14:textId="2E521C6D" w:rsidR="007F33CA" w:rsidRDefault="007D5939" w:rsidP="00C70F0F">
      <w:pPr>
        <w:pStyle w:val="Provisions3"/>
      </w:pPr>
      <w:r>
        <w:t xml:space="preserve">it becomes aware that the Fellow does not intend to complete the Activities or intends to return to or cease employment with the Home </w:t>
      </w:r>
      <w:r w:rsidR="00DE6EEE">
        <w:t>Organisation</w:t>
      </w:r>
      <w:r>
        <w:t xml:space="preserve"> prior to the Completion Date; </w:t>
      </w:r>
    </w:p>
    <w:p w14:paraId="16F6C9D1" w14:textId="4B5B8ED7" w:rsidR="000044E0" w:rsidRDefault="00952199" w:rsidP="00C70F0F">
      <w:pPr>
        <w:pStyle w:val="Provisions3"/>
      </w:pPr>
      <w:r>
        <w:t>it forms the opinion that</w:t>
      </w:r>
      <w:r w:rsidR="000044E0" w:rsidRPr="00BA4AAB">
        <w:t xml:space="preserve"> the </w:t>
      </w:r>
      <w:r w:rsidR="000044E0">
        <w:t>Fellow</w:t>
      </w:r>
      <w:r w:rsidR="000044E0" w:rsidRPr="00BA4AAB">
        <w:t xml:space="preserve">’s performance </w:t>
      </w:r>
      <w:r w:rsidR="000044E0">
        <w:t xml:space="preserve">of the Activities or behaviour </w:t>
      </w:r>
      <w:r w:rsidR="000044E0" w:rsidRPr="00BA4AAB">
        <w:t xml:space="preserve">is unsatisfactory </w:t>
      </w:r>
      <w:r w:rsidR="002C3D4B">
        <w:t xml:space="preserve">or unacceptable, </w:t>
      </w:r>
      <w:r w:rsidR="000044E0" w:rsidRPr="00BA4AAB">
        <w:t xml:space="preserve">or the </w:t>
      </w:r>
      <w:r w:rsidR="000044E0">
        <w:t>Fellow</w:t>
      </w:r>
      <w:r w:rsidR="000044E0" w:rsidRPr="00BA4AAB">
        <w:t xml:space="preserve"> is unable to commence or continue conducting the </w:t>
      </w:r>
      <w:r w:rsidR="000044E0">
        <w:t>Activities</w:t>
      </w:r>
      <w:r w:rsidR="000044E0" w:rsidRPr="00BA4AAB">
        <w:t xml:space="preserve"> at an adequate level</w:t>
      </w:r>
      <w:r w:rsidR="000044E0">
        <w:t xml:space="preserve">; </w:t>
      </w:r>
    </w:p>
    <w:p w14:paraId="45FFD35E" w14:textId="4E375F46" w:rsidR="00A50A4A" w:rsidRDefault="00A50A4A" w:rsidP="00C70F0F">
      <w:pPr>
        <w:pStyle w:val="Provisions3"/>
      </w:pPr>
      <w:r>
        <w:t xml:space="preserve">the Fellow intends to take one or more periods of Leave </w:t>
      </w:r>
      <w:r w:rsidR="00B33AFE">
        <w:t>of</w:t>
      </w:r>
      <w:r>
        <w:t xml:space="preserve"> 14 days or more </w:t>
      </w:r>
      <w:r w:rsidR="00CB429D">
        <w:t xml:space="preserve">in aggregate </w:t>
      </w:r>
      <w:r>
        <w:t xml:space="preserve">during the Fellowship Term; </w:t>
      </w:r>
    </w:p>
    <w:p w14:paraId="7FC6361D" w14:textId="6CC18B29" w:rsidR="003D14ED" w:rsidRDefault="003D14ED" w:rsidP="00C70F0F">
      <w:pPr>
        <w:pStyle w:val="Provisions3"/>
      </w:pPr>
      <w:r>
        <w:t>there is any dispute between the Host Organisation and the Home Organisation in respect of the Fellow or the Activities or in connection with the agreement between those parties</w:t>
      </w:r>
      <w:r w:rsidR="004279E1">
        <w:t xml:space="preserve"> contemplated by clause </w:t>
      </w:r>
      <w:r w:rsidR="004279E1">
        <w:fldChar w:fldCharType="begin"/>
      </w:r>
      <w:r w:rsidR="004279E1">
        <w:instrText xml:space="preserve"> REF _Ref146174623 \w \h </w:instrText>
      </w:r>
      <w:r w:rsidR="00C70F0F">
        <w:instrText xml:space="preserve"> \* MERGEFORMAT </w:instrText>
      </w:r>
      <w:r w:rsidR="004279E1">
        <w:fldChar w:fldCharType="separate"/>
      </w:r>
      <w:r w:rsidR="000120B9">
        <w:t>3.1(a)(</w:t>
      </w:r>
      <w:proofErr w:type="spellStart"/>
      <w:r w:rsidR="000120B9">
        <w:t>i</w:t>
      </w:r>
      <w:proofErr w:type="spellEnd"/>
      <w:r w:rsidR="000120B9">
        <w:t>)</w:t>
      </w:r>
      <w:r w:rsidR="004279E1">
        <w:fldChar w:fldCharType="end"/>
      </w:r>
      <w:r>
        <w:t xml:space="preserve">; </w:t>
      </w:r>
    </w:p>
    <w:p w14:paraId="2A931AFE" w14:textId="77777777" w:rsidR="00DA44F1" w:rsidRDefault="007F33CA" w:rsidP="00C70F0F">
      <w:pPr>
        <w:pStyle w:val="Provisions3"/>
      </w:pPr>
      <w:r w:rsidRPr="00BA4AAB">
        <w:t xml:space="preserve">there is </w:t>
      </w:r>
      <w:r w:rsidR="002146FC">
        <w:t xml:space="preserve">or may be </w:t>
      </w:r>
      <w:r w:rsidRPr="00BA4AAB">
        <w:t xml:space="preserve">a </w:t>
      </w:r>
      <w:r w:rsidR="000556B7">
        <w:t xml:space="preserve">delay in or </w:t>
      </w:r>
      <w:r w:rsidRPr="00BA4AAB">
        <w:t xml:space="preserve">change to the </w:t>
      </w:r>
      <w:r w:rsidR="000A3D55">
        <w:t>Activities</w:t>
      </w:r>
      <w:r w:rsidRPr="00BA4AAB">
        <w:t xml:space="preserve"> including details of how the </w:t>
      </w:r>
      <w:r w:rsidR="0039312A">
        <w:t xml:space="preserve">delay or </w:t>
      </w:r>
      <w:r w:rsidRPr="00BA4AAB">
        <w:t xml:space="preserve">change will impact on the objectives of the </w:t>
      </w:r>
      <w:r w:rsidR="000A3D55">
        <w:t>Activities</w:t>
      </w:r>
      <w:r w:rsidR="00DA44F1">
        <w:t>; or</w:t>
      </w:r>
    </w:p>
    <w:p w14:paraId="7BE966DF" w14:textId="65111C37" w:rsidR="007F33CA" w:rsidRPr="00BA4AAB" w:rsidRDefault="00DA44F1" w:rsidP="00C70F0F">
      <w:pPr>
        <w:pStyle w:val="Provisions3"/>
      </w:pPr>
      <w:r>
        <w:t>any other circumstances occur that may impact the conduct of the Activities by the Fellow in accordance with this Contract</w:t>
      </w:r>
      <w:r w:rsidR="007F33CA" w:rsidRPr="00BA4AAB">
        <w:t>.</w:t>
      </w:r>
    </w:p>
    <w:p w14:paraId="568E1DFE" w14:textId="77777777" w:rsidR="00AF2CAE" w:rsidRDefault="00AF2CAE" w:rsidP="00AF2CAE">
      <w:pPr>
        <w:pStyle w:val="Provisions2"/>
      </w:pPr>
      <w:bookmarkStart w:id="13" w:name="_Ref132188337"/>
      <w:bookmarkStart w:id="14" w:name="_Ref54950291"/>
      <w:bookmarkStart w:id="15" w:name="_Toc137728303"/>
      <w:r>
        <w:t>Achievement of Milestones</w:t>
      </w:r>
      <w:bookmarkEnd w:id="13"/>
    </w:p>
    <w:p w14:paraId="2224CC35" w14:textId="32EC1F95" w:rsidR="00AF2CAE" w:rsidRDefault="00AF2CAE" w:rsidP="00AF2CAE">
      <w:pPr>
        <w:pStyle w:val="Provisions3"/>
      </w:pPr>
      <w:r>
        <w:t xml:space="preserve">If the </w:t>
      </w:r>
      <w:r w:rsidR="00111B33">
        <w:t>Host Organisation</w:t>
      </w:r>
      <w:r w:rsidR="00111B33" w:rsidRPr="00C953DC">
        <w:t xml:space="preserve"> </w:t>
      </w:r>
      <w:r>
        <w:t xml:space="preserve">repeatedly fails to meet one or more Milestones, or is delayed in delivering any Milestone by more than one-quarter of the Term, without limiting any of GRDC's other rights or remedies, GRDC may by written notice to the </w:t>
      </w:r>
      <w:r w:rsidR="00111B33">
        <w:t>Host Organisation</w:t>
      </w:r>
      <w:r>
        <w:t>:</w:t>
      </w:r>
    </w:p>
    <w:p w14:paraId="78BAE1FF" w14:textId="02DB2E1A" w:rsidR="00AF2CAE" w:rsidRDefault="00AF2CAE" w:rsidP="00AF2CAE">
      <w:pPr>
        <w:pStyle w:val="Provisions4"/>
      </w:pPr>
      <w:r>
        <w:t xml:space="preserve">reduce the scope of the </w:t>
      </w:r>
      <w:r w:rsidR="00111B33">
        <w:t>Activities</w:t>
      </w:r>
      <w:r>
        <w:t>;</w:t>
      </w:r>
    </w:p>
    <w:p w14:paraId="347CDE30" w14:textId="0CF17545" w:rsidR="00AF2CAE" w:rsidRPr="00CE3E48" w:rsidRDefault="00AF2CAE" w:rsidP="00AF2CAE">
      <w:pPr>
        <w:pStyle w:val="Provisions4"/>
        <w:rPr>
          <w:color w:val="auto"/>
        </w:rPr>
      </w:pPr>
      <w:r>
        <w:t xml:space="preserve">reduce the </w:t>
      </w:r>
      <w:r w:rsidR="00111B33">
        <w:t>Fellowship Funds</w:t>
      </w:r>
      <w:r w:rsidRPr="00CE3E48">
        <w:rPr>
          <w:color w:val="auto"/>
        </w:rPr>
        <w:t xml:space="preserve">; </w:t>
      </w:r>
    </w:p>
    <w:p w14:paraId="3564964E" w14:textId="2DE05A46" w:rsidR="00AF2CAE" w:rsidRPr="00CE3E48" w:rsidRDefault="00AF2CAE" w:rsidP="00AF2CAE">
      <w:pPr>
        <w:pStyle w:val="Provisions4"/>
        <w:rPr>
          <w:color w:val="auto"/>
        </w:rPr>
      </w:pPr>
      <w:r w:rsidRPr="00CE3E48">
        <w:rPr>
          <w:color w:val="auto"/>
        </w:rPr>
        <w:t xml:space="preserve">require repayment of some or all </w:t>
      </w:r>
      <w:r w:rsidR="00111B33">
        <w:t xml:space="preserve">Fellowship Funds </w:t>
      </w:r>
      <w:r w:rsidRPr="00CE3E48">
        <w:rPr>
          <w:color w:val="auto"/>
        </w:rPr>
        <w:t xml:space="preserve">paid to the </w:t>
      </w:r>
      <w:r w:rsidR="00111B33">
        <w:t>Host Organisation</w:t>
      </w:r>
      <w:r w:rsidR="00111B33" w:rsidRPr="00C953DC">
        <w:t xml:space="preserve"> </w:t>
      </w:r>
      <w:r w:rsidRPr="00CE3E48">
        <w:rPr>
          <w:color w:val="auto"/>
        </w:rPr>
        <w:t xml:space="preserve">that have been wrongly expended or </w:t>
      </w:r>
      <w:r>
        <w:rPr>
          <w:color w:val="auto"/>
        </w:rPr>
        <w:t xml:space="preserve">not </w:t>
      </w:r>
      <w:r w:rsidRPr="00CE3E48">
        <w:rPr>
          <w:color w:val="auto"/>
        </w:rPr>
        <w:t>irrevocably committed</w:t>
      </w:r>
      <w:r>
        <w:rPr>
          <w:color w:val="auto"/>
        </w:rPr>
        <w:t>; and/or</w:t>
      </w:r>
    </w:p>
    <w:p w14:paraId="6EE6F105" w14:textId="12EACB0F" w:rsidR="00AF2CAE" w:rsidRPr="00CE3E48" w:rsidRDefault="00AF2CAE" w:rsidP="00AF2CAE">
      <w:pPr>
        <w:pStyle w:val="Provisions4"/>
        <w:rPr>
          <w:color w:val="auto"/>
        </w:rPr>
      </w:pPr>
      <w:r>
        <w:rPr>
          <w:color w:val="auto"/>
        </w:rPr>
        <w:t>t</w:t>
      </w:r>
      <w:r w:rsidRPr="00CE3E48">
        <w:rPr>
          <w:color w:val="auto"/>
        </w:rPr>
        <w:t>erminate this Contract in accordance with clause</w:t>
      </w:r>
      <w:r w:rsidR="00111B33">
        <w:rPr>
          <w:color w:val="auto"/>
        </w:rPr>
        <w:t xml:space="preserve"> 9.1</w:t>
      </w:r>
      <w:r w:rsidRPr="00CE3E48">
        <w:rPr>
          <w:color w:val="auto"/>
        </w:rPr>
        <w:t>.</w:t>
      </w:r>
    </w:p>
    <w:p w14:paraId="723EC674" w14:textId="7FD017B3" w:rsidR="00AF2CAE" w:rsidRDefault="00AF2CAE" w:rsidP="00CD6ABF">
      <w:pPr>
        <w:pStyle w:val="Provisions3"/>
      </w:pPr>
      <w:r w:rsidRPr="00CE3E48">
        <w:t>GRDC is not entitled to exercise any of the rights set out in this clause </w:t>
      </w:r>
      <w:r w:rsidRPr="00CE3E48">
        <w:fldChar w:fldCharType="begin"/>
      </w:r>
      <w:r w:rsidRPr="00CE3E48">
        <w:instrText xml:space="preserve"> REF _Ref132188337 \w \h </w:instrText>
      </w:r>
      <w:r w:rsidRPr="00CE3E48">
        <w:fldChar w:fldCharType="separate"/>
      </w:r>
      <w:r w:rsidR="00CD6ABF">
        <w:t>3.6</w:t>
      </w:r>
      <w:r w:rsidRPr="00CE3E48">
        <w:fldChar w:fldCharType="end"/>
      </w:r>
      <w:r w:rsidRPr="00CE3E48">
        <w:t xml:space="preserve"> to the extent that the failure to meet, or delay in delivering, each relevant Milestone is caused by a breach of this Contract by GRDC.</w:t>
      </w:r>
    </w:p>
    <w:p w14:paraId="11D2DB7E" w14:textId="3892C93C" w:rsidR="007F33CA" w:rsidRPr="00105758" w:rsidRDefault="00105758" w:rsidP="00105758">
      <w:pPr>
        <w:pStyle w:val="Provisions1"/>
      </w:pPr>
      <w:bookmarkStart w:id="16" w:name="_Toc161732704"/>
      <w:r w:rsidRPr="00105758">
        <w:lastRenderedPageBreak/>
        <w:t>Records</w:t>
      </w:r>
      <w:bookmarkEnd w:id="14"/>
      <w:bookmarkEnd w:id="15"/>
      <w:bookmarkEnd w:id="16"/>
    </w:p>
    <w:p w14:paraId="613B3C60" w14:textId="77777777" w:rsidR="007F33CA" w:rsidRPr="00BA4AAB" w:rsidRDefault="007F33CA" w:rsidP="00705D71">
      <w:pPr>
        <w:pStyle w:val="Provisions2"/>
      </w:pPr>
      <w:r w:rsidRPr="00BA4AAB">
        <w:t>Accounting records</w:t>
      </w:r>
    </w:p>
    <w:p w14:paraId="38881348" w14:textId="1A0D861A" w:rsidR="007F33CA" w:rsidRPr="00BA4AAB" w:rsidRDefault="007F33CA" w:rsidP="00705D71">
      <w:pPr>
        <w:pStyle w:val="Provisionstext"/>
      </w:pPr>
      <w:r w:rsidRPr="00BA4AAB">
        <w:t xml:space="preserve">The </w:t>
      </w:r>
      <w:r w:rsidR="008052EE">
        <w:t>Host Organisation</w:t>
      </w:r>
      <w:r w:rsidRPr="00BA4AAB">
        <w:t xml:space="preserve"> must: </w:t>
      </w:r>
    </w:p>
    <w:p w14:paraId="575873EB" w14:textId="67090D26" w:rsidR="007F33CA" w:rsidRDefault="007F33CA" w:rsidP="00705D71">
      <w:pPr>
        <w:pStyle w:val="Provisions3"/>
      </w:pPr>
      <w:r w:rsidRPr="00C953DC">
        <w:t xml:space="preserve">ensure that it retains appropriate records in order for it to substantiate all claims, matters or other details required to be included in any Reports, including by retaining relevant invoices and receipts in respect of the expenditure of the </w:t>
      </w:r>
      <w:r w:rsidR="007F7229">
        <w:t>Fellowship Funds</w:t>
      </w:r>
      <w:r w:rsidRPr="00C953DC">
        <w:t>;</w:t>
      </w:r>
    </w:p>
    <w:p w14:paraId="5900347B" w14:textId="77777777" w:rsidR="00286958" w:rsidRDefault="00EC475A" w:rsidP="00705D71">
      <w:pPr>
        <w:pStyle w:val="Provisions3"/>
      </w:pPr>
      <w:r>
        <w:t>ensure that all records clearly identify expenditure incurred in respect of</w:t>
      </w:r>
      <w:r w:rsidR="00286958">
        <w:t>:</w:t>
      </w:r>
    </w:p>
    <w:p w14:paraId="3540564A" w14:textId="77777777" w:rsidR="00286958" w:rsidRDefault="00EC475A" w:rsidP="00286958">
      <w:pPr>
        <w:pStyle w:val="Provisions4"/>
      </w:pPr>
      <w:r>
        <w:t>the Activities</w:t>
      </w:r>
      <w:r w:rsidR="00446219">
        <w:t xml:space="preserve"> as conducted by the Fellow</w:t>
      </w:r>
      <w:r w:rsidR="00286958">
        <w:t>; and</w:t>
      </w:r>
    </w:p>
    <w:p w14:paraId="75903C7D" w14:textId="77777777" w:rsidR="00286958" w:rsidRDefault="00286958" w:rsidP="00286958">
      <w:pPr>
        <w:pStyle w:val="Provisions4"/>
      </w:pPr>
      <w:r>
        <w:t>each immediate family member of the Fellow,</w:t>
      </w:r>
    </w:p>
    <w:p w14:paraId="581DEE4A" w14:textId="5FE52A2F" w:rsidR="00EC475A" w:rsidRDefault="00446219" w:rsidP="00286958">
      <w:pPr>
        <w:pStyle w:val="Provisions3"/>
        <w:numPr>
          <w:ilvl w:val="0"/>
          <w:numId w:val="0"/>
        </w:numPr>
        <w:ind w:left="1134"/>
      </w:pPr>
      <w:r>
        <w:t>separately from any other individual or activity</w:t>
      </w:r>
      <w:r w:rsidR="00EC475A">
        <w:t xml:space="preserve">; </w:t>
      </w:r>
    </w:p>
    <w:p w14:paraId="47E5DC7C" w14:textId="14A72A5E" w:rsidR="00692FCC" w:rsidRPr="00BA4AAB" w:rsidRDefault="009374A0" w:rsidP="00705D71">
      <w:pPr>
        <w:pStyle w:val="Provisions3"/>
      </w:pPr>
      <w:r>
        <w:t xml:space="preserve">for any expenses incurred as </w:t>
      </w:r>
      <w:r w:rsidR="00692FCC" w:rsidRPr="00692FCC">
        <w:t>foreign currency amounts</w:t>
      </w:r>
      <w:r>
        <w:t>, identify the Australian dollar amount based</w:t>
      </w:r>
      <w:r w:rsidR="00A94CDA">
        <w:t xml:space="preserve"> on</w:t>
      </w:r>
      <w:r w:rsidR="00692FCC" w:rsidRPr="00692FCC">
        <w:t xml:space="preserve"> the current exchange rate between that currency and Australian dollars as published by the Reserve Bank of Australia on the date on which the </w:t>
      </w:r>
      <w:r w:rsidR="00692FCC">
        <w:t xml:space="preserve">expense is incurred; </w:t>
      </w:r>
    </w:p>
    <w:p w14:paraId="7763D223" w14:textId="6CE068ED" w:rsidR="007F33CA" w:rsidRPr="00BA4AAB" w:rsidRDefault="007F33CA" w:rsidP="00705D71">
      <w:pPr>
        <w:pStyle w:val="Provisions3"/>
      </w:pPr>
      <w:r w:rsidRPr="00C953DC">
        <w:t>maintain records and books of account in relation to</w:t>
      </w:r>
      <w:r w:rsidRPr="00BA4AAB">
        <w:t xml:space="preserve"> all </w:t>
      </w:r>
      <w:r w:rsidR="007F7229">
        <w:t>Fellowship Funds</w:t>
      </w:r>
      <w:r w:rsidRPr="00BA4AAB">
        <w:t xml:space="preserve"> received and </w:t>
      </w:r>
      <w:r w:rsidR="000A3D55">
        <w:t>Activities</w:t>
      </w:r>
      <w:r w:rsidRPr="00BA4AAB">
        <w:t xml:space="preserve"> expenses;</w:t>
      </w:r>
    </w:p>
    <w:p w14:paraId="4B818BC4" w14:textId="5580757B" w:rsidR="007F33CA" w:rsidRPr="00BA4AAB" w:rsidRDefault="007F33CA" w:rsidP="00705D71">
      <w:pPr>
        <w:pStyle w:val="Provisions3"/>
      </w:pPr>
      <w:r w:rsidRPr="00C953DC">
        <w:t>ensure such records and books of account are accurate, complete and up to date and kept in a manner that permits them to be conveniently and properly audited</w:t>
      </w:r>
      <w:r w:rsidRPr="00BA4AAB">
        <w:t>;</w:t>
      </w:r>
    </w:p>
    <w:p w14:paraId="43DBAC34" w14:textId="786B32BC" w:rsidR="007F33CA" w:rsidRPr="00C953DC" w:rsidRDefault="007F33CA" w:rsidP="00705D71">
      <w:pPr>
        <w:pStyle w:val="Provisions3"/>
      </w:pPr>
      <w:r w:rsidRPr="00C953DC">
        <w:t>if requested by GRDC in writing, provide within 14 days a copy of any such Reports, documents, records, statements or any other information as reasonably required by GRDC in connection with this Contract; and</w:t>
      </w:r>
    </w:p>
    <w:p w14:paraId="5D6A241A" w14:textId="54AC36DE" w:rsidR="007F33CA" w:rsidRPr="00BA4AAB" w:rsidRDefault="007F33CA" w:rsidP="00705D71">
      <w:pPr>
        <w:pStyle w:val="Provisions3"/>
      </w:pPr>
      <w:r w:rsidRPr="00BA4AAB">
        <w:t xml:space="preserve">retain the documents required of the </w:t>
      </w:r>
      <w:r w:rsidR="008052EE">
        <w:t>Host Organisation</w:t>
      </w:r>
      <w:r w:rsidRPr="00BA4AAB">
        <w:t xml:space="preserve"> under this clause 4.1 for at least 7 years after the Completion Date or the date of termination.</w:t>
      </w:r>
    </w:p>
    <w:p w14:paraId="4BF7D1C9" w14:textId="77777777" w:rsidR="007F33CA" w:rsidRPr="00BA4AAB" w:rsidRDefault="007F33CA" w:rsidP="00705D71">
      <w:pPr>
        <w:pStyle w:val="Provisions2"/>
      </w:pPr>
      <w:r w:rsidRPr="00BA4AAB">
        <w:t>Audit</w:t>
      </w:r>
    </w:p>
    <w:p w14:paraId="7D37EBC6" w14:textId="421007BF" w:rsidR="007F33CA" w:rsidRPr="00BA4AAB" w:rsidRDefault="007F33CA" w:rsidP="00705D71">
      <w:pPr>
        <w:pStyle w:val="Provisionstext"/>
      </w:pPr>
      <w:r w:rsidRPr="00BA4AAB">
        <w:t xml:space="preserve">GRDC, or any agents of GRDC or the Auditor-General, may at its own cost arrange for the records referred to in this clause </w:t>
      </w:r>
      <w:r w:rsidRPr="00BA4AAB">
        <w:fldChar w:fldCharType="begin"/>
      </w:r>
      <w:r w:rsidRPr="00BA4AAB">
        <w:instrText xml:space="preserve"> REF _Ref54950291 \r \h </w:instrText>
      </w:r>
      <w:r w:rsidRPr="00BA4AAB">
        <w:fldChar w:fldCharType="separate"/>
      </w:r>
      <w:r w:rsidR="000120B9">
        <w:t>4</w:t>
      </w:r>
      <w:r w:rsidRPr="00BA4AAB">
        <w:fldChar w:fldCharType="end"/>
      </w:r>
      <w:r w:rsidRPr="00BA4AAB">
        <w:t xml:space="preserve"> to be audited</w:t>
      </w:r>
      <w:r w:rsidR="0054562F">
        <w:t>, including</w:t>
      </w:r>
      <w:r w:rsidR="00693C93">
        <w:t xml:space="preserve"> to confirm the Host Organisation's compliance with </w:t>
      </w:r>
      <w:r w:rsidR="006069AD">
        <w:t>this Contract</w:t>
      </w:r>
      <w:r w:rsidRPr="00BA4AAB">
        <w:t xml:space="preserve">. The </w:t>
      </w:r>
      <w:r w:rsidR="008052EE">
        <w:t>Host Organisation</w:t>
      </w:r>
      <w:r w:rsidRPr="00BA4AAB">
        <w:t xml:space="preserve"> must give all reasonable assistance to GRDC, or any agents of GRDC or the Auditor-General in relation to any such audit.  Nothing in this Contract derogates from the powers of the Auditor-General under the </w:t>
      </w:r>
      <w:r w:rsidRPr="00705D71">
        <w:rPr>
          <w:i/>
          <w:iCs/>
        </w:rPr>
        <w:t>Auditor General Act 1997</w:t>
      </w:r>
      <w:r w:rsidRPr="00BA4AAB">
        <w:t xml:space="preserve"> (</w:t>
      </w:r>
      <w:proofErr w:type="spellStart"/>
      <w:r w:rsidRPr="00BA4AAB">
        <w:t>Cth</w:t>
      </w:r>
      <w:proofErr w:type="spellEnd"/>
      <w:r w:rsidRPr="00BA4AAB">
        <w:t>).</w:t>
      </w:r>
    </w:p>
    <w:p w14:paraId="655D1060" w14:textId="13CA119B" w:rsidR="007F33CA" w:rsidRPr="00105758" w:rsidRDefault="00105758" w:rsidP="00105758">
      <w:pPr>
        <w:pStyle w:val="Provisions1"/>
      </w:pPr>
      <w:bookmarkStart w:id="17" w:name="_Ref54950476"/>
      <w:bookmarkStart w:id="18" w:name="_Toc137728304"/>
      <w:bookmarkStart w:id="19" w:name="_Toc161732705"/>
      <w:r w:rsidRPr="00105758">
        <w:t>Reports</w:t>
      </w:r>
      <w:bookmarkEnd w:id="17"/>
      <w:bookmarkEnd w:id="18"/>
      <w:bookmarkEnd w:id="19"/>
    </w:p>
    <w:p w14:paraId="70DEC64E" w14:textId="212AC74A" w:rsidR="009B727B" w:rsidRDefault="009B727B" w:rsidP="00FF66BA">
      <w:pPr>
        <w:pStyle w:val="Provisions2"/>
      </w:pPr>
      <w:bookmarkStart w:id="20" w:name="_Ref55381442"/>
      <w:r>
        <w:t>Mil</w:t>
      </w:r>
      <w:r w:rsidR="009109D2">
        <w:t>e</w:t>
      </w:r>
      <w:r>
        <w:t>stone Reports</w:t>
      </w:r>
    </w:p>
    <w:p w14:paraId="0A1BABEB" w14:textId="00909B9D" w:rsidR="009B727B" w:rsidRDefault="009B727B" w:rsidP="009B727B">
      <w:pPr>
        <w:pStyle w:val="Provisions3"/>
      </w:pPr>
      <w:r w:rsidRPr="007E2437">
        <w:t xml:space="preserve">The </w:t>
      </w:r>
      <w:r w:rsidR="00127BA5">
        <w:t>Host Organisation</w:t>
      </w:r>
      <w:r w:rsidR="00127BA5" w:rsidRPr="00BA4AAB">
        <w:t xml:space="preserve"> </w:t>
      </w:r>
      <w:r w:rsidRPr="007E2437">
        <w:t>must submit a Milestone Report to GRDC in relation to each Milestone</w:t>
      </w:r>
      <w:r>
        <w:t>:</w:t>
      </w:r>
    </w:p>
    <w:p w14:paraId="629F0666" w14:textId="422F801B" w:rsidR="009B727B" w:rsidRDefault="009B727B" w:rsidP="009B727B">
      <w:pPr>
        <w:pStyle w:val="Provisions4"/>
      </w:pPr>
      <w:r w:rsidRPr="007E2437">
        <w:t>by the relevant due dat</w:t>
      </w:r>
      <w:r>
        <w:t>e specified in Item </w:t>
      </w:r>
      <w:r w:rsidR="00127BA5">
        <w:t>11</w:t>
      </w:r>
      <w:r>
        <w:t xml:space="preserve"> </w:t>
      </w:r>
      <w:r w:rsidRPr="007E2437">
        <w:t xml:space="preserve">of </w:t>
      </w:r>
      <w:r>
        <w:fldChar w:fldCharType="begin"/>
      </w:r>
      <w:r>
        <w:instrText xml:space="preserve"> REF _Ref104371104 \h </w:instrText>
      </w:r>
      <w:r>
        <w:fldChar w:fldCharType="separate"/>
      </w:r>
      <w:r w:rsidRPr="00176A80">
        <w:t>Schedule 1</w:t>
      </w:r>
      <w:r>
        <w:fldChar w:fldCharType="end"/>
      </w:r>
      <w:r>
        <w:t>; and</w:t>
      </w:r>
    </w:p>
    <w:p w14:paraId="09C56175" w14:textId="7C93103B" w:rsidR="009B727B" w:rsidRDefault="009B727B" w:rsidP="009B727B">
      <w:pPr>
        <w:pStyle w:val="Provisions4"/>
      </w:pPr>
      <w:r>
        <w:t xml:space="preserve">unless otherwise notified by GRDC, via the GRDC Portal. The </w:t>
      </w:r>
      <w:r w:rsidR="00AC0462">
        <w:t>Host Organisation</w:t>
      </w:r>
      <w:r w:rsidR="00AC0462" w:rsidRPr="00BA4AAB">
        <w:t xml:space="preserve"> </w:t>
      </w:r>
      <w:r>
        <w:t xml:space="preserve">must notify GRDC immediately if there are any technical issues or otherwise that would prevent the submission of a Milestone Report via the GRDC Portal. </w:t>
      </w:r>
    </w:p>
    <w:p w14:paraId="7A4625E1" w14:textId="30E2AD2F" w:rsidR="009B727B" w:rsidRDefault="009B727B" w:rsidP="009B727B">
      <w:pPr>
        <w:pStyle w:val="Provisions3"/>
      </w:pPr>
      <w:r w:rsidRPr="007E2437">
        <w:lastRenderedPageBreak/>
        <w:t xml:space="preserve">If the Milestone Report contains Confidential Information the </w:t>
      </w:r>
      <w:r w:rsidR="00AC0462">
        <w:t>Host Organisation</w:t>
      </w:r>
      <w:r w:rsidR="00AC0462" w:rsidRPr="00BA4AAB">
        <w:t xml:space="preserve"> </w:t>
      </w:r>
      <w:r w:rsidRPr="007E2437">
        <w:t>must mark the Milestone Report accordingly on its cover and at those parts of the Milestone Report which may reasonably be viewed as containing Confidential Information</w:t>
      </w:r>
      <w:r w:rsidR="00F51B52">
        <w:t>.</w:t>
      </w:r>
    </w:p>
    <w:p w14:paraId="4E7C1561" w14:textId="77777777" w:rsidR="00F51B52" w:rsidRDefault="00F51B52" w:rsidP="00F51B52">
      <w:pPr>
        <w:pStyle w:val="Provisions3"/>
      </w:pPr>
      <w:r w:rsidRPr="007E2437">
        <w:t xml:space="preserve">Upon receipt of a Milestone Report submitted in accordance with this </w:t>
      </w:r>
      <w:r>
        <w:t>Contract</w:t>
      </w:r>
      <w:r w:rsidRPr="007E2437">
        <w:t>, GRDC</w:t>
      </w:r>
      <w:r>
        <w:t xml:space="preserve"> will conduct a review of the Milestone Report to</w:t>
      </w:r>
      <w:r w:rsidRPr="007E2437">
        <w:t xml:space="preserve"> determine whether </w:t>
      </w:r>
      <w:r>
        <w:t xml:space="preserve">the Milestone Report does demonstrate that the Milestone has been met. </w:t>
      </w:r>
    </w:p>
    <w:p w14:paraId="094D140A" w14:textId="37E46797" w:rsidR="00F51B52" w:rsidRDefault="00F51B52" w:rsidP="00F51B52">
      <w:pPr>
        <w:pStyle w:val="Provisions3"/>
      </w:pPr>
      <w:bookmarkStart w:id="21" w:name="_Ref71712193"/>
      <w:r>
        <w:t xml:space="preserve">Unless otherwise </w:t>
      </w:r>
      <w:r w:rsidRPr="007E2437">
        <w:t>specifi</w:t>
      </w:r>
      <w:r>
        <w:t>ed in Item </w:t>
      </w:r>
      <w:r w:rsidR="00700233">
        <w:t>11</w:t>
      </w:r>
      <w:r>
        <w:t xml:space="preserve"> of </w:t>
      </w:r>
      <w:r>
        <w:fldChar w:fldCharType="begin"/>
      </w:r>
      <w:r>
        <w:instrText xml:space="preserve"> REF _Ref104371145 \h </w:instrText>
      </w:r>
      <w:r>
        <w:fldChar w:fldCharType="separate"/>
      </w:r>
      <w:r w:rsidRPr="00176A80">
        <w:t>Schedule 1</w:t>
      </w:r>
      <w:r>
        <w:fldChar w:fldCharType="end"/>
      </w:r>
      <w:r>
        <w:t xml:space="preserve">, </w:t>
      </w:r>
      <w:r w:rsidRPr="007E2437">
        <w:t xml:space="preserve">within 28 days of </w:t>
      </w:r>
      <w:r>
        <w:t xml:space="preserve">the date GRDC </w:t>
      </w:r>
      <w:r w:rsidRPr="007E2437">
        <w:t>receiv</w:t>
      </w:r>
      <w:r>
        <w:t>es</w:t>
      </w:r>
      <w:r w:rsidRPr="007E2437">
        <w:t xml:space="preserve"> the Milestone Report or </w:t>
      </w:r>
      <w:r>
        <w:t xml:space="preserve">within 28 days </w:t>
      </w:r>
      <w:r w:rsidRPr="007E2437">
        <w:t>of the due date of the Milestone Report, whichever is the later</w:t>
      </w:r>
      <w:r>
        <w:t>, GRDC will:</w:t>
      </w:r>
      <w:bookmarkEnd w:id="21"/>
    </w:p>
    <w:p w14:paraId="6D068963" w14:textId="1C3C5BF8" w:rsidR="00F51B52" w:rsidRDefault="00F51B52" w:rsidP="00F51B52">
      <w:pPr>
        <w:pStyle w:val="Provisions4"/>
      </w:pPr>
      <w:r>
        <w:t xml:space="preserve">if satisfied that the Milestone Report does demonstrate that the Milestone has been met, accept the Milestone Report and notify the </w:t>
      </w:r>
      <w:r w:rsidR="00700233">
        <w:t>Host Organisation</w:t>
      </w:r>
      <w:r w:rsidR="00700233" w:rsidRPr="00BA4AAB">
        <w:t xml:space="preserve"> </w:t>
      </w:r>
      <w:r>
        <w:t xml:space="preserve">in writing of its acceptance; or </w:t>
      </w:r>
    </w:p>
    <w:p w14:paraId="2ED19F4A" w14:textId="1BBCC98F" w:rsidR="00F51B52" w:rsidRDefault="00F51B52" w:rsidP="00F51B52">
      <w:pPr>
        <w:pStyle w:val="Provisions4"/>
      </w:pPr>
      <w:bookmarkStart w:id="22" w:name="_Ref71712110"/>
      <w:r>
        <w:t xml:space="preserve">if not satisfied that the Milestone Report does demonstrate that the Milestone has been met, give the </w:t>
      </w:r>
      <w:r w:rsidR="00700233">
        <w:t>Host Organisation</w:t>
      </w:r>
      <w:r w:rsidR="00700233" w:rsidRPr="00BA4AAB">
        <w:t xml:space="preserve"> </w:t>
      </w:r>
      <w:r>
        <w:t>written notice that it does not accept the Milestone Report, including the reasons why.</w:t>
      </w:r>
      <w:bookmarkEnd w:id="22"/>
      <w:r>
        <w:t xml:space="preserve"> </w:t>
      </w:r>
    </w:p>
    <w:p w14:paraId="3AD8AB55" w14:textId="7B35AA7F" w:rsidR="00F51B52" w:rsidRPr="007E2437" w:rsidRDefault="00F51B52" w:rsidP="00F51B52">
      <w:pPr>
        <w:pStyle w:val="Provisions3"/>
      </w:pPr>
      <w:r w:rsidRPr="007E2437">
        <w:t xml:space="preserve">If the </w:t>
      </w:r>
      <w:r w:rsidR="00700233">
        <w:t>Host Organisation</w:t>
      </w:r>
      <w:r w:rsidR="00700233" w:rsidRPr="00BA4AAB">
        <w:t xml:space="preserve"> </w:t>
      </w:r>
      <w:r w:rsidRPr="007E2437">
        <w:t>receives a notice under clause</w:t>
      </w:r>
      <w:r w:rsidR="00700233">
        <w:t xml:space="preserve"> 5.1(d)(ii)</w:t>
      </w:r>
      <w:r>
        <w:t xml:space="preserve"> that GRDC has not accepted the Milestone Report</w:t>
      </w:r>
      <w:r w:rsidRPr="007E2437">
        <w:t>, it must:</w:t>
      </w:r>
    </w:p>
    <w:p w14:paraId="2531A05E" w14:textId="031AA065" w:rsidR="00F51B52" w:rsidRPr="007E2437" w:rsidRDefault="00F51B52" w:rsidP="00F51B52">
      <w:pPr>
        <w:pStyle w:val="Provisions4"/>
      </w:pPr>
      <w:r>
        <w:t xml:space="preserve">address the issues identified by GRDC and </w:t>
      </w:r>
      <w:r w:rsidRPr="007E2437">
        <w:t>submit a revised Milestone Report for GRDC’s consideration in accordance with this clause</w:t>
      </w:r>
      <w:r>
        <w:t> </w:t>
      </w:r>
      <w:r w:rsidR="00700233">
        <w:t>5.1</w:t>
      </w:r>
      <w:r>
        <w:t>. The process in this clause </w:t>
      </w:r>
      <w:r w:rsidR="00700233">
        <w:t>5.1</w:t>
      </w:r>
      <w:r>
        <w:t xml:space="preserve"> </w:t>
      </w:r>
      <w:r w:rsidRPr="00C34F73">
        <w:t xml:space="preserve">will apply to the re-submitted </w:t>
      </w:r>
      <w:r>
        <w:t>Milestone Report</w:t>
      </w:r>
      <w:r w:rsidRPr="007E2437">
        <w:t>; or</w:t>
      </w:r>
    </w:p>
    <w:p w14:paraId="7BE1EA5F" w14:textId="25D15FB0" w:rsidR="00F51B52" w:rsidRPr="007E2437" w:rsidRDefault="00F51B52" w:rsidP="00F51B52">
      <w:pPr>
        <w:pStyle w:val="Provisions4"/>
      </w:pPr>
      <w:bookmarkStart w:id="23" w:name="_Ref132188146"/>
      <w:r w:rsidRPr="007E2437">
        <w:t>give GRDC notice of a dispute under clause</w:t>
      </w:r>
      <w:r>
        <w:t> </w:t>
      </w:r>
      <w:r w:rsidR="00700233">
        <w:t>14</w:t>
      </w:r>
      <w:r w:rsidRPr="007E2437">
        <w:t>,</w:t>
      </w:r>
      <w:bookmarkEnd w:id="23"/>
    </w:p>
    <w:p w14:paraId="57E28140" w14:textId="670EF907" w:rsidR="00F51B52" w:rsidRPr="009B727B" w:rsidRDefault="00F51B52" w:rsidP="00700233">
      <w:pPr>
        <w:pStyle w:val="Provisions3"/>
        <w:numPr>
          <w:ilvl w:val="0"/>
          <w:numId w:val="0"/>
        </w:numPr>
        <w:ind w:left="1134"/>
      </w:pPr>
      <w:r w:rsidRPr="007E2437">
        <w:t xml:space="preserve">within the timeframe specified in the notice or within 28 days from the date the </w:t>
      </w:r>
      <w:r w:rsidR="00700233">
        <w:t>Host Organisation</w:t>
      </w:r>
      <w:r w:rsidR="00700233" w:rsidRPr="00BA4AAB">
        <w:t xml:space="preserve"> </w:t>
      </w:r>
      <w:r w:rsidRPr="007E2437">
        <w:t>receives the notice under clause</w:t>
      </w:r>
      <w:r>
        <w:t> </w:t>
      </w:r>
      <w:r w:rsidR="00700233">
        <w:t>5.1(d)</w:t>
      </w:r>
      <w:r w:rsidRPr="007E2437">
        <w:t>, whichever is the later</w:t>
      </w:r>
      <w:r w:rsidR="00700233">
        <w:t>.</w:t>
      </w:r>
    </w:p>
    <w:p w14:paraId="3D801A06" w14:textId="46F99BE7" w:rsidR="007F33CA" w:rsidRPr="00BA4AAB" w:rsidRDefault="00125E4E" w:rsidP="00FF66BA">
      <w:pPr>
        <w:pStyle w:val="Provisions2"/>
      </w:pPr>
      <w:r>
        <w:t>Final</w:t>
      </w:r>
      <w:r w:rsidR="00DF1342">
        <w:t xml:space="preserve"> Report</w:t>
      </w:r>
      <w:bookmarkEnd w:id="20"/>
    </w:p>
    <w:p w14:paraId="767338D6" w14:textId="4B0F599D" w:rsidR="007F33CA" w:rsidRPr="00BA4AAB" w:rsidRDefault="007F33CA" w:rsidP="00FF66BA">
      <w:pPr>
        <w:pStyle w:val="Provisions3"/>
      </w:pPr>
      <w:r w:rsidRPr="00BA4AAB">
        <w:t xml:space="preserve">The </w:t>
      </w:r>
      <w:r w:rsidR="008052EE">
        <w:t>Host Organisation</w:t>
      </w:r>
      <w:r w:rsidRPr="00BA4AAB">
        <w:t xml:space="preserve"> must provide to GRDC </w:t>
      </w:r>
      <w:r w:rsidR="00125E4E">
        <w:t>a final</w:t>
      </w:r>
      <w:r w:rsidRPr="00BA4AAB">
        <w:t xml:space="preserve"> report (</w:t>
      </w:r>
      <w:r w:rsidR="00125E4E">
        <w:rPr>
          <w:b/>
          <w:bCs w:val="0"/>
        </w:rPr>
        <w:t>Final</w:t>
      </w:r>
      <w:r w:rsidR="00DF1342">
        <w:rPr>
          <w:b/>
          <w:bCs w:val="0"/>
        </w:rPr>
        <w:t xml:space="preserve"> Report</w:t>
      </w:r>
      <w:r w:rsidRPr="00BA4AAB">
        <w:t xml:space="preserve">) by the </w:t>
      </w:r>
      <w:r w:rsidR="00125E4E">
        <w:t>Completion Date</w:t>
      </w:r>
      <w:r w:rsidRPr="00BA4AAB">
        <w:t>.</w:t>
      </w:r>
    </w:p>
    <w:p w14:paraId="3D584FB8" w14:textId="00CE6921" w:rsidR="007F33CA" w:rsidRPr="00BA4AAB" w:rsidRDefault="007F33CA" w:rsidP="00FF66BA">
      <w:pPr>
        <w:pStyle w:val="Provisions3"/>
      </w:pPr>
      <w:r w:rsidRPr="00BA4AAB">
        <w:t xml:space="preserve">The </w:t>
      </w:r>
      <w:r w:rsidR="00171EF1">
        <w:t>Final Report</w:t>
      </w:r>
      <w:r w:rsidRPr="00BA4AAB">
        <w:t xml:space="preserve"> must, as a minimum:</w:t>
      </w:r>
    </w:p>
    <w:p w14:paraId="7FF727EC" w14:textId="7E273DE7" w:rsidR="007F33CA" w:rsidRPr="00BA4AAB" w:rsidRDefault="007F33CA" w:rsidP="00FF66BA">
      <w:pPr>
        <w:pStyle w:val="Provisions4"/>
      </w:pPr>
      <w:r w:rsidRPr="00BA4AAB">
        <w:t xml:space="preserve">describe the </w:t>
      </w:r>
      <w:r w:rsidR="008052EE">
        <w:t>Fellow</w:t>
      </w:r>
      <w:r w:rsidRPr="00BA4AAB">
        <w:t xml:space="preserve">’s conduct of the </w:t>
      </w:r>
      <w:r w:rsidR="000A3D55">
        <w:t>Activities</w:t>
      </w:r>
      <w:r w:rsidR="00201392">
        <w:t xml:space="preserve">, including a summary of the collaborative research work undertaken during the </w:t>
      </w:r>
      <w:r w:rsidR="007B3962">
        <w:t xml:space="preserve">Fellowship </w:t>
      </w:r>
      <w:r w:rsidR="00201392">
        <w:t>Term</w:t>
      </w:r>
      <w:r w:rsidRPr="00BA4AAB">
        <w:t>;</w:t>
      </w:r>
    </w:p>
    <w:p w14:paraId="5C6867C3" w14:textId="15C38C96" w:rsidR="00186EC6" w:rsidRDefault="007F33CA" w:rsidP="00FF66BA">
      <w:pPr>
        <w:pStyle w:val="Provisions4"/>
      </w:pPr>
      <w:r w:rsidRPr="00BA4AAB">
        <w:t xml:space="preserve">contain comments by the </w:t>
      </w:r>
      <w:r w:rsidR="00B53792">
        <w:t>Host Academic Contact</w:t>
      </w:r>
      <w:r w:rsidRPr="00BA4AAB">
        <w:t xml:space="preserve"> on the </w:t>
      </w:r>
      <w:r w:rsidR="008052EE">
        <w:t>Fellow</w:t>
      </w:r>
      <w:r w:rsidRPr="00BA4AAB">
        <w:t>’s achievements;</w:t>
      </w:r>
    </w:p>
    <w:p w14:paraId="2267317B" w14:textId="77777777" w:rsidR="00863C9D" w:rsidRDefault="00125E4E" w:rsidP="00FF66BA">
      <w:pPr>
        <w:pStyle w:val="Provisions4"/>
      </w:pPr>
      <w:r>
        <w:t>include a copy of</w:t>
      </w:r>
      <w:r w:rsidR="00863C9D">
        <w:t>:</w:t>
      </w:r>
    </w:p>
    <w:p w14:paraId="5849F96E" w14:textId="77777777" w:rsidR="00863C9D" w:rsidRDefault="00125E4E" w:rsidP="00863C9D">
      <w:pPr>
        <w:pStyle w:val="Provisions5"/>
      </w:pPr>
      <w:r>
        <w:t xml:space="preserve">the </w:t>
      </w:r>
      <w:r w:rsidR="00186EC6">
        <w:t>IPPO Register</w:t>
      </w:r>
      <w:r w:rsidR="00863C9D">
        <w:t>;</w:t>
      </w:r>
      <w:r w:rsidR="0056488E">
        <w:t xml:space="preserve"> and </w:t>
      </w:r>
    </w:p>
    <w:p w14:paraId="47C38005" w14:textId="35F2807E" w:rsidR="007F33CA" w:rsidRPr="00BA4AAB" w:rsidRDefault="0056488E" w:rsidP="00863C9D">
      <w:pPr>
        <w:pStyle w:val="Provisions5"/>
      </w:pPr>
      <w:r>
        <w:t xml:space="preserve">all </w:t>
      </w:r>
      <w:r w:rsidR="00402F68">
        <w:t xml:space="preserve">outputs, </w:t>
      </w:r>
      <w:r w:rsidR="0057001E">
        <w:t xml:space="preserve">including </w:t>
      </w:r>
      <w:r w:rsidR="002B4EE7">
        <w:t xml:space="preserve">all </w:t>
      </w:r>
      <w:r>
        <w:t>data, records and materials</w:t>
      </w:r>
      <w:r w:rsidR="002B4EE7">
        <w:t>,</w:t>
      </w:r>
      <w:r>
        <w:t xml:space="preserve"> </w:t>
      </w:r>
      <w:r w:rsidR="00600CA5">
        <w:t xml:space="preserve">created in the course of or </w:t>
      </w:r>
      <w:r>
        <w:t>arising from the Activities</w:t>
      </w:r>
      <w:r w:rsidR="00186EC6">
        <w:t>;</w:t>
      </w:r>
      <w:r w:rsidR="007F33CA" w:rsidRPr="00BA4AAB">
        <w:t xml:space="preserve"> and</w:t>
      </w:r>
    </w:p>
    <w:p w14:paraId="32132040" w14:textId="12E68F68" w:rsidR="007F33CA" w:rsidRPr="00BA4AAB" w:rsidRDefault="003C256A" w:rsidP="00FF66BA">
      <w:pPr>
        <w:pStyle w:val="Provisions4"/>
      </w:pPr>
      <w:r>
        <w:t>confirm that</w:t>
      </w:r>
      <w:r w:rsidR="007F33CA" w:rsidRPr="00BA4AAB">
        <w:t xml:space="preserve"> the </w:t>
      </w:r>
      <w:r w:rsidR="008052EE">
        <w:t>Fellow</w:t>
      </w:r>
      <w:r w:rsidR="007F33CA" w:rsidRPr="00BA4AAB">
        <w:t xml:space="preserve"> </w:t>
      </w:r>
      <w:r>
        <w:t>undertook</w:t>
      </w:r>
      <w:r w:rsidR="001114FF">
        <w:t xml:space="preserve"> the Activities as specified in </w:t>
      </w:r>
      <w:r w:rsidR="006069AD">
        <w:t>this Contract</w:t>
      </w:r>
      <w:r w:rsidR="00DB2DD3">
        <w:t xml:space="preserve">, including the </w:t>
      </w:r>
      <w:r w:rsidR="00AF61F2">
        <w:t xml:space="preserve">requisite </w:t>
      </w:r>
      <w:r w:rsidR="003A621C">
        <w:t>visits</w:t>
      </w:r>
      <w:r w:rsidR="00443EFC">
        <w:t>,</w:t>
      </w:r>
      <w:r w:rsidR="003A621C">
        <w:t xml:space="preserve"> and </w:t>
      </w:r>
      <w:r w:rsidR="00DB2DD3">
        <w:t>seminar present</w:t>
      </w:r>
      <w:r w:rsidR="00443EFC">
        <w:t>ations,</w:t>
      </w:r>
      <w:r w:rsidR="00DB2DD3">
        <w:t xml:space="preserve"> </w:t>
      </w:r>
      <w:r w:rsidR="009D529B">
        <w:t>to</w:t>
      </w:r>
      <w:r w:rsidR="00AF61F2">
        <w:t xml:space="preserve"> researchers in</w:t>
      </w:r>
      <w:r w:rsidR="00DB2DD3">
        <w:t xml:space="preserve"> each of GRDC's Western, Southern and Northern Regions</w:t>
      </w:r>
      <w:r w:rsidR="007F33CA" w:rsidRPr="00BA4AAB">
        <w:t>.</w:t>
      </w:r>
    </w:p>
    <w:p w14:paraId="22C90853" w14:textId="50ED8095" w:rsidR="007F33CA" w:rsidRPr="00BA4AAB" w:rsidRDefault="00123FF4" w:rsidP="00FF66BA">
      <w:pPr>
        <w:pStyle w:val="Provisions2"/>
      </w:pPr>
      <w:r>
        <w:t>Publications</w:t>
      </w:r>
    </w:p>
    <w:p w14:paraId="4188E153" w14:textId="631D7F30" w:rsidR="007F33CA" w:rsidRDefault="007F33CA" w:rsidP="00FF66BA">
      <w:pPr>
        <w:pStyle w:val="Provisions3"/>
      </w:pPr>
      <w:r w:rsidRPr="00BA4AAB">
        <w:t xml:space="preserve">The </w:t>
      </w:r>
      <w:r w:rsidR="008052EE">
        <w:t>Host Organisation</w:t>
      </w:r>
      <w:r w:rsidRPr="00BA4AAB">
        <w:t xml:space="preserve"> must, within 30 days of publication, provide to GRDC an electronic copy of any accepted journal publications and conference presentations or posters relating to the </w:t>
      </w:r>
      <w:r w:rsidR="000A3D55">
        <w:t>Activities</w:t>
      </w:r>
      <w:r w:rsidRPr="00BA4AAB">
        <w:t xml:space="preserve">. </w:t>
      </w:r>
    </w:p>
    <w:p w14:paraId="20DFE239" w14:textId="7CEAE4E7" w:rsidR="00DC5FCD" w:rsidRDefault="00DC5FCD" w:rsidP="00DC5FCD">
      <w:pPr>
        <w:pStyle w:val="Provisions3"/>
      </w:pPr>
      <w:r>
        <w:lastRenderedPageBreak/>
        <w:t>The Host Organisation must ensure that GRDC's contribution to the Activities is prominently acknowledged at all reasonable and appropriate opportunities, including in any document or dataset published, presentation made or at any field and trial sites used, by the Host Organisation or its Personnel in relation to the Activities.</w:t>
      </w:r>
    </w:p>
    <w:p w14:paraId="11AF9112" w14:textId="3E2CD8E6" w:rsidR="00DC5FCD" w:rsidRPr="00BA4AAB" w:rsidRDefault="00DC5FCD" w:rsidP="00FF66BA">
      <w:pPr>
        <w:pStyle w:val="Provisions3"/>
      </w:pPr>
      <w:r>
        <w:t xml:space="preserve">The Host Organisation must comply with, and must ensure its Personnel comply with, the GRDC Attribution Model </w:t>
      </w:r>
      <w:r w:rsidR="00F82950">
        <w:t xml:space="preserve">(available at </w:t>
      </w:r>
      <w:hyperlink r:id="rId14" w:history="1">
        <w:r w:rsidR="00F82950">
          <w:rPr>
            <w:rStyle w:val="Hyperlink"/>
          </w:rPr>
          <w:t>https://grdc.com.au/brand</w:t>
        </w:r>
      </w:hyperlink>
      <w:r w:rsidR="00F82950">
        <w:t xml:space="preserve">) </w:t>
      </w:r>
      <w:r>
        <w:t xml:space="preserve">or any reasonable specific additional requirements provided by GRDC when referring to GRDC’s </w:t>
      </w:r>
      <w:r w:rsidR="002474A3">
        <w:t>support for the Activities</w:t>
      </w:r>
      <w:r>
        <w:t xml:space="preserve">. </w:t>
      </w:r>
    </w:p>
    <w:p w14:paraId="3B39154E" w14:textId="27CDADB8" w:rsidR="007F33CA" w:rsidRPr="00105758" w:rsidRDefault="00105758" w:rsidP="00105758">
      <w:pPr>
        <w:pStyle w:val="Provisions1"/>
      </w:pPr>
      <w:bookmarkStart w:id="24" w:name="_Toc137728305"/>
      <w:bookmarkStart w:id="25" w:name="_Ref146168056"/>
      <w:bookmarkStart w:id="26" w:name="_Toc161732706"/>
      <w:r w:rsidRPr="00105758">
        <w:t>Intellectual Property</w:t>
      </w:r>
      <w:bookmarkEnd w:id="24"/>
      <w:bookmarkEnd w:id="25"/>
      <w:bookmarkEnd w:id="26"/>
    </w:p>
    <w:p w14:paraId="17F3173F" w14:textId="16395C46" w:rsidR="007F33CA" w:rsidRPr="00BA4AAB" w:rsidRDefault="007F33CA" w:rsidP="00FF66BA">
      <w:pPr>
        <w:pStyle w:val="Provisions3"/>
      </w:pPr>
      <w:r w:rsidRPr="00BA4AAB">
        <w:t xml:space="preserve">Subject to the terms of any other agreement entered into between GRDC and the </w:t>
      </w:r>
      <w:r w:rsidR="008052EE">
        <w:t>Host Organisation</w:t>
      </w:r>
      <w:r w:rsidRPr="00BA4AAB">
        <w:t xml:space="preserve">, nothing in this Contract affects the ownership of any Intellectual Property arising out of the </w:t>
      </w:r>
      <w:r w:rsidR="000A3D55">
        <w:t>Activities</w:t>
      </w:r>
      <w:r w:rsidRPr="00BA4AAB">
        <w:t xml:space="preserve"> or contained in any Report submitted to GRDC.</w:t>
      </w:r>
    </w:p>
    <w:p w14:paraId="08FFC7F0" w14:textId="27392E31" w:rsidR="006D1642" w:rsidRDefault="006D1642" w:rsidP="00FF66BA">
      <w:pPr>
        <w:pStyle w:val="Provisions3"/>
      </w:pPr>
      <w:r>
        <w:t xml:space="preserve">The </w:t>
      </w:r>
      <w:r w:rsidR="008052EE">
        <w:t>Host Organisation</w:t>
      </w:r>
      <w:r>
        <w:t xml:space="preserve"> and the </w:t>
      </w:r>
      <w:r w:rsidR="008052EE">
        <w:t>Fellow</w:t>
      </w:r>
      <w:r>
        <w:t xml:space="preserve"> must report to GRDC on any Intellectual Property that arises out of the </w:t>
      </w:r>
      <w:r w:rsidR="000A3D55">
        <w:t>Activities</w:t>
      </w:r>
      <w:r>
        <w:t xml:space="preserve"> or otherwise in connection with this Contract.</w:t>
      </w:r>
    </w:p>
    <w:p w14:paraId="63CF916B" w14:textId="33FAB791" w:rsidR="007F33CA" w:rsidRDefault="007F33CA" w:rsidP="00FF66BA">
      <w:pPr>
        <w:pStyle w:val="Provisions3"/>
      </w:pPr>
      <w:bookmarkStart w:id="27" w:name="_Ref146182944"/>
      <w:r w:rsidRPr="00BA4AAB">
        <w:t xml:space="preserve">The </w:t>
      </w:r>
      <w:r w:rsidR="008052EE">
        <w:t>Host Organisation</w:t>
      </w:r>
      <w:r w:rsidRPr="00BA4AAB">
        <w:t xml:space="preserve"> grants (or will procure the relevant rights to grant) to GRDC a non-exclusive, royalty-free</w:t>
      </w:r>
      <w:r w:rsidR="005C392B">
        <w:t xml:space="preserve"> and fee-free</w:t>
      </w:r>
      <w:r w:rsidRPr="00BA4AAB">
        <w:t>, world-wide, perpetual and irrevocable licence</w:t>
      </w:r>
      <w:r w:rsidR="00450D7B">
        <w:t xml:space="preserve"> (with the right to sub-licence)</w:t>
      </w:r>
      <w:r w:rsidRPr="00BA4AAB">
        <w:t xml:space="preserve"> to use any Intellectual Property in the </w:t>
      </w:r>
      <w:r w:rsidR="000A3D55">
        <w:t>Activities</w:t>
      </w:r>
      <w:r w:rsidRPr="00BA4AAB">
        <w:t xml:space="preserve"> or contained in any Report for GRDC’s purposes including </w:t>
      </w:r>
      <w:r w:rsidR="005D70AE">
        <w:t xml:space="preserve">research, development and extension and </w:t>
      </w:r>
      <w:r w:rsidRPr="00BA4AAB">
        <w:t xml:space="preserve">considering future investment proposals in accordance with the </w:t>
      </w:r>
      <w:r w:rsidRPr="00FF66BA">
        <w:rPr>
          <w:i/>
          <w:iCs/>
        </w:rPr>
        <w:t xml:space="preserve">Primary Industries </w:t>
      </w:r>
      <w:r w:rsidR="000A3D55">
        <w:rPr>
          <w:i/>
          <w:iCs/>
        </w:rPr>
        <w:t>Activities</w:t>
      </w:r>
      <w:r w:rsidRPr="00FF66BA">
        <w:rPr>
          <w:i/>
          <w:iCs/>
        </w:rPr>
        <w:t xml:space="preserve"> and Development Act 1989</w:t>
      </w:r>
      <w:r w:rsidRPr="00BA4AAB">
        <w:t xml:space="preserve"> (</w:t>
      </w:r>
      <w:proofErr w:type="spellStart"/>
      <w:r w:rsidRPr="00BA4AAB">
        <w:t>Cth</w:t>
      </w:r>
      <w:proofErr w:type="spellEnd"/>
      <w:r w:rsidRPr="00BA4AAB">
        <w:t>).</w:t>
      </w:r>
      <w:bookmarkEnd w:id="27"/>
    </w:p>
    <w:p w14:paraId="4A4A3387" w14:textId="7F5E9AF6" w:rsidR="00C1643B" w:rsidRDefault="00C1643B" w:rsidP="00A554EF">
      <w:pPr>
        <w:pStyle w:val="Provisions3"/>
      </w:pPr>
      <w:r w:rsidRPr="007E2437">
        <w:t>The Research Organisation must</w:t>
      </w:r>
      <w:r>
        <w:t xml:space="preserve"> during the Term</w:t>
      </w:r>
      <w:r w:rsidRPr="00BA4AAB">
        <w:t xml:space="preserve"> </w:t>
      </w:r>
      <w:r w:rsidRPr="007E2437">
        <w:t>provide up-to-date copies of the IP</w:t>
      </w:r>
      <w:r>
        <w:t>PO</w:t>
      </w:r>
      <w:r w:rsidRPr="007E2437">
        <w:t xml:space="preserve"> Register to GRDC</w:t>
      </w:r>
      <w:r w:rsidRPr="00C1643B">
        <w:t xml:space="preserve"> </w:t>
      </w:r>
      <w:r w:rsidRPr="007E2437">
        <w:t xml:space="preserve">as required under any Milestone in this </w:t>
      </w:r>
      <w:r>
        <w:t>Contract.</w:t>
      </w:r>
    </w:p>
    <w:p w14:paraId="2F3FA644" w14:textId="02FD4B9B" w:rsidR="00A554EF" w:rsidRPr="007E2437" w:rsidRDefault="00A554EF" w:rsidP="00A554EF">
      <w:pPr>
        <w:pStyle w:val="Provisions3"/>
      </w:pPr>
      <w:r w:rsidRPr="00BA4AAB">
        <w:t xml:space="preserve">The </w:t>
      </w:r>
      <w:r>
        <w:t>Host Organisation</w:t>
      </w:r>
      <w:r w:rsidRPr="007E2437">
        <w:t xml:space="preserve"> will own the copyright in Milestone Reports submitted by </w:t>
      </w:r>
      <w:r>
        <w:t>t</w:t>
      </w:r>
      <w:r w:rsidRPr="00BA4AAB">
        <w:t xml:space="preserve">he </w:t>
      </w:r>
      <w:r>
        <w:t>Host Organisation</w:t>
      </w:r>
      <w:r w:rsidRPr="007E2437">
        <w:t xml:space="preserve"> under this </w:t>
      </w:r>
      <w:r>
        <w:t xml:space="preserve">Contract </w:t>
      </w:r>
      <w:r w:rsidRPr="007E2437">
        <w:t xml:space="preserve">and any additional </w:t>
      </w:r>
      <w:r>
        <w:t>R</w:t>
      </w:r>
      <w:r w:rsidRPr="007E2437">
        <w:t xml:space="preserve">eports provided by </w:t>
      </w:r>
      <w:r>
        <w:t>Host Organisation</w:t>
      </w:r>
      <w:r w:rsidRPr="007E2437">
        <w:t xml:space="preserve"> in accordance with this </w:t>
      </w:r>
      <w:r>
        <w:t>Contract.</w:t>
      </w:r>
    </w:p>
    <w:p w14:paraId="0A7CE847" w14:textId="4873F740" w:rsidR="00A554EF" w:rsidRPr="00BA4AAB" w:rsidRDefault="00A554EF" w:rsidP="00A554EF">
      <w:pPr>
        <w:pStyle w:val="Provisions3"/>
      </w:pPr>
      <w:r>
        <w:t>T</w:t>
      </w:r>
      <w:r w:rsidRPr="007E2437">
        <w:t xml:space="preserve">he </w:t>
      </w:r>
      <w:r>
        <w:t>Host Organisation</w:t>
      </w:r>
      <w:r w:rsidRPr="007E2437">
        <w:t xml:space="preserve"> grants to GRDC a perpetual, irrevocable, fully paid, royalty-free, worldwide non-exclusive licence, including a right to sub-licence, to use the copyright </w:t>
      </w:r>
      <w:r w:rsidRPr="00E94F3C">
        <w:t>and information</w:t>
      </w:r>
      <w:r w:rsidRPr="007E2437">
        <w:t xml:space="preserve"> in the Milestone Reports and any additional </w:t>
      </w:r>
      <w:r w:rsidR="00D76847">
        <w:t>R</w:t>
      </w:r>
      <w:r w:rsidRPr="007E2437">
        <w:t xml:space="preserve">eports provided in accordance with </w:t>
      </w:r>
      <w:r w:rsidR="00D76847">
        <w:t>this Contract</w:t>
      </w:r>
      <w:r w:rsidRPr="007E2437">
        <w:t xml:space="preserve"> for GRDC's purposes (including reporting to its stakeholders, including the government) or in pursuance of the functions of GRDC arising under the PIRD Ac</w:t>
      </w:r>
      <w:r w:rsidR="00D76847">
        <w:t>t.</w:t>
      </w:r>
    </w:p>
    <w:p w14:paraId="47930B6F" w14:textId="77777777" w:rsidR="007C4869" w:rsidRDefault="007C4869" w:rsidP="007C4869">
      <w:pPr>
        <w:pStyle w:val="Provisions1"/>
      </w:pPr>
      <w:bookmarkStart w:id="28" w:name="_Ref107822420"/>
      <w:bookmarkStart w:id="29" w:name="_Toc120261838"/>
      <w:bookmarkStart w:id="30" w:name="_Ref146183745"/>
      <w:bookmarkStart w:id="31" w:name="_Toc161732707"/>
      <w:bookmarkStart w:id="32" w:name="_Ref55381951"/>
      <w:bookmarkStart w:id="33" w:name="_Toc137728306"/>
      <w:r w:rsidRPr="007E2437">
        <w:rPr>
          <w:caps w:val="0"/>
        </w:rPr>
        <w:t>CONFIDENTIAL INFORMATION</w:t>
      </w:r>
      <w:bookmarkEnd w:id="28"/>
      <w:bookmarkEnd w:id="29"/>
      <w:bookmarkEnd w:id="30"/>
      <w:bookmarkEnd w:id="31"/>
    </w:p>
    <w:p w14:paraId="6F2A8919" w14:textId="77777777" w:rsidR="007C4869" w:rsidRDefault="007C4869" w:rsidP="007C4869">
      <w:pPr>
        <w:pStyle w:val="Provisions2"/>
      </w:pPr>
      <w:r>
        <w:t>Confidential treatment</w:t>
      </w:r>
    </w:p>
    <w:p w14:paraId="4DDA73E0" w14:textId="77777777" w:rsidR="007C4869" w:rsidRDefault="007C4869" w:rsidP="007C4869">
      <w:pPr>
        <w:ind w:left="567"/>
      </w:pPr>
      <w:r>
        <w:t>The Recipient must, subject to this Contract:</w:t>
      </w:r>
    </w:p>
    <w:p w14:paraId="509C3283" w14:textId="77777777" w:rsidR="007C4869" w:rsidRPr="001322C8" w:rsidRDefault="007C4869" w:rsidP="007C4869">
      <w:pPr>
        <w:pStyle w:val="Provisions3"/>
      </w:pPr>
      <w:r w:rsidRPr="001322C8">
        <w:t>treat as confidential the Confidential Information disclosed to it by or on behalf of the Discloser;</w:t>
      </w:r>
    </w:p>
    <w:p w14:paraId="134AB923" w14:textId="77777777" w:rsidR="007C4869" w:rsidRPr="001322C8" w:rsidRDefault="007C4869" w:rsidP="007C4869">
      <w:pPr>
        <w:pStyle w:val="Provisions3"/>
      </w:pPr>
      <w:r w:rsidRPr="001322C8">
        <w:t>only use or copy Confidential Information for the purposes of fulfilling its obligations under this Contract;</w:t>
      </w:r>
    </w:p>
    <w:p w14:paraId="34AD3C9F" w14:textId="77777777" w:rsidR="007C4869" w:rsidRPr="001322C8" w:rsidRDefault="007C4869" w:rsidP="007C4869">
      <w:pPr>
        <w:pStyle w:val="Provisions3"/>
      </w:pPr>
      <w:r w:rsidRPr="001322C8">
        <w:t xml:space="preserve">take reasonable steps to protect the Confidential Information and keep it secure from </w:t>
      </w:r>
      <w:r w:rsidRPr="0032448E">
        <w:t>misuse, interference, loss and unauthorised access, modification or disclosure</w:t>
      </w:r>
      <w:r w:rsidRPr="001322C8">
        <w:t>; and</w:t>
      </w:r>
    </w:p>
    <w:p w14:paraId="26CFABD5" w14:textId="77777777" w:rsidR="003D4EAD" w:rsidRDefault="007C4869" w:rsidP="007C4869">
      <w:pPr>
        <w:pStyle w:val="Provisions3"/>
      </w:pPr>
      <w:r>
        <w:t>promptly notify the other Party if it becomes aware of, or suspects, any unauthorised copying, use or disclosure of any Confidential Information</w:t>
      </w:r>
      <w:r w:rsidR="003D4EAD">
        <w:t>; and</w:t>
      </w:r>
    </w:p>
    <w:p w14:paraId="74FB6F7C" w14:textId="605731D0" w:rsidR="007C4869" w:rsidRDefault="003D4EAD" w:rsidP="007C4869">
      <w:pPr>
        <w:pStyle w:val="Provisions3"/>
      </w:pPr>
      <w:r>
        <w:lastRenderedPageBreak/>
        <w:t>on request by the Discloser, return to the Discloser (or, if requested by the Discloser, destroy) the Discloser's Confidential Information</w:t>
      </w:r>
      <w:r w:rsidR="00645D8C">
        <w:t xml:space="preserve">, except to the extent the Recipient is required to retain Confidential Information by </w:t>
      </w:r>
      <w:r w:rsidR="005220F3">
        <w:t>L</w:t>
      </w:r>
      <w:r w:rsidR="00645D8C">
        <w:t>aw</w:t>
      </w:r>
      <w:r w:rsidR="007C4869">
        <w:t>.</w:t>
      </w:r>
    </w:p>
    <w:p w14:paraId="6CF0CC13" w14:textId="77777777" w:rsidR="007C4869" w:rsidRDefault="007C4869" w:rsidP="007C4869">
      <w:pPr>
        <w:pStyle w:val="Provisions2"/>
      </w:pPr>
      <w:r>
        <w:t>Permitted disclosure</w:t>
      </w:r>
    </w:p>
    <w:p w14:paraId="6CD1E19F" w14:textId="77777777" w:rsidR="007C4869" w:rsidRDefault="007C4869" w:rsidP="007C4869">
      <w:pPr>
        <w:ind w:left="567"/>
      </w:pPr>
      <w:r>
        <w:t>The Recipient must not, without the prior written consent of the Discloser, disclose the Confidential Information except to the extent required to:</w:t>
      </w:r>
    </w:p>
    <w:p w14:paraId="4AC9802E" w14:textId="77777777" w:rsidR="007C4869" w:rsidRPr="001322C8" w:rsidRDefault="007C4869" w:rsidP="007C4869">
      <w:pPr>
        <w:pStyle w:val="Listmultilevel3"/>
        <w:numPr>
          <w:ilvl w:val="2"/>
          <w:numId w:val="16"/>
        </w:numPr>
        <w:ind w:left="993"/>
      </w:pPr>
      <w:r w:rsidRPr="001322C8">
        <w:t xml:space="preserve">disclose Confidential Information to its Personnel and legal and financial advisors who have a need to know for the purposes of this </w:t>
      </w:r>
      <w:r>
        <w:t>Contract</w:t>
      </w:r>
      <w:r w:rsidRPr="001322C8">
        <w:t xml:space="preserve"> (and only to the extent that each has a need to know), provided that the Recipient uses reasonable efforts to ensure that:</w:t>
      </w:r>
    </w:p>
    <w:p w14:paraId="2F474273" w14:textId="77777777" w:rsidR="007C4869" w:rsidRPr="001322C8" w:rsidRDefault="007C4869" w:rsidP="007C4869">
      <w:pPr>
        <w:pStyle w:val="Provisions4"/>
      </w:pPr>
      <w:r w:rsidRPr="001322C8">
        <w:t>i</w:t>
      </w:r>
      <w:r>
        <w:t>ts Personnel and advisors who re</w:t>
      </w:r>
      <w:r w:rsidRPr="001322C8">
        <w:t>quire access to Confidential Information keep the Confidential Information confidential and only use the Confidential Information for the purpose for which it was disclosed; and</w:t>
      </w:r>
    </w:p>
    <w:p w14:paraId="5BCCF22B" w14:textId="77777777" w:rsidR="007C4869" w:rsidRPr="001322C8" w:rsidRDefault="007C4869" w:rsidP="007C4869">
      <w:pPr>
        <w:pStyle w:val="Provisions4"/>
      </w:pPr>
      <w:r w:rsidRPr="001322C8">
        <w:t>any of the abovementioned Personnel and advisors who</w:t>
      </w:r>
      <w:r>
        <w:t xml:space="preserve"> cease to be Personnel or adviso</w:t>
      </w:r>
      <w:r w:rsidRPr="001322C8">
        <w:t xml:space="preserve">rs must continue to be bound by such obligations of confidentiality; </w:t>
      </w:r>
    </w:p>
    <w:p w14:paraId="607344E5" w14:textId="77777777" w:rsidR="007C4869" w:rsidRPr="001322C8" w:rsidRDefault="007C4869" w:rsidP="007C4869">
      <w:pPr>
        <w:pStyle w:val="Listmultilevel3"/>
        <w:numPr>
          <w:ilvl w:val="2"/>
          <w:numId w:val="16"/>
        </w:numPr>
        <w:ind w:left="993"/>
      </w:pPr>
      <w:r w:rsidRPr="001322C8">
        <w:t>comply with requirements of a court, governmental or administrative authority or any parliamentary authority or by applicable Law to disclose Confidential Information, provided that the Recipient must:</w:t>
      </w:r>
    </w:p>
    <w:p w14:paraId="4126E6E6" w14:textId="77777777" w:rsidR="007C4869" w:rsidRPr="001322C8" w:rsidRDefault="007C4869" w:rsidP="007C4869">
      <w:pPr>
        <w:pStyle w:val="Listmultilevel4"/>
        <w:numPr>
          <w:ilvl w:val="3"/>
          <w:numId w:val="16"/>
        </w:numPr>
      </w:pPr>
      <w:r w:rsidRPr="001322C8">
        <w:t>promptly notify the Discloser and consult with it about the form and content of any disclosure required; and</w:t>
      </w:r>
    </w:p>
    <w:p w14:paraId="0C74DA01" w14:textId="77777777" w:rsidR="007C4869" w:rsidRPr="001322C8" w:rsidRDefault="007C4869" w:rsidP="007C4869">
      <w:pPr>
        <w:pStyle w:val="Listmultilevel4"/>
        <w:numPr>
          <w:ilvl w:val="3"/>
          <w:numId w:val="16"/>
        </w:numPr>
      </w:pPr>
      <w:r w:rsidRPr="001322C8">
        <w:t>only disclose that part of the Confidential Information as is necessary to comply with the relevant requirements; or</w:t>
      </w:r>
    </w:p>
    <w:p w14:paraId="79DC00AC" w14:textId="4050C326" w:rsidR="007C4869" w:rsidRDefault="007C4869" w:rsidP="007C4869">
      <w:pPr>
        <w:pStyle w:val="Listmultilevel3"/>
        <w:numPr>
          <w:ilvl w:val="2"/>
          <w:numId w:val="16"/>
        </w:numPr>
        <w:ind w:left="993"/>
      </w:pPr>
      <w:r>
        <w:t>in the case of GRDC</w:t>
      </w:r>
      <w:r w:rsidR="00214EE7">
        <w:t>,</w:t>
      </w:r>
      <w:r>
        <w:t xml:space="preserve"> or a </w:t>
      </w:r>
      <w:r w:rsidR="00214EE7">
        <w:t>Host</w:t>
      </w:r>
      <w:r>
        <w:t xml:space="preserve"> Organisation that is </w:t>
      </w:r>
      <w:r w:rsidR="003B3E17">
        <w:t>a Commonwealth, State or Territory</w:t>
      </w:r>
      <w:r>
        <w:t xml:space="preserve"> government agency</w:t>
      </w:r>
      <w:r w:rsidRPr="001322C8">
        <w:t>, disclose the Confidential Information in response to parliamentary questions, ministerial inquiries</w:t>
      </w:r>
      <w:r>
        <w:t>, reporting obligations</w:t>
      </w:r>
      <w:r w:rsidRPr="001322C8">
        <w:t xml:space="preserve"> and inquiries conducted by or on behalf of the Auditor General of the relevant State or Territory government or the Auditor General of the Commonwealth of Australia.</w:t>
      </w:r>
    </w:p>
    <w:p w14:paraId="43F22FAB" w14:textId="6EF9B142" w:rsidR="00C35633" w:rsidRDefault="007D626F" w:rsidP="00105758">
      <w:pPr>
        <w:pStyle w:val="Provisions1"/>
      </w:pPr>
      <w:bookmarkStart w:id="34" w:name="_Toc161732708"/>
      <w:r>
        <w:t>COMPLIANCE</w:t>
      </w:r>
      <w:bookmarkEnd w:id="34"/>
    </w:p>
    <w:p w14:paraId="654087EF" w14:textId="7EC098A7" w:rsidR="00C35633" w:rsidRDefault="00C35633" w:rsidP="00C35633">
      <w:pPr>
        <w:pStyle w:val="Provisions2"/>
      </w:pPr>
      <w:bookmarkStart w:id="35" w:name="_Ref146167759"/>
      <w:r>
        <w:t>Modern Slavery</w:t>
      </w:r>
      <w:bookmarkEnd w:id="35"/>
    </w:p>
    <w:p w14:paraId="0D7941A4" w14:textId="564133BF" w:rsidR="00C35633" w:rsidRDefault="00C35633" w:rsidP="00C35633">
      <w:pPr>
        <w:pStyle w:val="Provisions3"/>
      </w:pPr>
      <w:r>
        <w:t xml:space="preserve">The Host Organisation represents and warrants that: </w:t>
      </w:r>
    </w:p>
    <w:p w14:paraId="7FD7DDC2" w14:textId="77777777" w:rsidR="00C35633" w:rsidRDefault="00C35633" w:rsidP="00C35633">
      <w:pPr>
        <w:pStyle w:val="Provisions4"/>
      </w:pPr>
      <w:r>
        <w:t>it does not, and will not, engage in any activity that constitutes or involves Modern Slavery in the performance of its obligations under this Contract or otherwise; and</w:t>
      </w:r>
    </w:p>
    <w:p w14:paraId="176349A0" w14:textId="77777777" w:rsidR="00C35633" w:rsidRDefault="00C35633" w:rsidP="00C35633">
      <w:pPr>
        <w:pStyle w:val="Provisions4"/>
      </w:pPr>
      <w:r>
        <w:t>it has investigated its practices and those of its Group Members and is satisfied that there are no activities that constitute or could constitute or involve Modern Slavery anywhere in its (and each of its Group Members') business, operations or supply chains.</w:t>
      </w:r>
    </w:p>
    <w:p w14:paraId="570C3333" w14:textId="04D8590C" w:rsidR="00C35633" w:rsidRDefault="00C35633" w:rsidP="00C35633">
      <w:pPr>
        <w:pStyle w:val="Provisions3"/>
      </w:pPr>
      <w:r>
        <w:t xml:space="preserve">The </w:t>
      </w:r>
      <w:r w:rsidR="0064737A">
        <w:t xml:space="preserve">Host Organisation </w:t>
      </w:r>
      <w:r>
        <w:t xml:space="preserve">must, on the receipt of a written request from GRDC, provide GRDC with all information reasonably requested by GRDC to assist GRDC to comply with its requirements under the Modern Slavery Legislation. </w:t>
      </w:r>
    </w:p>
    <w:p w14:paraId="0A150E96" w14:textId="0EDCCB3C" w:rsidR="00C35633" w:rsidRDefault="00C35633" w:rsidP="00C35633">
      <w:pPr>
        <w:pStyle w:val="Provisions3"/>
      </w:pPr>
      <w:r>
        <w:t xml:space="preserve">The </w:t>
      </w:r>
      <w:r w:rsidR="0064737A">
        <w:t xml:space="preserve">Host Organisation </w:t>
      </w:r>
      <w:r>
        <w:t xml:space="preserve">agrees that GRDC may take any reasonable actions to monitor, assess, audit and verify the </w:t>
      </w:r>
      <w:r w:rsidR="002474A3">
        <w:t>Host Organisation</w:t>
      </w:r>
      <w:r>
        <w:t>'s compliance with its obligations under this clause </w:t>
      </w:r>
      <w:r>
        <w:fldChar w:fldCharType="begin"/>
      </w:r>
      <w:r>
        <w:instrText xml:space="preserve"> REF _Ref146167759 \r \h </w:instrText>
      </w:r>
      <w:r>
        <w:fldChar w:fldCharType="separate"/>
      </w:r>
      <w:r w:rsidR="000120B9">
        <w:t>8.1</w:t>
      </w:r>
      <w:r>
        <w:fldChar w:fldCharType="end"/>
      </w:r>
      <w:r>
        <w:t>.</w:t>
      </w:r>
    </w:p>
    <w:p w14:paraId="64DD48E9" w14:textId="4EF162A6" w:rsidR="00C35633" w:rsidRDefault="00C35633" w:rsidP="00C35633">
      <w:pPr>
        <w:pStyle w:val="Provisions3"/>
      </w:pPr>
      <w:r>
        <w:lastRenderedPageBreak/>
        <w:t xml:space="preserve">If the </w:t>
      </w:r>
      <w:r w:rsidR="0064737A">
        <w:t xml:space="preserve">Host Organisation </w:t>
      </w:r>
      <w:r>
        <w:t>or its Group Member is in breach of any part of this clause </w:t>
      </w:r>
      <w:r>
        <w:fldChar w:fldCharType="begin"/>
      </w:r>
      <w:r>
        <w:instrText xml:space="preserve"> REF _Ref146167759 \r \h </w:instrText>
      </w:r>
      <w:r>
        <w:fldChar w:fldCharType="separate"/>
      </w:r>
      <w:r w:rsidR="000120B9">
        <w:t>8.1</w:t>
      </w:r>
      <w:r>
        <w:fldChar w:fldCharType="end"/>
      </w:r>
      <w:r>
        <w:t xml:space="preserve">, or GRDC reasonably suspects a breach, without prejudice to any other remedy which GRDC may have, GRDC may immediately terminate this Contract by written notice. </w:t>
      </w:r>
    </w:p>
    <w:p w14:paraId="4810749C" w14:textId="624E0993" w:rsidR="0095210F" w:rsidRDefault="0095210F" w:rsidP="00C35633">
      <w:pPr>
        <w:pStyle w:val="Provisions3"/>
      </w:pPr>
      <w:r>
        <w:t xml:space="preserve">For the purposes of this </w:t>
      </w:r>
      <w:r w:rsidR="00A94461">
        <w:t>clause </w:t>
      </w:r>
      <w:r w:rsidR="00A94461">
        <w:fldChar w:fldCharType="begin"/>
      </w:r>
      <w:r w:rsidR="00A94461">
        <w:instrText xml:space="preserve"> REF _Ref146167759 \r \h </w:instrText>
      </w:r>
      <w:r w:rsidR="00A94461">
        <w:fldChar w:fldCharType="separate"/>
      </w:r>
      <w:r w:rsidR="000120B9">
        <w:t>8.1</w:t>
      </w:r>
      <w:r w:rsidR="00A94461">
        <w:fldChar w:fldCharType="end"/>
      </w:r>
      <w:r w:rsidR="00A94461">
        <w:t>:</w:t>
      </w:r>
    </w:p>
    <w:p w14:paraId="2CC89875" w14:textId="77777777" w:rsidR="00CC1FDF" w:rsidRDefault="00CC1FDF" w:rsidP="00CC1FDF">
      <w:pPr>
        <w:pStyle w:val="Provisions4"/>
      </w:pPr>
      <w:r w:rsidRPr="0095210F">
        <w:rPr>
          <w:b/>
          <w:bCs w:val="0"/>
        </w:rPr>
        <w:t>Group Members</w:t>
      </w:r>
      <w:r w:rsidRPr="0095210F">
        <w:t xml:space="preserve"> means </w:t>
      </w:r>
      <w:r>
        <w:t>the Host Organisation</w:t>
      </w:r>
      <w:r w:rsidRPr="0095210F">
        <w:t xml:space="preserve"> and its related bodies corporate (as that term is defined in the </w:t>
      </w:r>
      <w:r w:rsidRPr="0095210F">
        <w:rPr>
          <w:i/>
          <w:iCs/>
        </w:rPr>
        <w:t>Corporations Act 2001</w:t>
      </w:r>
      <w:r w:rsidRPr="0095210F">
        <w:t xml:space="preserve"> (</w:t>
      </w:r>
      <w:proofErr w:type="spellStart"/>
      <w:r w:rsidRPr="0095210F">
        <w:t>Cth</w:t>
      </w:r>
      <w:proofErr w:type="spellEnd"/>
      <w:r w:rsidRPr="0095210F">
        <w:t xml:space="preserve">)) and </w:t>
      </w:r>
      <w:r>
        <w:t xml:space="preserve">its or </w:t>
      </w:r>
      <w:r w:rsidRPr="0095210F">
        <w:t>their Personnel.</w:t>
      </w:r>
    </w:p>
    <w:p w14:paraId="3EFBED3B" w14:textId="271DE3A1" w:rsidR="0095210F" w:rsidRDefault="0095210F" w:rsidP="0095210F">
      <w:pPr>
        <w:pStyle w:val="Provisions4"/>
      </w:pPr>
      <w:r w:rsidRPr="0095210F">
        <w:rPr>
          <w:b/>
          <w:bCs w:val="0"/>
        </w:rPr>
        <w:t>Modern Slavery</w:t>
      </w:r>
      <w:r>
        <w:t xml:space="preserve"> has the meaning given to that term in the Modern Slavery Legislation, which includes, among other things, any activity, practice or conduct that would constitute an offence in relation to slavery, forced labour, involuntary servitude, debt bondage, human trafficking, and any other slavery-like exploitation as prohibited under all applicable anti-slavery and human trafficking </w:t>
      </w:r>
      <w:r w:rsidR="00B70ED7">
        <w:t>L</w:t>
      </w:r>
      <w:r>
        <w:t>aws.</w:t>
      </w:r>
    </w:p>
    <w:p w14:paraId="31C7B44F" w14:textId="61C8B67D" w:rsidR="0095210F" w:rsidRDefault="0095210F" w:rsidP="0095210F">
      <w:pPr>
        <w:pStyle w:val="Provisions4"/>
      </w:pPr>
      <w:r w:rsidRPr="0095210F">
        <w:rPr>
          <w:b/>
          <w:bCs w:val="0"/>
        </w:rPr>
        <w:t>Modern Slavery Legislation</w:t>
      </w:r>
      <w:r>
        <w:t xml:space="preserve"> means the </w:t>
      </w:r>
      <w:r w:rsidRPr="0095210F">
        <w:rPr>
          <w:i/>
          <w:iCs/>
        </w:rPr>
        <w:t>Modern Slavery Act 2018</w:t>
      </w:r>
      <w:r>
        <w:t xml:space="preserve"> (</w:t>
      </w:r>
      <w:proofErr w:type="spellStart"/>
      <w:r>
        <w:t>Cth</w:t>
      </w:r>
      <w:proofErr w:type="spellEnd"/>
      <w:r>
        <w:t>) and any other modern slavery act that is in force, and their respective regulations and codes from time to time.</w:t>
      </w:r>
    </w:p>
    <w:p w14:paraId="3B7135D4" w14:textId="072BC733" w:rsidR="00C35633" w:rsidRDefault="0064737A" w:rsidP="00C35633">
      <w:pPr>
        <w:pStyle w:val="Provisions2"/>
      </w:pPr>
      <w:r>
        <w:t>Work Health and Safety</w:t>
      </w:r>
    </w:p>
    <w:p w14:paraId="4C71AE17" w14:textId="45B6F726" w:rsidR="000C752F" w:rsidRPr="007E2437" w:rsidRDefault="000C752F" w:rsidP="000C752F">
      <w:pPr>
        <w:pStyle w:val="Provisions3"/>
      </w:pPr>
      <w:bookmarkStart w:id="36" w:name="_Ref71711903"/>
      <w:r w:rsidRPr="007E2437">
        <w:t xml:space="preserve">The </w:t>
      </w:r>
      <w:r>
        <w:t>Host</w:t>
      </w:r>
      <w:r w:rsidRPr="007E2437">
        <w:t xml:space="preserve"> Organisation must ensure that its</w:t>
      </w:r>
      <w:r w:rsidR="00BE0147">
        <w:t xml:space="preserve"> and the Fellow's</w:t>
      </w:r>
      <w:r w:rsidRPr="007E2437">
        <w:t xml:space="preserve"> activities in carrying out the </w:t>
      </w:r>
      <w:r w:rsidR="00BE0147">
        <w:t>Activities</w:t>
      </w:r>
      <w:r w:rsidRPr="007E2437">
        <w:t xml:space="preserve"> comply, and that any site at which it carries out any part of the </w:t>
      </w:r>
      <w:r w:rsidR="002B6A9C">
        <w:t>Activities</w:t>
      </w:r>
      <w:r w:rsidRPr="007E2437">
        <w:t xml:space="preserve"> (</w:t>
      </w:r>
      <w:r w:rsidRPr="007E2437">
        <w:rPr>
          <w:b/>
        </w:rPr>
        <w:t>Site</w:t>
      </w:r>
      <w:r w:rsidRPr="007E2437">
        <w:t>) complies, with all applicable</w:t>
      </w:r>
      <w:bookmarkEnd w:id="36"/>
      <w:r>
        <w:t>:</w:t>
      </w:r>
    </w:p>
    <w:p w14:paraId="4030984C" w14:textId="77777777" w:rsidR="000C752F" w:rsidRPr="007E2437" w:rsidRDefault="000C752F" w:rsidP="000C752F">
      <w:pPr>
        <w:pStyle w:val="Provisions4"/>
        <w:jc w:val="both"/>
      </w:pPr>
      <w:r w:rsidRPr="007E2437">
        <w:t xml:space="preserve">work health and safety </w:t>
      </w:r>
      <w:r>
        <w:t>L</w:t>
      </w:r>
      <w:r w:rsidRPr="007E2437">
        <w:t>aws and applicable industry codes of practice and Australian Standards, including in relation to consultation, representation and participation; and</w:t>
      </w:r>
    </w:p>
    <w:p w14:paraId="234F83B0" w14:textId="77777777" w:rsidR="000C752F" w:rsidRPr="007E2437" w:rsidRDefault="000C752F" w:rsidP="000C752F">
      <w:pPr>
        <w:pStyle w:val="Provisions4"/>
      </w:pPr>
      <w:r w:rsidRPr="007E2437">
        <w:t>all applicable policies and procedures relating to work health and safety,</w:t>
      </w:r>
    </w:p>
    <w:p w14:paraId="3C7BB5E1" w14:textId="77777777" w:rsidR="000C752F" w:rsidRPr="007E2437" w:rsidRDefault="000C752F" w:rsidP="000C752F">
      <w:pPr>
        <w:pStyle w:val="Provisionstext"/>
        <w:spacing w:before="120"/>
        <w:ind w:left="1134"/>
      </w:pPr>
      <w:r w:rsidRPr="007E2437">
        <w:t xml:space="preserve">when </w:t>
      </w:r>
      <w:r>
        <w:t>conducting those activities or when on the Site</w:t>
      </w:r>
      <w:r w:rsidRPr="007E2437">
        <w:t xml:space="preserve">.  </w:t>
      </w:r>
    </w:p>
    <w:p w14:paraId="70FD4264" w14:textId="2995CD3A" w:rsidR="000C752F" w:rsidRDefault="000C752F" w:rsidP="000C752F">
      <w:pPr>
        <w:pStyle w:val="Provisions3"/>
      </w:pPr>
      <w:r w:rsidRPr="007E2437">
        <w:t>Without limiting its obligations under clause</w:t>
      </w:r>
      <w:r>
        <w:t> </w:t>
      </w:r>
      <w:r>
        <w:fldChar w:fldCharType="begin"/>
      </w:r>
      <w:r>
        <w:instrText xml:space="preserve"> REF _Ref71711903 \w \h </w:instrText>
      </w:r>
      <w:r>
        <w:fldChar w:fldCharType="separate"/>
      </w:r>
      <w:r w:rsidR="000120B9">
        <w:t>8.2(a)</w:t>
      </w:r>
      <w:r>
        <w:fldChar w:fldCharType="end"/>
      </w:r>
      <w:r w:rsidRPr="007E2437">
        <w:t xml:space="preserve">, the </w:t>
      </w:r>
      <w:r w:rsidR="002B6A9C">
        <w:t>Host</w:t>
      </w:r>
      <w:r w:rsidR="002B6A9C" w:rsidRPr="007E2437">
        <w:t xml:space="preserve"> </w:t>
      </w:r>
      <w:r w:rsidRPr="007E2437">
        <w:t xml:space="preserve">Organisation must ensure that any person involved in the </w:t>
      </w:r>
      <w:r w:rsidR="002B6A9C">
        <w:t>Activities</w:t>
      </w:r>
      <w:r w:rsidR="002B6A9C" w:rsidRPr="007E2437">
        <w:t xml:space="preserve"> </w:t>
      </w:r>
      <w:r w:rsidRPr="007E2437">
        <w:t>or attending a Site</w:t>
      </w:r>
      <w:r>
        <w:t xml:space="preserve"> is:</w:t>
      </w:r>
    </w:p>
    <w:p w14:paraId="3EE8E55F" w14:textId="368CBCC8" w:rsidR="000C752F" w:rsidRDefault="000C752F" w:rsidP="000C752F">
      <w:pPr>
        <w:pStyle w:val="Provisions4"/>
      </w:pPr>
      <w:r w:rsidRPr="007E2437">
        <w:t xml:space="preserve">properly trained, informed, supervised and instructed in the use of the facilities and </w:t>
      </w:r>
      <w:r w:rsidR="00275100">
        <w:t>i</w:t>
      </w:r>
      <w:r>
        <w:t>tems</w:t>
      </w:r>
      <w:r w:rsidRPr="007E2437">
        <w:t xml:space="preserve"> involved in</w:t>
      </w:r>
      <w:r>
        <w:t xml:space="preserve"> conducting any activities in relation to</w:t>
      </w:r>
      <w:r w:rsidRPr="007E2437">
        <w:t xml:space="preserve"> the </w:t>
      </w:r>
      <w:r w:rsidR="002B6A9C">
        <w:t>Activities</w:t>
      </w:r>
      <w:r w:rsidR="002B6A9C" w:rsidRPr="007E2437">
        <w:t xml:space="preserve"> </w:t>
      </w:r>
      <w:r>
        <w:t>or whilst on Site;</w:t>
      </w:r>
    </w:p>
    <w:p w14:paraId="07B44ED9" w14:textId="5F171F88" w:rsidR="000C752F" w:rsidRDefault="000C752F" w:rsidP="000C752F">
      <w:pPr>
        <w:pStyle w:val="Provisions4"/>
      </w:pPr>
      <w:r>
        <w:t xml:space="preserve">provided with any other assistance that is required to </w:t>
      </w:r>
      <w:r w:rsidRPr="007E2437">
        <w:t>ensure their health and safety</w:t>
      </w:r>
      <w:r>
        <w:t xml:space="preserve"> in conducting the </w:t>
      </w:r>
      <w:r w:rsidR="002B6A9C">
        <w:t>Activities</w:t>
      </w:r>
      <w:r w:rsidR="002B6A9C" w:rsidRPr="007E2437">
        <w:t xml:space="preserve"> </w:t>
      </w:r>
      <w:r>
        <w:t xml:space="preserve">or whilst on Site; </w:t>
      </w:r>
      <w:r w:rsidRPr="007E2437">
        <w:t>and</w:t>
      </w:r>
    </w:p>
    <w:p w14:paraId="2B418C70" w14:textId="77777777" w:rsidR="000C752F" w:rsidRPr="007E2437" w:rsidRDefault="000C752F" w:rsidP="000C752F">
      <w:pPr>
        <w:pStyle w:val="Provisions4"/>
      </w:pPr>
      <w:r w:rsidRPr="007E2437">
        <w:t>provided with all necessary personal protective equipment.</w:t>
      </w:r>
    </w:p>
    <w:p w14:paraId="0CB5619C" w14:textId="4087CD79" w:rsidR="000C752F" w:rsidRPr="007E2437" w:rsidRDefault="000C752F" w:rsidP="000C752F">
      <w:pPr>
        <w:pStyle w:val="Provisions3"/>
      </w:pPr>
      <w:r w:rsidRPr="007E2437">
        <w:t xml:space="preserve">The </w:t>
      </w:r>
      <w:r w:rsidR="002B6A9C">
        <w:t>Host</w:t>
      </w:r>
      <w:r w:rsidR="002B6A9C" w:rsidRPr="007E2437">
        <w:t xml:space="preserve"> </w:t>
      </w:r>
      <w:r w:rsidRPr="007E2437">
        <w:t xml:space="preserve">Organisation is solely responsible for all preparation and co-ordination required for carrying out the </w:t>
      </w:r>
      <w:r w:rsidR="002B6A9C">
        <w:t>Activities</w:t>
      </w:r>
      <w:r w:rsidR="002B6A9C" w:rsidRPr="007E2437">
        <w:t xml:space="preserve"> </w:t>
      </w:r>
      <w:r w:rsidRPr="007E2437">
        <w:t>at a Site</w:t>
      </w:r>
      <w:r>
        <w:t xml:space="preserve"> in accordance with the requirements of this Contract</w:t>
      </w:r>
      <w:r w:rsidRPr="007E2437">
        <w:t xml:space="preserve">. </w:t>
      </w:r>
    </w:p>
    <w:p w14:paraId="7A09738F" w14:textId="77777777" w:rsidR="00E35EBB" w:rsidRDefault="00E35EBB" w:rsidP="00C7547F">
      <w:pPr>
        <w:pStyle w:val="Provisions2"/>
      </w:pPr>
      <w:bookmarkStart w:id="37" w:name="_Ref146190007"/>
      <w:r>
        <w:t>Privacy</w:t>
      </w:r>
      <w:bookmarkEnd w:id="37"/>
    </w:p>
    <w:p w14:paraId="150270ED" w14:textId="42C82F00" w:rsidR="00E35EBB" w:rsidRPr="007E2437" w:rsidRDefault="00E35EBB" w:rsidP="00E35EBB">
      <w:pPr>
        <w:pStyle w:val="Provisions3"/>
      </w:pPr>
      <w:r w:rsidRPr="007E2437">
        <w:t xml:space="preserve">GRDC is an ‘agency’ for the purposes of the </w:t>
      </w:r>
      <w:r w:rsidRPr="007E2437">
        <w:rPr>
          <w:i/>
        </w:rPr>
        <w:t>Privacy Act 1988</w:t>
      </w:r>
      <w:r w:rsidRPr="007E2437">
        <w:t xml:space="preserve"> (</w:t>
      </w:r>
      <w:proofErr w:type="spellStart"/>
      <w:r w:rsidRPr="007E2437">
        <w:t>Cth</w:t>
      </w:r>
      <w:proofErr w:type="spellEnd"/>
      <w:r w:rsidRPr="007E2437">
        <w:t>) (</w:t>
      </w:r>
      <w:r w:rsidRPr="007E2437">
        <w:rPr>
          <w:b/>
        </w:rPr>
        <w:t>Privacy Act</w:t>
      </w:r>
      <w:r w:rsidRPr="007E2437">
        <w:t xml:space="preserve">) and is required to comply with the </w:t>
      </w:r>
      <w:r w:rsidRPr="007E2437">
        <w:rPr>
          <w:i/>
        </w:rPr>
        <w:t>Australian Privacy Principles</w:t>
      </w:r>
      <w:r w:rsidRPr="007E2437">
        <w:t xml:space="preserve"> (</w:t>
      </w:r>
      <w:r w:rsidRPr="007E2437">
        <w:rPr>
          <w:b/>
        </w:rPr>
        <w:t>APPs</w:t>
      </w:r>
      <w:r w:rsidRPr="007E2437">
        <w:t xml:space="preserve">) set out in Schedule 1 of that Act.  GRDC’s privacy policy is available at: </w:t>
      </w:r>
      <w:hyperlink r:id="rId15" w:history="1">
        <w:r w:rsidRPr="007E2437">
          <w:rPr>
            <w:rStyle w:val="Hyperlink"/>
          </w:rPr>
          <w:t>https://grdc.com.au/About-Us/Policies/Legal/Privacy/Privacy-Policy</w:t>
        </w:r>
      </w:hyperlink>
      <w:r w:rsidRPr="007E2437">
        <w:t>.</w:t>
      </w:r>
    </w:p>
    <w:p w14:paraId="19B2E8A0" w14:textId="11BAFBE0" w:rsidR="00E35EBB" w:rsidRPr="007E2437" w:rsidRDefault="00E35EBB" w:rsidP="00E35EBB">
      <w:pPr>
        <w:pStyle w:val="Provisions3"/>
      </w:pPr>
      <w:bookmarkStart w:id="38" w:name="_Ref71713614"/>
      <w:r w:rsidRPr="007E2437">
        <w:t xml:space="preserve">The following clauses apply to the </w:t>
      </w:r>
      <w:r>
        <w:t>Host</w:t>
      </w:r>
      <w:r w:rsidRPr="007E2437">
        <w:t xml:space="preserve"> Organisation if it is a ‘</w:t>
      </w:r>
      <w:r w:rsidRPr="007E2437">
        <w:rPr>
          <w:b/>
        </w:rPr>
        <w:t>contracted service provider</w:t>
      </w:r>
      <w:r w:rsidRPr="007E2437">
        <w:t>’ as defined in the Privacy Act:</w:t>
      </w:r>
      <w:bookmarkEnd w:id="38"/>
    </w:p>
    <w:p w14:paraId="7F930243" w14:textId="4D2DD5A7" w:rsidR="00E35EBB" w:rsidRPr="007E2437" w:rsidRDefault="00E35EBB" w:rsidP="00E35EBB">
      <w:pPr>
        <w:pStyle w:val="Provisions4"/>
      </w:pPr>
      <w:r w:rsidRPr="007E2437">
        <w:lastRenderedPageBreak/>
        <w:t xml:space="preserve">the </w:t>
      </w:r>
      <w:r>
        <w:t>Host</w:t>
      </w:r>
      <w:r w:rsidRPr="007E2437">
        <w:t xml:space="preserve"> Organisation must not do an act, or engage in a practice, in connection with undertaking this </w:t>
      </w:r>
      <w:r>
        <w:t>Contract</w:t>
      </w:r>
      <w:r w:rsidRPr="007E2437">
        <w:t>, that would breach an APP if done or engaged in by GRDC as an ‘agency’;</w:t>
      </w:r>
    </w:p>
    <w:p w14:paraId="45CAB0C3" w14:textId="17DE6517" w:rsidR="00E35EBB" w:rsidRPr="007E2437" w:rsidRDefault="00E35EBB" w:rsidP="00E35EBB">
      <w:pPr>
        <w:pStyle w:val="Provisions4"/>
      </w:pPr>
      <w:r w:rsidRPr="007E2437">
        <w:t xml:space="preserve">the </w:t>
      </w:r>
      <w:r>
        <w:t>Host</w:t>
      </w:r>
      <w:r w:rsidRPr="007E2437">
        <w:t xml:space="preserve"> Organisation must not authorise its sub-contractors (if any) to do an act, or engage in a practice in connection with undertaking a sub-contract under this </w:t>
      </w:r>
      <w:r>
        <w:t>Contract</w:t>
      </w:r>
      <w:r w:rsidRPr="007E2437">
        <w:t>, that would breach an APP if done or engaged in by GRDC as an ‘agency’; and</w:t>
      </w:r>
    </w:p>
    <w:p w14:paraId="0BEBFC63" w14:textId="5608983B" w:rsidR="00E35EBB" w:rsidRPr="007E2437" w:rsidRDefault="00E35EBB" w:rsidP="00E35EBB">
      <w:pPr>
        <w:pStyle w:val="Provisions4"/>
      </w:pPr>
      <w:r w:rsidRPr="00C9318B">
        <w:t>as soon as reasonably practicable and in any event within three Business Days</w:t>
      </w:r>
      <w:r>
        <w:t xml:space="preserve"> after becoming aware, </w:t>
      </w:r>
      <w:r w:rsidRPr="007E2437">
        <w:t xml:space="preserve">the </w:t>
      </w:r>
      <w:r>
        <w:t>Host</w:t>
      </w:r>
      <w:r w:rsidRPr="007E2437">
        <w:t xml:space="preserve"> Organisation must immediately notify GRDC of any breach of any of the obligations on the </w:t>
      </w:r>
      <w:r>
        <w:t>Host</w:t>
      </w:r>
      <w:r w:rsidRPr="007E2437">
        <w:t xml:space="preserve"> Organisation or its sub-contractors under this clause</w:t>
      </w:r>
      <w:r>
        <w:t> </w:t>
      </w:r>
      <w:r w:rsidR="000A12D0">
        <w:fldChar w:fldCharType="begin"/>
      </w:r>
      <w:r w:rsidR="000A12D0">
        <w:instrText xml:space="preserve"> REF _Ref146190007 \w \h </w:instrText>
      </w:r>
      <w:r w:rsidR="000A12D0">
        <w:fldChar w:fldCharType="separate"/>
      </w:r>
      <w:r w:rsidR="000120B9">
        <w:t>8.3</w:t>
      </w:r>
      <w:r w:rsidR="000A12D0">
        <w:fldChar w:fldCharType="end"/>
      </w:r>
      <w:r w:rsidRPr="007E2437">
        <w:t>.</w:t>
      </w:r>
    </w:p>
    <w:p w14:paraId="773E29BE" w14:textId="779D6F71" w:rsidR="00E35EBB" w:rsidRPr="007E2437" w:rsidRDefault="00E35EBB" w:rsidP="00E35EBB">
      <w:pPr>
        <w:pStyle w:val="Provisions3"/>
      </w:pPr>
      <w:r w:rsidRPr="007E2437">
        <w:t xml:space="preserve">Nothing in this </w:t>
      </w:r>
      <w:r>
        <w:t>Contract</w:t>
      </w:r>
      <w:r w:rsidRPr="007E2437">
        <w:t xml:space="preserve"> should be taken as authorising the </w:t>
      </w:r>
      <w:r>
        <w:t>Host</w:t>
      </w:r>
      <w:r w:rsidRPr="007E2437">
        <w:t xml:space="preserve"> Organisation to do or engage in an act or practice that is prohibited under clause</w:t>
      </w:r>
      <w:r>
        <w:t> </w:t>
      </w:r>
      <w:r>
        <w:fldChar w:fldCharType="begin"/>
      </w:r>
      <w:r>
        <w:instrText xml:space="preserve"> REF _Ref71713614 \w \h </w:instrText>
      </w:r>
      <w:r>
        <w:fldChar w:fldCharType="separate"/>
      </w:r>
      <w:r w:rsidR="000120B9">
        <w:t>8.3(b)</w:t>
      </w:r>
      <w:r>
        <w:fldChar w:fldCharType="end"/>
      </w:r>
      <w:r w:rsidRPr="007E2437">
        <w:t>.</w:t>
      </w:r>
    </w:p>
    <w:p w14:paraId="26D45EAD" w14:textId="77777777" w:rsidR="00E35EBB" w:rsidRPr="007E2437" w:rsidRDefault="00E35EBB" w:rsidP="00E35EBB">
      <w:pPr>
        <w:pStyle w:val="Provisionstext"/>
      </w:pPr>
      <w:r w:rsidRPr="007E2437">
        <w:rPr>
          <w:i/>
          <w:sz w:val="18"/>
          <w:szCs w:val="18"/>
        </w:rPr>
        <w:t>Note: this is a requirement on GRDC under section 95B of the Privacy Act.</w:t>
      </w:r>
    </w:p>
    <w:p w14:paraId="467D0FD8" w14:textId="2137F046" w:rsidR="00C7547F" w:rsidRDefault="00C7547F" w:rsidP="00C7547F">
      <w:pPr>
        <w:pStyle w:val="Provisions2"/>
      </w:pPr>
      <w:r>
        <w:t>Responsible conduct of research</w:t>
      </w:r>
    </w:p>
    <w:p w14:paraId="46D5B366" w14:textId="72678759" w:rsidR="00C7547F" w:rsidRDefault="00C7547F" w:rsidP="00C7547F">
      <w:pPr>
        <w:pStyle w:val="Provisionstext"/>
      </w:pPr>
      <w:r>
        <w:t>The Host Organisation agrees to:</w:t>
      </w:r>
    </w:p>
    <w:p w14:paraId="0F503968" w14:textId="52649996" w:rsidR="00C7547F" w:rsidRDefault="00C7547F" w:rsidP="00C7547F">
      <w:pPr>
        <w:pStyle w:val="Provisions3"/>
      </w:pPr>
      <w:r>
        <w:t xml:space="preserve">comply, and ensure compliance by its Personnel, with the </w:t>
      </w:r>
      <w:hyperlink r:id="rId16" w:history="1">
        <w:r w:rsidR="00CB53D5" w:rsidRPr="00B020C1">
          <w:rPr>
            <w:rStyle w:val="Hyperlink"/>
          </w:rPr>
          <w:t>Australian Code for the Responsible Conduct of Research</w:t>
        </w:r>
      </w:hyperlink>
      <w:r>
        <w:t xml:space="preserve"> </w:t>
      </w:r>
      <w:r w:rsidR="00CB53D5">
        <w:t>(</w:t>
      </w:r>
      <w:r w:rsidR="00CB53D5" w:rsidRPr="00CB53D5">
        <w:rPr>
          <w:b/>
          <w:bCs w:val="0"/>
        </w:rPr>
        <w:t>Code</w:t>
      </w:r>
      <w:r w:rsidR="00CB53D5">
        <w:t xml:space="preserve">) </w:t>
      </w:r>
      <w:r>
        <w:t xml:space="preserve">in conducting the </w:t>
      </w:r>
      <w:r w:rsidR="000947DC">
        <w:t>Activities</w:t>
      </w:r>
      <w:r>
        <w:t xml:space="preserve">; </w:t>
      </w:r>
    </w:p>
    <w:p w14:paraId="13B70D19" w14:textId="1519B16A" w:rsidR="00C7547F" w:rsidRDefault="00C7547F" w:rsidP="00C7547F">
      <w:pPr>
        <w:pStyle w:val="Provisions3"/>
      </w:pPr>
      <w:r>
        <w:t xml:space="preserve">notify GRDC promptly </w:t>
      </w:r>
      <w:r w:rsidR="00972B0B">
        <w:t>on becoming</w:t>
      </w:r>
      <w:r>
        <w:t xml:space="preserve"> aware of any actual or suspected noncompliance with the Code in connection with the </w:t>
      </w:r>
      <w:r w:rsidR="000947DC">
        <w:t>Activities</w:t>
      </w:r>
      <w:r>
        <w:t xml:space="preserve"> or any of its Personnel; and</w:t>
      </w:r>
    </w:p>
    <w:p w14:paraId="707E220A" w14:textId="77777777" w:rsidR="00C7547F" w:rsidRDefault="00C7547F" w:rsidP="00C7547F">
      <w:pPr>
        <w:pStyle w:val="Provisions3"/>
      </w:pPr>
      <w:r>
        <w:t>cooperate with any reasonable directions of GRDC in handling any such noncompliance.</w:t>
      </w:r>
    </w:p>
    <w:p w14:paraId="1AFDF217" w14:textId="77777777" w:rsidR="00C117B5" w:rsidRPr="007E2437" w:rsidRDefault="00C117B5" w:rsidP="00C117B5">
      <w:pPr>
        <w:pStyle w:val="Provisions2"/>
      </w:pPr>
      <w:r w:rsidRPr="007E2437">
        <w:t>Animals</w:t>
      </w:r>
    </w:p>
    <w:p w14:paraId="1B3D16CD" w14:textId="48EE3057" w:rsidR="00C117B5" w:rsidRPr="007E2437" w:rsidRDefault="00C117B5" w:rsidP="00C117B5">
      <w:pPr>
        <w:pStyle w:val="Provisionstext"/>
      </w:pPr>
      <w:r w:rsidRPr="007E2437">
        <w:t xml:space="preserve">If the </w:t>
      </w:r>
      <w:r w:rsidR="00C17CFE">
        <w:t>Activities</w:t>
      </w:r>
      <w:r w:rsidRPr="007E2437">
        <w:t xml:space="preserve"> involve the use of animals, the </w:t>
      </w:r>
      <w:r w:rsidR="002474A3">
        <w:t>Host Organisation</w:t>
      </w:r>
      <w:r w:rsidRPr="007E2437">
        <w:t xml:space="preserve"> must comply with all requirements set out in the “Australian code of practice for the care and use of animals for scientific purposes” endorsed by the National Health and Medical Research Council, as amended from time to time.</w:t>
      </w:r>
    </w:p>
    <w:p w14:paraId="11A08407" w14:textId="77777777" w:rsidR="00C117B5" w:rsidRPr="007E2437" w:rsidRDefault="00C117B5" w:rsidP="00C117B5">
      <w:pPr>
        <w:pStyle w:val="Provisions2"/>
      </w:pPr>
      <w:bookmarkStart w:id="39" w:name="_Ref146169419"/>
      <w:r w:rsidRPr="007E2437">
        <w:t>Gene Technology</w:t>
      </w:r>
      <w:bookmarkEnd w:id="39"/>
    </w:p>
    <w:p w14:paraId="55F5B3F1" w14:textId="38744509" w:rsidR="00C117B5" w:rsidRPr="002474A3" w:rsidRDefault="00C117B5" w:rsidP="00C117B5">
      <w:pPr>
        <w:pStyle w:val="Provisions3"/>
      </w:pPr>
      <w:bookmarkStart w:id="40" w:name="_Ref71713560"/>
      <w:r w:rsidRPr="007E2437">
        <w:t xml:space="preserve">If the </w:t>
      </w:r>
      <w:r>
        <w:t>Activities</w:t>
      </w:r>
      <w:r w:rsidRPr="007E2437">
        <w:t xml:space="preserve"> involve the use of any Gene Technologies or similar techniques, </w:t>
      </w:r>
      <w:r w:rsidRPr="002474A3">
        <w:t xml:space="preserve">the </w:t>
      </w:r>
      <w:r w:rsidR="002474A3" w:rsidRPr="002474A3">
        <w:t>Host Organisation</w:t>
      </w:r>
      <w:r w:rsidRPr="002474A3">
        <w:t xml:space="preserve"> must:</w:t>
      </w:r>
      <w:bookmarkEnd w:id="40"/>
    </w:p>
    <w:p w14:paraId="4E05159E" w14:textId="77777777" w:rsidR="00C117B5" w:rsidRPr="007E2437" w:rsidRDefault="00C117B5" w:rsidP="00C117B5">
      <w:pPr>
        <w:pStyle w:val="Provisions4"/>
      </w:pPr>
      <w:bookmarkStart w:id="41" w:name="_Ref71713504"/>
      <w:r w:rsidRPr="007E2437">
        <w:t>comply with all applicable State</w:t>
      </w:r>
      <w:r>
        <w:t>, Territory</w:t>
      </w:r>
      <w:r w:rsidRPr="007E2437">
        <w:t xml:space="preserve"> and Federal </w:t>
      </w:r>
      <w:r>
        <w:t>L</w:t>
      </w:r>
      <w:r w:rsidRPr="007E2437">
        <w:t xml:space="preserve">aws relevant to the activity, including the </w:t>
      </w:r>
      <w:r w:rsidRPr="007E2437">
        <w:rPr>
          <w:i/>
        </w:rPr>
        <w:t>Gene Technology Act 2000</w:t>
      </w:r>
      <w:r>
        <w:rPr>
          <w:i/>
        </w:rPr>
        <w:t xml:space="preserve"> </w:t>
      </w:r>
      <w:r w:rsidRPr="00C51FE7">
        <w:t>(</w:t>
      </w:r>
      <w:proofErr w:type="spellStart"/>
      <w:r w:rsidRPr="00C51FE7">
        <w:t>Cth</w:t>
      </w:r>
      <w:proofErr w:type="spellEnd"/>
      <w:r w:rsidRPr="00C51FE7">
        <w:t>)</w:t>
      </w:r>
      <w:r>
        <w:t xml:space="preserve"> as amended from time to time</w:t>
      </w:r>
      <w:r w:rsidRPr="007E2437">
        <w:t>;</w:t>
      </w:r>
      <w:bookmarkEnd w:id="41"/>
      <w:r w:rsidRPr="007E2437">
        <w:t xml:space="preserve">  </w:t>
      </w:r>
    </w:p>
    <w:p w14:paraId="341B2BE9" w14:textId="77777777" w:rsidR="00C117B5" w:rsidRPr="007E2437" w:rsidRDefault="00C117B5" w:rsidP="00C117B5">
      <w:pPr>
        <w:pStyle w:val="Provisions4"/>
      </w:pPr>
      <w:r w:rsidRPr="007E2437">
        <w:t>comply with any safety guidelines established from time to time by the Gene Technology Regulator or any other similar body established by the Commonwealth or (as applicable) State</w:t>
      </w:r>
      <w:r>
        <w:t xml:space="preserve"> or Territory</w:t>
      </w:r>
      <w:r w:rsidRPr="007E2437">
        <w:t xml:space="preserve"> governments;</w:t>
      </w:r>
    </w:p>
    <w:p w14:paraId="11705780" w14:textId="51035A1A" w:rsidR="00C117B5" w:rsidRPr="007E2437" w:rsidRDefault="00C117B5" w:rsidP="00C117B5">
      <w:pPr>
        <w:pStyle w:val="Provisions4"/>
      </w:pPr>
      <w:bookmarkStart w:id="42" w:name="_Ref71713538"/>
      <w:r w:rsidRPr="007E2437">
        <w:t xml:space="preserve">implement industry best practice stewardship procedures consistent with ‘Excellence Through Stewardship’ guides in force from time to time and available from </w:t>
      </w:r>
      <w:hyperlink r:id="rId17" w:history="1">
        <w:r w:rsidRPr="00BB4CE4">
          <w:rPr>
            <w:rStyle w:val="Hyperlink"/>
          </w:rPr>
          <w:t>http://www.excellencethroughstewardship.org/</w:t>
        </w:r>
      </w:hyperlink>
      <w:r w:rsidRPr="007E2437">
        <w:t>;</w:t>
      </w:r>
      <w:bookmarkEnd w:id="42"/>
      <w:r w:rsidR="007355AA">
        <w:t xml:space="preserve"> and</w:t>
      </w:r>
    </w:p>
    <w:p w14:paraId="1DD9726A" w14:textId="19360535" w:rsidR="00C117B5" w:rsidRPr="007E2437" w:rsidRDefault="00C117B5" w:rsidP="00C117B5">
      <w:pPr>
        <w:pStyle w:val="Provisions4"/>
      </w:pPr>
      <w:r w:rsidRPr="007E2437">
        <w:t>immediately notify GRDC on becoming aware of any suspected breach of the requirements in clauses</w:t>
      </w:r>
      <w:r>
        <w:t> </w:t>
      </w:r>
      <w:r>
        <w:fldChar w:fldCharType="begin"/>
      </w:r>
      <w:r>
        <w:instrText xml:space="preserve"> REF _Ref71713504 \w \h </w:instrText>
      </w:r>
      <w:r>
        <w:fldChar w:fldCharType="separate"/>
      </w:r>
      <w:r w:rsidR="000120B9">
        <w:t>8.6(a)(</w:t>
      </w:r>
      <w:proofErr w:type="spellStart"/>
      <w:r w:rsidR="000120B9">
        <w:t>i</w:t>
      </w:r>
      <w:proofErr w:type="spellEnd"/>
      <w:r w:rsidR="000120B9">
        <w:t>)</w:t>
      </w:r>
      <w:r>
        <w:fldChar w:fldCharType="end"/>
      </w:r>
      <w:r w:rsidR="00275CD5">
        <w:t xml:space="preserve"> to </w:t>
      </w:r>
      <w:r>
        <w:fldChar w:fldCharType="begin"/>
      </w:r>
      <w:r>
        <w:instrText xml:space="preserve"> REF _Ref71713538 \n \h </w:instrText>
      </w:r>
      <w:r>
        <w:fldChar w:fldCharType="separate"/>
      </w:r>
      <w:r w:rsidR="000120B9">
        <w:t>(iii)</w:t>
      </w:r>
      <w:r>
        <w:fldChar w:fldCharType="end"/>
      </w:r>
      <w:r w:rsidR="00275CD5">
        <w:t xml:space="preserve"> (inclusive)</w:t>
      </w:r>
      <w:r w:rsidRPr="007E2437">
        <w:t xml:space="preserve"> including details of the nature of the breach.</w:t>
      </w:r>
    </w:p>
    <w:p w14:paraId="3A0706BA" w14:textId="00675932" w:rsidR="00C117B5" w:rsidRPr="007E2437" w:rsidRDefault="00C117B5" w:rsidP="00C117B5">
      <w:pPr>
        <w:pStyle w:val="Provisions3"/>
      </w:pPr>
      <w:r w:rsidRPr="007E2437">
        <w:t xml:space="preserve">If the </w:t>
      </w:r>
      <w:r>
        <w:t>Activities are</w:t>
      </w:r>
      <w:r w:rsidRPr="007E2437">
        <w:t xml:space="preserve"> not intended to involve the use of any Gene Technologies but GM material is inadvertently introduced into the </w:t>
      </w:r>
      <w:r>
        <w:t>Activities</w:t>
      </w:r>
      <w:r w:rsidRPr="007E2437">
        <w:t xml:space="preserve">, the </w:t>
      </w:r>
      <w:r w:rsidR="002474A3">
        <w:t>Host Organisation</w:t>
      </w:r>
      <w:r w:rsidRPr="007E2437">
        <w:t xml:space="preserve"> must immediately:</w:t>
      </w:r>
    </w:p>
    <w:p w14:paraId="3A99EC94" w14:textId="77777777" w:rsidR="00C117B5" w:rsidRPr="007E2437" w:rsidRDefault="00C117B5" w:rsidP="00C117B5">
      <w:pPr>
        <w:pStyle w:val="Provisions4"/>
      </w:pPr>
      <w:r w:rsidRPr="007E2437">
        <w:lastRenderedPageBreak/>
        <w:t xml:space="preserve">notify GRDC </w:t>
      </w:r>
      <w:r>
        <w:t xml:space="preserve">in writing </w:t>
      </w:r>
      <w:r w:rsidRPr="007E2437">
        <w:t>of the GM material and the circumstances surrounding its introduction;</w:t>
      </w:r>
      <w:r>
        <w:t xml:space="preserve"> and</w:t>
      </w:r>
    </w:p>
    <w:p w14:paraId="3E15CFE5" w14:textId="693562F3" w:rsidR="00C117B5" w:rsidRDefault="00C117B5" w:rsidP="00C117B5">
      <w:pPr>
        <w:pStyle w:val="Provisions4"/>
      </w:pPr>
      <w:r w:rsidRPr="007E2437">
        <w:t xml:space="preserve">manage the </w:t>
      </w:r>
      <w:r>
        <w:t xml:space="preserve">Activities </w:t>
      </w:r>
      <w:r w:rsidRPr="007E2437">
        <w:t>in accordance with clause</w:t>
      </w:r>
      <w:r>
        <w:t> </w:t>
      </w:r>
      <w:r>
        <w:fldChar w:fldCharType="begin"/>
      </w:r>
      <w:r>
        <w:instrText xml:space="preserve"> REF _Ref71713560 \w \h </w:instrText>
      </w:r>
      <w:r>
        <w:fldChar w:fldCharType="separate"/>
      </w:r>
      <w:r w:rsidR="000120B9">
        <w:t>8.6(a)</w:t>
      </w:r>
      <w:r>
        <w:fldChar w:fldCharType="end"/>
      </w:r>
      <w:r w:rsidRPr="007E2437">
        <w:t xml:space="preserve"> of this </w:t>
      </w:r>
      <w:r>
        <w:t>Contract</w:t>
      </w:r>
      <w:r w:rsidRPr="007E2437">
        <w:t xml:space="preserve"> </w:t>
      </w:r>
      <w:r>
        <w:t xml:space="preserve">and any reasonable directions of GRDC </w:t>
      </w:r>
      <w:r w:rsidRPr="007E2437">
        <w:t>to minimise any negative impacts.</w:t>
      </w:r>
    </w:p>
    <w:p w14:paraId="1BA78A98" w14:textId="71AB9007" w:rsidR="00921017" w:rsidRDefault="00921017" w:rsidP="00921017">
      <w:pPr>
        <w:pStyle w:val="Provisions3"/>
      </w:pPr>
      <w:r>
        <w:t>For the purposes of this clause </w:t>
      </w:r>
      <w:r>
        <w:fldChar w:fldCharType="begin"/>
      </w:r>
      <w:r>
        <w:instrText xml:space="preserve"> REF _Ref146169419 \r \h </w:instrText>
      </w:r>
      <w:r>
        <w:fldChar w:fldCharType="separate"/>
      </w:r>
      <w:r w:rsidR="000120B9">
        <w:t>8.6</w:t>
      </w:r>
      <w:r>
        <w:fldChar w:fldCharType="end"/>
      </w:r>
      <w:r>
        <w:t>:</w:t>
      </w:r>
    </w:p>
    <w:p w14:paraId="2A726120" w14:textId="77777777" w:rsidR="00921017" w:rsidRDefault="00921017" w:rsidP="00921017">
      <w:pPr>
        <w:pStyle w:val="Provisions4"/>
      </w:pPr>
      <w:r w:rsidRPr="00921017">
        <w:rPr>
          <w:b/>
          <w:bCs w:val="0"/>
        </w:rPr>
        <w:t>Genetically Modified</w:t>
      </w:r>
      <w:r>
        <w:t xml:space="preserve"> (or </w:t>
      </w:r>
      <w:r w:rsidRPr="00921017">
        <w:rPr>
          <w:b/>
          <w:bCs w:val="0"/>
        </w:rPr>
        <w:t>GM</w:t>
      </w:r>
      <w:r>
        <w:t>) means an organism where the genome has been manipulated by Gene Technology.</w:t>
      </w:r>
    </w:p>
    <w:p w14:paraId="5AFDBEB0" w14:textId="0104CA1E" w:rsidR="00921017" w:rsidRPr="007E2437" w:rsidRDefault="00921017" w:rsidP="00921017">
      <w:pPr>
        <w:pStyle w:val="Provisions4"/>
      </w:pPr>
      <w:r w:rsidRPr="00921017">
        <w:rPr>
          <w:b/>
          <w:bCs w:val="0"/>
        </w:rPr>
        <w:t>Gene Technology</w:t>
      </w:r>
      <w:r>
        <w:t xml:space="preserve"> means tools and techniques which enable direct manipulation of an organism's genome.</w:t>
      </w:r>
    </w:p>
    <w:p w14:paraId="65D54DC5" w14:textId="77777777" w:rsidR="00C117B5" w:rsidRPr="007E2437" w:rsidRDefault="00C117B5" w:rsidP="00C117B5">
      <w:pPr>
        <w:pStyle w:val="Provisions2"/>
      </w:pPr>
      <w:r w:rsidRPr="007E2437">
        <w:t>Environment</w:t>
      </w:r>
    </w:p>
    <w:p w14:paraId="431566A4" w14:textId="741144F7" w:rsidR="00C117B5" w:rsidRPr="007E2437" w:rsidRDefault="00C117B5" w:rsidP="00C117B5">
      <w:pPr>
        <w:pStyle w:val="Provisionstext"/>
      </w:pPr>
      <w:r w:rsidRPr="007E2437">
        <w:t xml:space="preserve">The </w:t>
      </w:r>
      <w:r w:rsidR="002474A3">
        <w:t>Host Organisation</w:t>
      </w:r>
      <w:r w:rsidRPr="007E2437">
        <w:t xml:space="preserve"> must carry out the </w:t>
      </w:r>
      <w:r w:rsidR="00292BC4">
        <w:t>Activities</w:t>
      </w:r>
      <w:r w:rsidRPr="007E2437">
        <w:t xml:space="preserve"> in accordance with any relevant environmental legislation and must not (except as fully disclosed to GRDC) adversely affect the environment to a significant extent.</w:t>
      </w:r>
    </w:p>
    <w:p w14:paraId="270F86E2" w14:textId="77777777" w:rsidR="00C117B5" w:rsidRPr="007E2437" w:rsidRDefault="00C117B5" w:rsidP="00C117B5">
      <w:pPr>
        <w:pStyle w:val="Provisions2"/>
      </w:pPr>
      <w:r w:rsidRPr="007E2437">
        <w:t>Defence Trade Controls</w:t>
      </w:r>
    </w:p>
    <w:p w14:paraId="19B655C2" w14:textId="1F7A1879" w:rsidR="00C117B5" w:rsidRPr="007E2437" w:rsidRDefault="00C117B5" w:rsidP="00C117B5">
      <w:pPr>
        <w:pStyle w:val="Provisionstext"/>
      </w:pPr>
      <w:r w:rsidRPr="007E2437">
        <w:t xml:space="preserve">If the </w:t>
      </w:r>
      <w:r w:rsidR="008E1F40">
        <w:t>Activities</w:t>
      </w:r>
      <w:r w:rsidRPr="007E2437">
        <w:t xml:space="preserve"> involve the use of any ‘</w:t>
      </w:r>
      <w:r w:rsidRPr="007E2437">
        <w:rPr>
          <w:b/>
        </w:rPr>
        <w:t>DSGL technology’</w:t>
      </w:r>
      <w:r w:rsidRPr="007E2437">
        <w:t xml:space="preserve"> (as defined in the </w:t>
      </w:r>
      <w:r w:rsidRPr="007E2437">
        <w:rPr>
          <w:i/>
        </w:rPr>
        <w:t xml:space="preserve">Defence Trade Controls Act 2012 </w:t>
      </w:r>
      <w:r w:rsidRPr="007E2437">
        <w:t>(</w:t>
      </w:r>
      <w:proofErr w:type="spellStart"/>
      <w:r w:rsidRPr="007E2437">
        <w:t>Cth</w:t>
      </w:r>
      <w:proofErr w:type="spellEnd"/>
      <w:r w:rsidRPr="007E2437">
        <w:t xml:space="preserve">)), the </w:t>
      </w:r>
      <w:r w:rsidR="002474A3">
        <w:t>Host Organisation</w:t>
      </w:r>
      <w:r w:rsidRPr="007E2437">
        <w:t>:</w:t>
      </w:r>
    </w:p>
    <w:p w14:paraId="0304BC29" w14:textId="7832BB74" w:rsidR="00C117B5" w:rsidRPr="007E2437" w:rsidRDefault="00C117B5" w:rsidP="00C117B5">
      <w:pPr>
        <w:pStyle w:val="Provisions3"/>
      </w:pPr>
      <w:r w:rsidRPr="007E2437">
        <w:t xml:space="preserve">is responsible for ensuring compliance with the </w:t>
      </w:r>
      <w:r w:rsidRPr="007E2437">
        <w:rPr>
          <w:i/>
        </w:rPr>
        <w:t>Defence Trade Controls Act 2012</w:t>
      </w:r>
      <w:r w:rsidRPr="007E2437">
        <w:t xml:space="preserve"> (</w:t>
      </w:r>
      <w:proofErr w:type="spellStart"/>
      <w:r w:rsidRPr="007E2437">
        <w:t>Cth</w:t>
      </w:r>
      <w:proofErr w:type="spellEnd"/>
      <w:r w:rsidRPr="007E2437">
        <w:t xml:space="preserve">) and related export control laws and regulations, including by obtaining any necessary permits or approvals relating to the supply or publishing of DSGL technology in connection with the </w:t>
      </w:r>
      <w:r w:rsidR="008E1F40">
        <w:t>Activities</w:t>
      </w:r>
      <w:r w:rsidRPr="007E2437">
        <w:t>; and</w:t>
      </w:r>
    </w:p>
    <w:p w14:paraId="67B32BB6" w14:textId="6D9CEF8E" w:rsidR="00C117B5" w:rsidRPr="007E2437" w:rsidRDefault="00C117B5" w:rsidP="00C117B5">
      <w:pPr>
        <w:pStyle w:val="Provisions3"/>
      </w:pPr>
      <w:r w:rsidRPr="007E2437">
        <w:t xml:space="preserve">must ensure that any DSGL technology made available to GRDC in connection with the </w:t>
      </w:r>
      <w:r w:rsidR="008E1F40">
        <w:t>Activities</w:t>
      </w:r>
      <w:r w:rsidRPr="007E2437">
        <w:t xml:space="preserve"> is clearly identified as such, and that any restrictions on the use or disclosure by GRDC of that technology under the </w:t>
      </w:r>
      <w:r w:rsidRPr="007E2437">
        <w:rPr>
          <w:i/>
        </w:rPr>
        <w:t>Defence Trade Controls Act 2012</w:t>
      </w:r>
      <w:r w:rsidRPr="007E2437">
        <w:t xml:space="preserve"> (</w:t>
      </w:r>
      <w:proofErr w:type="spellStart"/>
      <w:r w:rsidRPr="007E2437">
        <w:t>Cth</w:t>
      </w:r>
      <w:proofErr w:type="spellEnd"/>
      <w:r w:rsidRPr="007E2437">
        <w:t xml:space="preserve">) are disclosed to GRDC in writing. </w:t>
      </w:r>
    </w:p>
    <w:p w14:paraId="5FA0D583" w14:textId="77777777" w:rsidR="00C117B5" w:rsidRPr="007E2437" w:rsidRDefault="00C117B5" w:rsidP="00C117B5">
      <w:pPr>
        <w:pStyle w:val="Provisions2"/>
      </w:pPr>
      <w:r w:rsidRPr="007E2437">
        <w:t>Import and export</w:t>
      </w:r>
    </w:p>
    <w:p w14:paraId="382BDEC1" w14:textId="415AABEB" w:rsidR="00C117B5" w:rsidRPr="007E2437" w:rsidRDefault="00C117B5" w:rsidP="00C117B5">
      <w:pPr>
        <w:pStyle w:val="Provisionstext"/>
      </w:pPr>
      <w:r w:rsidRPr="007E2437">
        <w:t xml:space="preserve">The </w:t>
      </w:r>
      <w:r w:rsidR="002474A3">
        <w:t>Host Organisation</w:t>
      </w:r>
      <w:r w:rsidRPr="007E2437">
        <w:t xml:space="preserve"> is responsible for ensuring compliance with any applicable </w:t>
      </w:r>
      <w:r w:rsidR="00E02D62">
        <w:t>L</w:t>
      </w:r>
      <w:r w:rsidRPr="007E2437">
        <w:t xml:space="preserve">aws relating to the import or export of goods, and to cross-border transfers of information, by the </w:t>
      </w:r>
      <w:r w:rsidR="002474A3">
        <w:t>Host Organisation</w:t>
      </w:r>
      <w:r w:rsidRPr="007E2437">
        <w:t xml:space="preserve"> in connection with the </w:t>
      </w:r>
      <w:r w:rsidR="008E1F40">
        <w:t>Activities</w:t>
      </w:r>
      <w:r w:rsidRPr="007E2437">
        <w:t>, including any relevant requirements concerning tariffs, duties, clearances, treatments, chemical registrations and quarantine.</w:t>
      </w:r>
    </w:p>
    <w:p w14:paraId="150C8B21" w14:textId="77777777" w:rsidR="00D04C65" w:rsidRDefault="00D04C65" w:rsidP="00C7547F">
      <w:pPr>
        <w:pStyle w:val="Provisions2"/>
      </w:pPr>
      <w:r>
        <w:t>Anti-bribery and corruption</w:t>
      </w:r>
    </w:p>
    <w:p w14:paraId="10521A51" w14:textId="6601661B" w:rsidR="00D04C65" w:rsidRDefault="00D04C65" w:rsidP="00D04C65">
      <w:pPr>
        <w:pStyle w:val="Provisions3"/>
      </w:pPr>
      <w:r>
        <w:t xml:space="preserve">In performing its obligations under this agreement, the Host Organisation will comply and ensure its Personnel comply with any applicable </w:t>
      </w:r>
      <w:r w:rsidRPr="008E1F40">
        <w:t>Law</w:t>
      </w:r>
      <w:r>
        <w:t xml:space="preserve"> in force from time to time in the countries in which they operate relating to bribery, corruption and prohibited business practices (including the </w:t>
      </w:r>
      <w:r w:rsidRPr="00D336C6">
        <w:rPr>
          <w:i/>
          <w:iCs/>
        </w:rPr>
        <w:t>Criminal Code Act 1995</w:t>
      </w:r>
      <w:r>
        <w:t xml:space="preserve"> (</w:t>
      </w:r>
      <w:proofErr w:type="spellStart"/>
      <w:r>
        <w:t>Cth</w:t>
      </w:r>
      <w:proofErr w:type="spellEnd"/>
      <w:r>
        <w:t>) and equivalent relevant State or Territory legislation)</w:t>
      </w:r>
      <w:r w:rsidR="00D336C6">
        <w:t>.</w:t>
      </w:r>
    </w:p>
    <w:p w14:paraId="03E032B1" w14:textId="6F2DFD41" w:rsidR="007F707D" w:rsidRDefault="007F707D" w:rsidP="007F707D">
      <w:pPr>
        <w:pStyle w:val="Provisions3"/>
      </w:pPr>
      <w:r>
        <w:t>The Host Organisation warrants that it and its Personnel and any other persons associated with it:</w:t>
      </w:r>
    </w:p>
    <w:p w14:paraId="4B055E88" w14:textId="77777777" w:rsidR="007F707D" w:rsidRDefault="007F707D" w:rsidP="007F707D">
      <w:pPr>
        <w:pStyle w:val="Provisions4"/>
      </w:pPr>
      <w:r>
        <w:t>have not been convicted of any offence involving bribery, corruption, prohibited business practices, slavery or human trafficking; and</w:t>
      </w:r>
    </w:p>
    <w:p w14:paraId="28086405" w14:textId="77777777" w:rsidR="007F707D" w:rsidRDefault="007F707D" w:rsidP="007F707D">
      <w:pPr>
        <w:pStyle w:val="Provisions4"/>
      </w:pPr>
      <w:r>
        <w:t xml:space="preserve">having made reasonable enquiries, to the best of its knowledge, have not been or are not the subject of any investigation, inquiry or enforcement proceedings by any government </w:t>
      </w:r>
      <w:r>
        <w:lastRenderedPageBreak/>
        <w:t>agency regarding any offence or alleged offence of or in connection with bribery, corruption, prohibited business practices, slavery or human trafficking.</w:t>
      </w:r>
    </w:p>
    <w:p w14:paraId="2C4AF403" w14:textId="457369F7" w:rsidR="006240E4" w:rsidRDefault="006240E4" w:rsidP="00C7547F">
      <w:pPr>
        <w:pStyle w:val="Provisions2"/>
      </w:pPr>
      <w:r>
        <w:t>Workplace gender equality</w:t>
      </w:r>
    </w:p>
    <w:p w14:paraId="08BCEB93" w14:textId="539CD287" w:rsidR="006240E4" w:rsidRDefault="00E2069B" w:rsidP="00E2069B">
      <w:pPr>
        <w:pStyle w:val="Provisionstext"/>
      </w:pPr>
      <w:r>
        <w:t>The Host Organisation warrants that, i</w:t>
      </w:r>
      <w:r w:rsidR="006240E4">
        <w:t xml:space="preserve">f relevant and applicable, it </w:t>
      </w:r>
      <w:r>
        <w:t>and its Personnel are</w:t>
      </w:r>
      <w:r w:rsidR="006240E4">
        <w:t xml:space="preserve"> compliant with the </w:t>
      </w:r>
      <w:r w:rsidR="006240E4" w:rsidRPr="006240E4">
        <w:rPr>
          <w:i/>
          <w:iCs/>
        </w:rPr>
        <w:t>Workplace Gender Equality Act 2012</w:t>
      </w:r>
      <w:r w:rsidR="006240E4">
        <w:t xml:space="preserve"> (</w:t>
      </w:r>
      <w:proofErr w:type="spellStart"/>
      <w:r w:rsidR="006240E4">
        <w:t>Cth</w:t>
      </w:r>
      <w:proofErr w:type="spellEnd"/>
      <w:r w:rsidR="006240E4">
        <w:t>) (</w:t>
      </w:r>
      <w:r w:rsidR="006240E4" w:rsidRPr="008C631F">
        <w:rPr>
          <w:b/>
          <w:bCs/>
        </w:rPr>
        <w:t>WGEA</w:t>
      </w:r>
      <w:r w:rsidR="006240E4">
        <w:t>) and that:</w:t>
      </w:r>
    </w:p>
    <w:p w14:paraId="4ABCCD15" w14:textId="5E0675F1" w:rsidR="006240E4" w:rsidRDefault="006240E4" w:rsidP="00E2069B">
      <w:pPr>
        <w:pStyle w:val="Provisions3"/>
      </w:pPr>
      <w:r>
        <w:t>if it or</w:t>
      </w:r>
      <w:r w:rsidR="00E2069B">
        <w:t xml:space="preserve"> any of</w:t>
      </w:r>
      <w:r>
        <w:t xml:space="preserve"> </w:t>
      </w:r>
      <w:r w:rsidR="00E2069B">
        <w:t>its Personnel</w:t>
      </w:r>
      <w:r>
        <w:t xml:space="preserve"> becomes non-compliant with the WGE</w:t>
      </w:r>
      <w:r w:rsidR="00E2069B">
        <w:t>A</w:t>
      </w:r>
      <w:r>
        <w:t xml:space="preserve"> during the </w:t>
      </w:r>
      <w:r w:rsidR="00E2069B">
        <w:t>Fellowship Term</w:t>
      </w:r>
      <w:r>
        <w:t xml:space="preserve">, the </w:t>
      </w:r>
      <w:r w:rsidR="00E2069B">
        <w:t xml:space="preserve">Host Organisation </w:t>
      </w:r>
      <w:r>
        <w:t xml:space="preserve">must notify </w:t>
      </w:r>
      <w:r w:rsidR="00E2069B">
        <w:t xml:space="preserve">GRDC </w:t>
      </w:r>
      <w:r>
        <w:t xml:space="preserve">as soon as practicable; and </w:t>
      </w:r>
    </w:p>
    <w:p w14:paraId="481468E2" w14:textId="1C3694D0" w:rsidR="006240E4" w:rsidRDefault="006240E4" w:rsidP="00E2069B">
      <w:pPr>
        <w:pStyle w:val="Provisions3"/>
      </w:pPr>
      <w:r>
        <w:t>compliance with the WGE</w:t>
      </w:r>
      <w:r w:rsidR="00E2069B">
        <w:t>A</w:t>
      </w:r>
      <w:r>
        <w:t xml:space="preserve"> does not relieve the </w:t>
      </w:r>
      <w:r w:rsidR="008C631F">
        <w:t xml:space="preserve">Host Organisation </w:t>
      </w:r>
      <w:r>
        <w:t xml:space="preserve">from its responsibility to comply with its other obligations under </w:t>
      </w:r>
      <w:r w:rsidR="006069AD">
        <w:t>this Contract</w:t>
      </w:r>
      <w:r>
        <w:t xml:space="preserve">. </w:t>
      </w:r>
    </w:p>
    <w:p w14:paraId="2A119210" w14:textId="46F125FB" w:rsidR="00C7547F" w:rsidRDefault="00AD775D" w:rsidP="00C7547F">
      <w:pPr>
        <w:pStyle w:val="Provisions2"/>
      </w:pPr>
      <w:r>
        <w:t>Fraud</w:t>
      </w:r>
    </w:p>
    <w:p w14:paraId="34CFFCA8" w14:textId="38DBCC9D" w:rsidR="00AD775D" w:rsidRPr="00AD775D" w:rsidRDefault="00AD775D" w:rsidP="00AD775D">
      <w:pPr>
        <w:pStyle w:val="Provisionstext"/>
      </w:pPr>
      <w:r w:rsidRPr="00AD775D">
        <w:t xml:space="preserve">The </w:t>
      </w:r>
      <w:r w:rsidR="009F19F4">
        <w:t>Host</w:t>
      </w:r>
      <w:r w:rsidRPr="00AD775D">
        <w:t xml:space="preserve"> Organisation must take all reasonable steps to prevent and detect </w:t>
      </w:r>
      <w:r w:rsidR="00246C80">
        <w:t xml:space="preserve">any fraud, being </w:t>
      </w:r>
      <w:r w:rsidR="00246C80" w:rsidRPr="00246C80">
        <w:t>dishonestly obtaining a benefit from GRDC or causing a loss to GRDC by deception or other means</w:t>
      </w:r>
      <w:r w:rsidR="00246C80">
        <w:t>,</w:t>
      </w:r>
      <w:r w:rsidR="00246C80" w:rsidRPr="00246C80">
        <w:t xml:space="preserve"> </w:t>
      </w:r>
      <w:r w:rsidRPr="00AD775D">
        <w:t xml:space="preserve">in carrying out the </w:t>
      </w:r>
      <w:r w:rsidR="009F19F4">
        <w:t>Activities</w:t>
      </w:r>
      <w:r w:rsidRPr="00AD775D">
        <w:t xml:space="preserve">.  </w:t>
      </w:r>
    </w:p>
    <w:p w14:paraId="2D0AA54A" w14:textId="0EB1540D" w:rsidR="007F33CA" w:rsidRPr="00105758" w:rsidRDefault="00105758" w:rsidP="00105758">
      <w:pPr>
        <w:pStyle w:val="Provisions1"/>
      </w:pPr>
      <w:bookmarkStart w:id="43" w:name="_Toc161732709"/>
      <w:r w:rsidRPr="00105758">
        <w:t>Termination</w:t>
      </w:r>
      <w:bookmarkEnd w:id="32"/>
      <w:bookmarkEnd w:id="33"/>
      <w:bookmarkEnd w:id="43"/>
    </w:p>
    <w:p w14:paraId="0C73E58C" w14:textId="77777777" w:rsidR="007F33CA" w:rsidRPr="00BA4AAB" w:rsidRDefault="007F33CA" w:rsidP="00C9369F">
      <w:pPr>
        <w:pStyle w:val="Provisions2"/>
      </w:pPr>
      <w:r w:rsidRPr="00BA4AAB">
        <w:t>Termination by GRDC</w:t>
      </w:r>
    </w:p>
    <w:p w14:paraId="5539E148" w14:textId="180DAACF" w:rsidR="007F33CA" w:rsidRPr="00BA4AAB" w:rsidRDefault="007F33CA" w:rsidP="00C9369F">
      <w:pPr>
        <w:pStyle w:val="Provisionstext"/>
      </w:pPr>
      <w:r w:rsidRPr="00BA4AAB">
        <w:t xml:space="preserve">GRDC may immediately terminate this Contract and cease to make any further payment of the </w:t>
      </w:r>
      <w:r w:rsidR="007F7229">
        <w:t>Fellowship Funds</w:t>
      </w:r>
      <w:r w:rsidRPr="00BA4AAB">
        <w:t xml:space="preserve"> if:</w:t>
      </w:r>
    </w:p>
    <w:p w14:paraId="2884748E" w14:textId="6A770042" w:rsidR="007F33CA" w:rsidRDefault="007F33CA" w:rsidP="00C9369F">
      <w:pPr>
        <w:pStyle w:val="Provisions3"/>
      </w:pPr>
      <w:r w:rsidRPr="00BA4AAB">
        <w:t xml:space="preserve">the </w:t>
      </w:r>
      <w:r w:rsidR="008052EE">
        <w:t>Host Organisation</w:t>
      </w:r>
      <w:r w:rsidRPr="00BA4AAB">
        <w:t xml:space="preserve"> breaches any </w:t>
      </w:r>
      <w:r w:rsidR="00C55011">
        <w:t>of its obligations or warranties under</w:t>
      </w:r>
      <w:r w:rsidRPr="00BA4AAB">
        <w:t xml:space="preserve"> this Contract and such breach is not remedied within 14 days after service on the </w:t>
      </w:r>
      <w:r w:rsidR="008052EE">
        <w:t>Host Organisation</w:t>
      </w:r>
      <w:r w:rsidRPr="00BA4AAB">
        <w:t xml:space="preserve"> of written notice specifying the breach and requiring its remedy;</w:t>
      </w:r>
    </w:p>
    <w:p w14:paraId="1033F558" w14:textId="16E4EAB6" w:rsidR="00FA006C" w:rsidRPr="00BA4AAB" w:rsidRDefault="00FA006C" w:rsidP="00C9369F">
      <w:pPr>
        <w:pStyle w:val="Provisions3"/>
      </w:pPr>
      <w:r>
        <w:t>the Fellow breaches any applicable entry visa, permit or approval or applicable Law</w:t>
      </w:r>
      <w:r w:rsidR="0006372E">
        <w:t xml:space="preserve">, or any entry visa, permit or approval </w:t>
      </w:r>
      <w:r w:rsidR="009606D7">
        <w:t xml:space="preserve">required for the Activities </w:t>
      </w:r>
      <w:r w:rsidR="0006372E">
        <w:t>is cancelled or withdrawn</w:t>
      </w:r>
      <w:r w:rsidR="00565463">
        <w:t xml:space="preserve">; </w:t>
      </w:r>
    </w:p>
    <w:p w14:paraId="7C78268D" w14:textId="035DDC9C" w:rsidR="007F33CA" w:rsidRPr="00BA4AAB" w:rsidRDefault="007F33CA" w:rsidP="00C9369F">
      <w:pPr>
        <w:pStyle w:val="Provisions3"/>
      </w:pPr>
      <w:r w:rsidRPr="00BA4AAB">
        <w:t xml:space="preserve">in the reasonable opinion of GRDC, the </w:t>
      </w:r>
      <w:r w:rsidR="000A3D55">
        <w:t>Activities</w:t>
      </w:r>
      <w:r w:rsidRPr="00BA4AAB">
        <w:t xml:space="preserve"> </w:t>
      </w:r>
      <w:r w:rsidR="00FE3F83">
        <w:t>are</w:t>
      </w:r>
      <w:r w:rsidRPr="00BA4AAB">
        <w:t xml:space="preserve"> not being carried out by the </w:t>
      </w:r>
      <w:r w:rsidR="008052EE">
        <w:t>Fellow</w:t>
      </w:r>
      <w:r w:rsidRPr="00BA4AAB">
        <w:t xml:space="preserve"> with the level of competence and diligence required by or in accordance with this Contract</w:t>
      </w:r>
      <w:r w:rsidR="00FA006C">
        <w:t xml:space="preserve"> or the Fellow has engaged in any professional misconduct</w:t>
      </w:r>
      <w:r w:rsidRPr="00BA4AAB">
        <w:t>;</w:t>
      </w:r>
    </w:p>
    <w:p w14:paraId="40CF6AEE" w14:textId="0AA4177C" w:rsidR="007F33CA" w:rsidRDefault="007F33CA" w:rsidP="00C9369F">
      <w:pPr>
        <w:pStyle w:val="Provisions3"/>
      </w:pPr>
      <w:r w:rsidRPr="00BA4AAB">
        <w:t xml:space="preserve">the </w:t>
      </w:r>
      <w:r w:rsidR="008052EE">
        <w:t>Host Organisation</w:t>
      </w:r>
      <w:r w:rsidRPr="00BA4AAB">
        <w:t xml:space="preserve"> </w:t>
      </w:r>
      <w:r w:rsidR="00091DBA">
        <w:t xml:space="preserve">notifies </w:t>
      </w:r>
      <w:r w:rsidR="00DF66C7" w:rsidRPr="00C953DC">
        <w:t xml:space="preserve">the GRDC Authorised Representative </w:t>
      </w:r>
      <w:r w:rsidR="00091DBA">
        <w:t>of any of the matters specified in clause </w:t>
      </w:r>
      <w:r w:rsidR="001A0240">
        <w:fldChar w:fldCharType="begin"/>
      </w:r>
      <w:r w:rsidR="001A0240">
        <w:instrText xml:space="preserve"> REF _Ref146188628 \w \h </w:instrText>
      </w:r>
      <w:r w:rsidR="001A0240">
        <w:fldChar w:fldCharType="separate"/>
      </w:r>
      <w:r w:rsidR="000120B9">
        <w:t>3.5</w:t>
      </w:r>
      <w:r w:rsidR="001A0240">
        <w:fldChar w:fldCharType="end"/>
      </w:r>
      <w:r w:rsidR="009D66BB">
        <w:t xml:space="preserve"> or </w:t>
      </w:r>
      <w:r w:rsidR="007D1B52">
        <w:t>GRDC</w:t>
      </w:r>
      <w:r w:rsidR="000D1F84">
        <w:t xml:space="preserve"> otherwise</w:t>
      </w:r>
      <w:r w:rsidR="007D1B52">
        <w:t xml:space="preserve"> becomes aware that </w:t>
      </w:r>
      <w:r w:rsidR="009D66BB">
        <w:t xml:space="preserve">any of those matters </w:t>
      </w:r>
      <w:r w:rsidR="0083536E">
        <w:t xml:space="preserve">has </w:t>
      </w:r>
      <w:r w:rsidR="009D66BB">
        <w:t>occur</w:t>
      </w:r>
      <w:r w:rsidR="0083536E">
        <w:t>red</w:t>
      </w:r>
      <w:r w:rsidRPr="00BA4AAB">
        <w:t>;</w:t>
      </w:r>
    </w:p>
    <w:p w14:paraId="70460F70" w14:textId="4EE5D7B1" w:rsidR="007F33CA" w:rsidRPr="00BA4AAB" w:rsidRDefault="007F33CA" w:rsidP="00C9369F">
      <w:pPr>
        <w:pStyle w:val="Provisions3"/>
      </w:pPr>
      <w:r w:rsidRPr="00BA4AAB">
        <w:t xml:space="preserve">the </w:t>
      </w:r>
      <w:r w:rsidR="008052EE">
        <w:t>Host Organisation</w:t>
      </w:r>
      <w:r w:rsidRPr="00BA4AAB">
        <w:t xml:space="preserve"> fails to provide reasonable information concerning any administrative, technical or financial matter related to the provision of the </w:t>
      </w:r>
      <w:r w:rsidR="007F7229">
        <w:t>Fellowship Funds</w:t>
      </w:r>
      <w:r w:rsidRPr="00BA4AAB">
        <w:t xml:space="preserve"> or the conduct of the </w:t>
      </w:r>
      <w:r w:rsidR="000A3D55">
        <w:t>Activities</w:t>
      </w:r>
      <w:r w:rsidRPr="00BA4AAB">
        <w:t xml:space="preserve"> in response to a reasonable request from GRDC within 21 days after receipt of a written request for that information from GRDC;</w:t>
      </w:r>
    </w:p>
    <w:p w14:paraId="6EBE45C1" w14:textId="18377278" w:rsidR="00F91DD4" w:rsidRDefault="00F91DD4" w:rsidP="00F91DD4">
      <w:pPr>
        <w:pStyle w:val="Provisions3"/>
      </w:pPr>
      <w:r>
        <w:t>a Conflict of Interest arises in relation to the Host Organisation or any of its Personnel that cannot be promptly resolved to GRDC's reasonable satisfaction;</w:t>
      </w:r>
    </w:p>
    <w:p w14:paraId="1486F740" w14:textId="6DCA894D" w:rsidR="00F91DD4" w:rsidRDefault="00F91DD4" w:rsidP="00F91DD4">
      <w:pPr>
        <w:pStyle w:val="Provisions3"/>
      </w:pPr>
      <w:r>
        <w:t xml:space="preserve">the </w:t>
      </w:r>
      <w:r w:rsidR="00392FC2">
        <w:t>Home Organisation, Host Organisation or Fellow</w:t>
      </w:r>
      <w:r>
        <w:t xml:space="preserve"> has</w:t>
      </w:r>
      <w:r w:rsidRPr="00AE51F9">
        <w:t xml:space="preserve"> been named as a person or organisation under the </w:t>
      </w:r>
      <w:r w:rsidRPr="002F0C9E">
        <w:rPr>
          <w:i/>
        </w:rPr>
        <w:t>Charter of United Nations (Terrorism and Dealing with Assets) Regulations 2008</w:t>
      </w:r>
      <w:r w:rsidRPr="002F0C9E">
        <w:t xml:space="preserve"> </w:t>
      </w:r>
      <w:r w:rsidRPr="007C0E87">
        <w:t>on</w:t>
      </w:r>
      <w:r w:rsidRPr="00AE51F9">
        <w:t xml:space="preserve"> the list of </w:t>
      </w:r>
      <w:r>
        <w:t>proscribed persons and entities;</w:t>
      </w:r>
      <w:r w:rsidR="00081B13">
        <w:t xml:space="preserve"> or</w:t>
      </w:r>
    </w:p>
    <w:p w14:paraId="7177CEFD" w14:textId="70206422" w:rsidR="007F33CA" w:rsidRPr="00BA4AAB" w:rsidRDefault="00AB2148" w:rsidP="00081B13">
      <w:pPr>
        <w:pStyle w:val="Provisions3"/>
      </w:pPr>
      <w:r>
        <w:lastRenderedPageBreak/>
        <w:t xml:space="preserve">GRDC forms the view that its support </w:t>
      </w:r>
      <w:r w:rsidR="00A96444">
        <w:t xml:space="preserve">through the Fellowship Funds </w:t>
      </w:r>
      <w:r>
        <w:t xml:space="preserve">of the Fellow or the Activities has prejudiced or may prejudice </w:t>
      </w:r>
      <w:r w:rsidR="0068135E">
        <w:t>the</w:t>
      </w:r>
      <w:r>
        <w:t xml:space="preserve"> reputation</w:t>
      </w:r>
      <w:r w:rsidR="000B5C65">
        <w:t xml:space="preserve"> or interests</w:t>
      </w:r>
      <w:r w:rsidR="0068135E">
        <w:t xml:space="preserve"> of GRDC or the Australian grains industry</w:t>
      </w:r>
      <w:r w:rsidR="007F33CA" w:rsidRPr="00BA4AAB">
        <w:t>.</w:t>
      </w:r>
    </w:p>
    <w:p w14:paraId="72566ED0" w14:textId="7DAEA3A8" w:rsidR="0018007F" w:rsidRDefault="0018007F" w:rsidP="00C9369F">
      <w:pPr>
        <w:pStyle w:val="Provisions2"/>
      </w:pPr>
      <w:r>
        <w:t>DFAT Clearances</w:t>
      </w:r>
    </w:p>
    <w:p w14:paraId="5BC0E76C" w14:textId="3B7543DB" w:rsidR="0018007F" w:rsidRPr="0018007F" w:rsidRDefault="0018007F" w:rsidP="0018007F">
      <w:pPr>
        <w:spacing w:before="120"/>
        <w:ind w:left="567"/>
        <w:rPr>
          <w:rFonts w:ascii="Proxima Nova" w:eastAsia="SimSun" w:hAnsi="Proxima Nova"/>
          <w:bCs/>
        </w:rPr>
      </w:pPr>
      <w:r w:rsidRPr="0018007F">
        <w:rPr>
          <w:rFonts w:ascii="Proxima Nova" w:eastAsia="SimSun" w:hAnsi="Proxima Nova"/>
          <w:bCs/>
        </w:rPr>
        <w:t>Either Party may immediately terminate this Contract if the Host Organisation does not obtain all DFAT clearances required in connection with this Agreement within 60 days of the Commencement Date.</w:t>
      </w:r>
      <w:r w:rsidRPr="0018007F">
        <w:rPr>
          <w:rFonts w:ascii="Proxima Nova" w:eastAsia="SimSun" w:hAnsi="Proxima Nova"/>
          <w:bCs/>
          <w:i/>
          <w:iCs/>
        </w:rPr>
        <w:t xml:space="preserve"> </w:t>
      </w:r>
    </w:p>
    <w:p w14:paraId="1C4CBBD8" w14:textId="0726B0B9" w:rsidR="007F33CA" w:rsidRPr="00BA4AAB" w:rsidRDefault="007F33CA" w:rsidP="00C9369F">
      <w:pPr>
        <w:pStyle w:val="Provisions2"/>
      </w:pPr>
      <w:r w:rsidRPr="00BA4AAB">
        <w:t xml:space="preserve">Repayment of </w:t>
      </w:r>
      <w:r w:rsidR="007F7229">
        <w:t>Fellowship Funds</w:t>
      </w:r>
      <w:r w:rsidRPr="00BA4AAB">
        <w:t xml:space="preserve"> on termination </w:t>
      </w:r>
    </w:p>
    <w:p w14:paraId="46CF11BA" w14:textId="022A82E2" w:rsidR="007F33CA" w:rsidRPr="00BA4AAB" w:rsidRDefault="007F33CA" w:rsidP="00C9369F">
      <w:pPr>
        <w:pStyle w:val="Provisionstext"/>
      </w:pPr>
      <w:r w:rsidRPr="00BA4AAB">
        <w:t xml:space="preserve">Within </w:t>
      </w:r>
      <w:r w:rsidR="0018007F">
        <w:t>3</w:t>
      </w:r>
      <w:r w:rsidRPr="00BA4AAB">
        <w:t xml:space="preserve">0 days of </w:t>
      </w:r>
      <w:r w:rsidR="003715A2">
        <w:t xml:space="preserve">expiry or termination of </w:t>
      </w:r>
      <w:r w:rsidR="006069AD">
        <w:t>this Contract</w:t>
      </w:r>
      <w:r w:rsidRPr="00BA4AAB">
        <w:t xml:space="preserve">, the </w:t>
      </w:r>
      <w:r w:rsidR="008052EE">
        <w:t>Host Organisation</w:t>
      </w:r>
      <w:r w:rsidRPr="00BA4AAB">
        <w:t xml:space="preserve"> must repay GRDC any </w:t>
      </w:r>
      <w:r w:rsidR="007F7229">
        <w:t>Fellowship Funds</w:t>
      </w:r>
      <w:r w:rsidRPr="00BA4AAB">
        <w:t xml:space="preserve"> that have not been expended and are not irrevocably committed for the purpose of conducting the </w:t>
      </w:r>
      <w:r w:rsidR="000A3D55">
        <w:t>Activities</w:t>
      </w:r>
      <w:r w:rsidR="003715A2">
        <w:t xml:space="preserve"> in accordance with </w:t>
      </w:r>
      <w:r w:rsidR="006069AD">
        <w:t>this Contract</w:t>
      </w:r>
      <w:r w:rsidRPr="00BA4AAB">
        <w:t>.</w:t>
      </w:r>
    </w:p>
    <w:p w14:paraId="4CB1E4EC" w14:textId="40C28586" w:rsidR="007F33CA" w:rsidRPr="00105758" w:rsidRDefault="00105758" w:rsidP="00105758">
      <w:pPr>
        <w:pStyle w:val="Provisions1"/>
      </w:pPr>
      <w:bookmarkStart w:id="44" w:name="_Toc410583118"/>
      <w:bookmarkStart w:id="45" w:name="_Toc410583502"/>
      <w:bookmarkStart w:id="46" w:name="_Toc410583672"/>
      <w:bookmarkStart w:id="47" w:name="_Toc410583119"/>
      <w:bookmarkStart w:id="48" w:name="_Toc410583503"/>
      <w:bookmarkStart w:id="49" w:name="_Toc410583673"/>
      <w:bookmarkStart w:id="50" w:name="_Toc410583120"/>
      <w:bookmarkStart w:id="51" w:name="_Toc410583504"/>
      <w:bookmarkStart w:id="52" w:name="_Toc410583674"/>
      <w:bookmarkStart w:id="53" w:name="_Toc410583121"/>
      <w:bookmarkStart w:id="54" w:name="_Toc410583505"/>
      <w:bookmarkStart w:id="55" w:name="_Toc410583675"/>
      <w:bookmarkStart w:id="56" w:name="_Toc410583122"/>
      <w:bookmarkStart w:id="57" w:name="_Toc410583506"/>
      <w:bookmarkStart w:id="58" w:name="_Toc410583676"/>
      <w:bookmarkStart w:id="59" w:name="_Toc410583123"/>
      <w:bookmarkStart w:id="60" w:name="_Toc410583507"/>
      <w:bookmarkStart w:id="61" w:name="_Toc410583677"/>
      <w:bookmarkStart w:id="62" w:name="_Toc410583124"/>
      <w:bookmarkStart w:id="63" w:name="_Toc410583508"/>
      <w:bookmarkStart w:id="64" w:name="_Toc410583678"/>
      <w:bookmarkStart w:id="65" w:name="_Toc410583125"/>
      <w:bookmarkStart w:id="66" w:name="_Toc410583509"/>
      <w:bookmarkStart w:id="67" w:name="_Toc410583679"/>
      <w:bookmarkStart w:id="68" w:name="_Toc410583126"/>
      <w:bookmarkStart w:id="69" w:name="_Toc410583510"/>
      <w:bookmarkStart w:id="70" w:name="_Toc410583680"/>
      <w:bookmarkStart w:id="71" w:name="_Toc410583127"/>
      <w:bookmarkStart w:id="72" w:name="_Toc410583511"/>
      <w:bookmarkStart w:id="73" w:name="_Toc410583681"/>
      <w:bookmarkStart w:id="74" w:name="_Toc410583128"/>
      <w:bookmarkStart w:id="75" w:name="_Toc410583512"/>
      <w:bookmarkStart w:id="76" w:name="_Toc410583682"/>
      <w:bookmarkStart w:id="77" w:name="_Toc410583129"/>
      <w:bookmarkStart w:id="78" w:name="_Toc410583513"/>
      <w:bookmarkStart w:id="79" w:name="_Toc410583683"/>
      <w:bookmarkStart w:id="80" w:name="_Toc410583130"/>
      <w:bookmarkStart w:id="81" w:name="_Toc410583514"/>
      <w:bookmarkStart w:id="82" w:name="_Toc410583684"/>
      <w:bookmarkStart w:id="83" w:name="_Toc410583131"/>
      <w:bookmarkStart w:id="84" w:name="_Toc410583515"/>
      <w:bookmarkStart w:id="85" w:name="_Toc410583685"/>
      <w:bookmarkStart w:id="86" w:name="_Toc410583132"/>
      <w:bookmarkStart w:id="87" w:name="_Toc410583516"/>
      <w:bookmarkStart w:id="88" w:name="_Toc410583686"/>
      <w:bookmarkStart w:id="89" w:name="_Toc410583133"/>
      <w:bookmarkStart w:id="90" w:name="_Toc410583517"/>
      <w:bookmarkStart w:id="91" w:name="_Toc410583687"/>
      <w:bookmarkStart w:id="92" w:name="_Toc410583134"/>
      <w:bookmarkStart w:id="93" w:name="_Toc410583518"/>
      <w:bookmarkStart w:id="94" w:name="_Toc410583688"/>
      <w:bookmarkStart w:id="95" w:name="_Toc410583135"/>
      <w:bookmarkStart w:id="96" w:name="_Toc410583519"/>
      <w:bookmarkStart w:id="97" w:name="_Toc410583689"/>
      <w:bookmarkStart w:id="98" w:name="_Toc410583136"/>
      <w:bookmarkStart w:id="99" w:name="_Toc410583520"/>
      <w:bookmarkStart w:id="100" w:name="_Toc410583690"/>
      <w:bookmarkStart w:id="101" w:name="_Toc410583137"/>
      <w:bookmarkStart w:id="102" w:name="_Toc410583521"/>
      <w:bookmarkStart w:id="103" w:name="_Toc410583691"/>
      <w:bookmarkStart w:id="104" w:name="_Toc410583138"/>
      <w:bookmarkStart w:id="105" w:name="_Toc410583522"/>
      <w:bookmarkStart w:id="106" w:name="_Toc410583692"/>
      <w:bookmarkStart w:id="107" w:name="_Toc410583139"/>
      <w:bookmarkStart w:id="108" w:name="_Toc410583523"/>
      <w:bookmarkStart w:id="109" w:name="_Toc410583693"/>
      <w:bookmarkStart w:id="110" w:name="_Toc410583140"/>
      <w:bookmarkStart w:id="111" w:name="_Toc410583524"/>
      <w:bookmarkStart w:id="112" w:name="_Toc410583694"/>
      <w:bookmarkStart w:id="113" w:name="_Toc410583141"/>
      <w:bookmarkStart w:id="114" w:name="_Toc410583525"/>
      <w:bookmarkStart w:id="115" w:name="_Toc410583695"/>
      <w:bookmarkStart w:id="116" w:name="_Toc410583142"/>
      <w:bookmarkStart w:id="117" w:name="_Toc410583526"/>
      <w:bookmarkStart w:id="118" w:name="_Toc410583696"/>
      <w:bookmarkStart w:id="119" w:name="_Toc410583143"/>
      <w:bookmarkStart w:id="120" w:name="_Toc410583527"/>
      <w:bookmarkStart w:id="121" w:name="_Toc410583697"/>
      <w:bookmarkStart w:id="122" w:name="_Toc410583144"/>
      <w:bookmarkStart w:id="123" w:name="_Toc410583528"/>
      <w:bookmarkStart w:id="124" w:name="_Toc410583698"/>
      <w:bookmarkStart w:id="125" w:name="_Toc410583148"/>
      <w:bookmarkStart w:id="126" w:name="_Toc410583532"/>
      <w:bookmarkStart w:id="127" w:name="_Toc410583702"/>
      <w:bookmarkStart w:id="128" w:name="_Toc410583149"/>
      <w:bookmarkStart w:id="129" w:name="_Toc410583533"/>
      <w:bookmarkStart w:id="130" w:name="_Toc410583703"/>
      <w:bookmarkStart w:id="131" w:name="_Toc410583150"/>
      <w:bookmarkStart w:id="132" w:name="_Toc410583534"/>
      <w:bookmarkStart w:id="133" w:name="_Toc410583704"/>
      <w:bookmarkStart w:id="134" w:name="_Toc410583151"/>
      <w:bookmarkStart w:id="135" w:name="_Toc410583535"/>
      <w:bookmarkStart w:id="136" w:name="_Toc410583705"/>
      <w:bookmarkStart w:id="137" w:name="_Toc410583152"/>
      <w:bookmarkStart w:id="138" w:name="_Toc410583536"/>
      <w:bookmarkStart w:id="139" w:name="_Toc410583706"/>
      <w:bookmarkStart w:id="140" w:name="_Toc410583153"/>
      <w:bookmarkStart w:id="141" w:name="_Toc410583537"/>
      <w:bookmarkStart w:id="142" w:name="_Toc410583707"/>
      <w:bookmarkStart w:id="143" w:name="_Toc410583154"/>
      <w:bookmarkStart w:id="144" w:name="_Toc410583538"/>
      <w:bookmarkStart w:id="145" w:name="_Toc410583708"/>
      <w:bookmarkStart w:id="146" w:name="_Toc410583155"/>
      <w:bookmarkStart w:id="147" w:name="_Toc410583539"/>
      <w:bookmarkStart w:id="148" w:name="_Toc410583709"/>
      <w:bookmarkStart w:id="149" w:name="_Toc410583156"/>
      <w:bookmarkStart w:id="150" w:name="_Toc410583540"/>
      <w:bookmarkStart w:id="151" w:name="_Toc410583710"/>
      <w:bookmarkStart w:id="152" w:name="_Toc410583157"/>
      <w:bookmarkStart w:id="153" w:name="_Toc410583541"/>
      <w:bookmarkStart w:id="154" w:name="_Toc410583711"/>
      <w:bookmarkStart w:id="155" w:name="_Toc410583158"/>
      <w:bookmarkStart w:id="156" w:name="_Toc410583542"/>
      <w:bookmarkStart w:id="157" w:name="_Toc410583712"/>
      <w:bookmarkStart w:id="158" w:name="_Toc410583159"/>
      <w:bookmarkStart w:id="159" w:name="_Toc410583543"/>
      <w:bookmarkStart w:id="160" w:name="_Toc410583713"/>
      <w:bookmarkStart w:id="161" w:name="_Toc410583160"/>
      <w:bookmarkStart w:id="162" w:name="_Toc410583544"/>
      <w:bookmarkStart w:id="163" w:name="_Toc410583714"/>
      <w:bookmarkStart w:id="164" w:name="_Toc410583161"/>
      <w:bookmarkStart w:id="165" w:name="_Toc410583545"/>
      <w:bookmarkStart w:id="166" w:name="_Toc410583715"/>
      <w:bookmarkStart w:id="167" w:name="_Toc410583546"/>
      <w:bookmarkStart w:id="168" w:name="_Toc410583716"/>
      <w:bookmarkStart w:id="169" w:name="_Toc410583163"/>
      <w:bookmarkStart w:id="170" w:name="_Toc410583547"/>
      <w:bookmarkStart w:id="171" w:name="_Toc410583717"/>
      <w:bookmarkStart w:id="172" w:name="_Toc410583164"/>
      <w:bookmarkStart w:id="173" w:name="_Toc410583548"/>
      <w:bookmarkStart w:id="174" w:name="_Toc410583718"/>
      <w:bookmarkStart w:id="175" w:name="_Toc410583165"/>
      <w:bookmarkStart w:id="176" w:name="_Toc410583549"/>
      <w:bookmarkStart w:id="177" w:name="_Toc410583719"/>
      <w:bookmarkStart w:id="178" w:name="_Toc410583166"/>
      <w:bookmarkStart w:id="179" w:name="_Toc410583550"/>
      <w:bookmarkStart w:id="180" w:name="_Toc410583720"/>
      <w:bookmarkStart w:id="181" w:name="_Toc410583167"/>
      <w:bookmarkStart w:id="182" w:name="_Toc410583551"/>
      <w:bookmarkStart w:id="183" w:name="_Toc410583721"/>
      <w:bookmarkStart w:id="184" w:name="_Toc410583168"/>
      <w:bookmarkStart w:id="185" w:name="_Toc410583552"/>
      <w:bookmarkStart w:id="186" w:name="_Toc410583722"/>
      <w:bookmarkStart w:id="187" w:name="_Toc410583169"/>
      <w:bookmarkStart w:id="188" w:name="_Toc410583553"/>
      <w:bookmarkStart w:id="189" w:name="_Toc410583723"/>
      <w:bookmarkStart w:id="190" w:name="_Toc410583170"/>
      <w:bookmarkStart w:id="191" w:name="_Toc410583554"/>
      <w:bookmarkStart w:id="192" w:name="_Toc410583724"/>
      <w:bookmarkStart w:id="193" w:name="_Toc410583171"/>
      <w:bookmarkStart w:id="194" w:name="_Toc410583555"/>
      <w:bookmarkStart w:id="195" w:name="_Toc410583725"/>
      <w:bookmarkStart w:id="196" w:name="_Toc410583172"/>
      <w:bookmarkStart w:id="197" w:name="_Toc410583556"/>
      <w:bookmarkStart w:id="198" w:name="_Toc410583726"/>
      <w:bookmarkStart w:id="199" w:name="_Toc410583173"/>
      <w:bookmarkStart w:id="200" w:name="_Toc410583557"/>
      <w:bookmarkStart w:id="201" w:name="_Toc410583727"/>
      <w:bookmarkStart w:id="202" w:name="_Toc410583174"/>
      <w:bookmarkStart w:id="203" w:name="_Toc410583558"/>
      <w:bookmarkStart w:id="204" w:name="_Toc410583728"/>
      <w:bookmarkStart w:id="205" w:name="_Toc410583175"/>
      <w:bookmarkStart w:id="206" w:name="_Toc410583559"/>
      <w:bookmarkStart w:id="207" w:name="_Toc410583729"/>
      <w:bookmarkStart w:id="208" w:name="_Toc410583176"/>
      <w:bookmarkStart w:id="209" w:name="_Toc410583560"/>
      <w:bookmarkStart w:id="210" w:name="_Toc410583730"/>
      <w:bookmarkStart w:id="211" w:name="_Toc410583177"/>
      <w:bookmarkStart w:id="212" w:name="_Toc410583561"/>
      <w:bookmarkStart w:id="213" w:name="_Toc410583731"/>
      <w:bookmarkStart w:id="214" w:name="_Toc410583562"/>
      <w:bookmarkStart w:id="215" w:name="_Toc410583732"/>
      <w:bookmarkStart w:id="216" w:name="_Toc393201008"/>
      <w:bookmarkStart w:id="217" w:name="_Toc410583589"/>
      <w:bookmarkStart w:id="218" w:name="_Toc410583759"/>
      <w:bookmarkStart w:id="219" w:name="_Toc410583590"/>
      <w:bookmarkStart w:id="220" w:name="_Toc410583760"/>
      <w:bookmarkStart w:id="221" w:name="_Toc410583592"/>
      <w:bookmarkStart w:id="222" w:name="_Toc410583762"/>
      <w:bookmarkStart w:id="223" w:name="_Toc410583593"/>
      <w:bookmarkStart w:id="224" w:name="_Toc410583763"/>
      <w:bookmarkStart w:id="225" w:name="_Toc410583594"/>
      <w:bookmarkStart w:id="226" w:name="_Toc410583764"/>
      <w:bookmarkStart w:id="227" w:name="_Toc410583595"/>
      <w:bookmarkStart w:id="228" w:name="_Toc410583765"/>
      <w:bookmarkStart w:id="229" w:name="_Toc410583597"/>
      <w:bookmarkStart w:id="230" w:name="_Toc410583767"/>
      <w:bookmarkStart w:id="231" w:name="_Toc410583598"/>
      <w:bookmarkStart w:id="232" w:name="_Toc410583768"/>
      <w:bookmarkStart w:id="233" w:name="_Toc410583599"/>
      <w:bookmarkStart w:id="234" w:name="_Toc410583769"/>
      <w:bookmarkStart w:id="235" w:name="_Toc410583600"/>
      <w:bookmarkStart w:id="236" w:name="_Toc410583770"/>
      <w:bookmarkStart w:id="237" w:name="_Toc410583601"/>
      <w:bookmarkStart w:id="238" w:name="_Toc410583771"/>
      <w:bookmarkStart w:id="239" w:name="_Toc410583602"/>
      <w:bookmarkStart w:id="240" w:name="_Toc410583772"/>
      <w:bookmarkStart w:id="241" w:name="_Toc410583603"/>
      <w:bookmarkStart w:id="242" w:name="_Toc410583773"/>
      <w:bookmarkStart w:id="243" w:name="_Ref389301915"/>
      <w:bookmarkStart w:id="244" w:name="_Toc137728308"/>
      <w:bookmarkStart w:id="245" w:name="_Toc161732710"/>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105758">
        <w:t>Insurance</w:t>
      </w:r>
      <w:bookmarkEnd w:id="243"/>
      <w:bookmarkEnd w:id="244"/>
      <w:bookmarkEnd w:id="245"/>
    </w:p>
    <w:p w14:paraId="5FA81829" w14:textId="77777777" w:rsidR="007F33CA" w:rsidRPr="00BA4AAB" w:rsidRDefault="007F33CA" w:rsidP="00C9369F">
      <w:pPr>
        <w:pStyle w:val="Provisions2"/>
      </w:pPr>
      <w:r w:rsidRPr="00BA4AAB">
        <w:t>Requirement to maintain Insurance</w:t>
      </w:r>
    </w:p>
    <w:p w14:paraId="4EB3C259" w14:textId="3DBAFD57" w:rsidR="007F33CA" w:rsidRPr="00BA4AAB" w:rsidRDefault="007F33CA" w:rsidP="00C9369F">
      <w:pPr>
        <w:pStyle w:val="Provisionstext"/>
      </w:pPr>
      <w:r w:rsidRPr="00BA4AAB">
        <w:t xml:space="preserve">The </w:t>
      </w:r>
      <w:r w:rsidR="008052EE">
        <w:t>Host Organisation</w:t>
      </w:r>
      <w:r w:rsidRPr="00BA4AAB">
        <w:t xml:space="preserve"> must obtain and maintain</w:t>
      </w:r>
      <w:r w:rsidR="000A4FC8">
        <w:t>, and ensure that the Home Organisation obtains and maintains,</w:t>
      </w:r>
      <w:r w:rsidRPr="00BA4AAB">
        <w:t xml:space="preserve"> all insurances appropriate in </w:t>
      </w:r>
      <w:r w:rsidR="008F6991">
        <w:t>connection with</w:t>
      </w:r>
      <w:r w:rsidRPr="00BA4AAB">
        <w:t xml:space="preserve"> this Contract and in supervising the conduct of the </w:t>
      </w:r>
      <w:r w:rsidR="000A3D55">
        <w:t>Activities</w:t>
      </w:r>
      <w:r w:rsidRPr="00BA4AAB">
        <w:t xml:space="preserve"> by the </w:t>
      </w:r>
      <w:r w:rsidR="008052EE">
        <w:t>Fellow</w:t>
      </w:r>
      <w:r w:rsidRPr="00BA4AAB">
        <w:t xml:space="preserve"> including (where appropriate) insurance for personal injury and sickness, public liability, professional indemnity, any liability for infringement of any Party's Intellectual Property. This obligation to insure continues for no less than two years after the expiry or termination of this Contract.</w:t>
      </w:r>
    </w:p>
    <w:p w14:paraId="6133A7EC" w14:textId="77777777" w:rsidR="007F33CA" w:rsidRPr="00BA4AAB" w:rsidRDefault="007F33CA" w:rsidP="00C9369F">
      <w:pPr>
        <w:pStyle w:val="Provisions2"/>
      </w:pPr>
      <w:r w:rsidRPr="00BA4AAB">
        <w:t>Evidence to GRDC</w:t>
      </w:r>
    </w:p>
    <w:p w14:paraId="15BDEF8A" w14:textId="5BD6AB85" w:rsidR="007F33CA" w:rsidRPr="00BA4AAB" w:rsidRDefault="007F33CA" w:rsidP="00C9369F">
      <w:pPr>
        <w:pStyle w:val="Provisionstext"/>
      </w:pPr>
      <w:r w:rsidRPr="00BA4AAB">
        <w:t xml:space="preserve">The </w:t>
      </w:r>
      <w:r w:rsidR="008052EE">
        <w:t>Host Organisation</w:t>
      </w:r>
      <w:r w:rsidRPr="00BA4AAB">
        <w:t xml:space="preserve"> must, if requested by GRDC to do so, provide certificates of currency or other proof of insurance acceptable to GRDC.</w:t>
      </w:r>
    </w:p>
    <w:p w14:paraId="329B3CB4" w14:textId="1739C97E" w:rsidR="007F33CA" w:rsidRPr="00105758" w:rsidRDefault="00105758" w:rsidP="00105758">
      <w:pPr>
        <w:pStyle w:val="Provisions1"/>
      </w:pPr>
      <w:bookmarkStart w:id="246" w:name="_Toc137728309"/>
      <w:bookmarkStart w:id="247" w:name="_Toc161732711"/>
      <w:r w:rsidRPr="00105758">
        <w:t>GRDC Authorised Representative</w:t>
      </w:r>
      <w:bookmarkEnd w:id="246"/>
      <w:bookmarkEnd w:id="247"/>
    </w:p>
    <w:p w14:paraId="08748861" w14:textId="77777777" w:rsidR="007F33CA" w:rsidRPr="00BA4AAB" w:rsidRDefault="007F33CA" w:rsidP="00C9369F">
      <w:pPr>
        <w:pStyle w:val="Provisions2"/>
      </w:pPr>
      <w:r w:rsidRPr="00BA4AAB">
        <w:t>Administration</w:t>
      </w:r>
    </w:p>
    <w:p w14:paraId="79A0B38C" w14:textId="77777777" w:rsidR="007F33CA" w:rsidRPr="00BA4AAB" w:rsidRDefault="007F33CA" w:rsidP="00C9369F">
      <w:pPr>
        <w:pStyle w:val="Provisionstext"/>
      </w:pPr>
      <w:r w:rsidRPr="00BA4AAB">
        <w:t>The GRDC Authorised Representative will be responsible for administration of this Contract and has authority to issue and receive any written notification under this Contract.</w:t>
      </w:r>
    </w:p>
    <w:p w14:paraId="2514F88C" w14:textId="77777777" w:rsidR="007F33CA" w:rsidRPr="00BA4AAB" w:rsidRDefault="007F33CA" w:rsidP="00C9369F">
      <w:pPr>
        <w:pStyle w:val="Provisions2"/>
      </w:pPr>
      <w:r w:rsidRPr="00BA4AAB">
        <w:t xml:space="preserve">Liaison and reporting </w:t>
      </w:r>
    </w:p>
    <w:p w14:paraId="308FE1E9" w14:textId="051CC5AB" w:rsidR="007F33CA" w:rsidRPr="00BA4AAB" w:rsidRDefault="007F33CA" w:rsidP="00C9369F">
      <w:pPr>
        <w:pStyle w:val="Provisionstext"/>
      </w:pPr>
      <w:r w:rsidRPr="00BA4AAB">
        <w:t xml:space="preserve">The </w:t>
      </w:r>
      <w:r w:rsidR="008052EE">
        <w:t>Host Organisation</w:t>
      </w:r>
      <w:r w:rsidRPr="00BA4AAB">
        <w:t xml:space="preserve"> must liaise with and provide any reports to the GRDC Authorised Representative as reasonably required by the GRDC Authorised Representative.</w:t>
      </w:r>
    </w:p>
    <w:p w14:paraId="4986FC29" w14:textId="61A0B353" w:rsidR="007F33CA" w:rsidRPr="00105758" w:rsidRDefault="008052EE" w:rsidP="00105758">
      <w:pPr>
        <w:pStyle w:val="Provisions1"/>
      </w:pPr>
      <w:bookmarkStart w:id="248" w:name="_Toc137728310"/>
      <w:bookmarkStart w:id="249" w:name="_Toc161732712"/>
      <w:r>
        <w:t>Host Organisation</w:t>
      </w:r>
      <w:r w:rsidR="00105758" w:rsidRPr="00105758">
        <w:t xml:space="preserve"> Authorised Representative</w:t>
      </w:r>
      <w:bookmarkEnd w:id="248"/>
      <w:bookmarkEnd w:id="249"/>
    </w:p>
    <w:p w14:paraId="5A8495E6" w14:textId="0B5A989C" w:rsidR="007F33CA" w:rsidRPr="00BA4AAB" w:rsidRDefault="007F33CA" w:rsidP="00B15FA4">
      <w:pPr>
        <w:pStyle w:val="Provisionstext"/>
      </w:pPr>
      <w:r w:rsidRPr="00BA4AAB">
        <w:t xml:space="preserve">The </w:t>
      </w:r>
      <w:r w:rsidR="008052EE">
        <w:t>Host Organisation</w:t>
      </w:r>
      <w:r w:rsidRPr="00BA4AAB">
        <w:t xml:space="preserve"> Authorised Representative has the authority to receive and sign notices for the </w:t>
      </w:r>
      <w:r w:rsidR="008052EE">
        <w:t>Host Organisation</w:t>
      </w:r>
      <w:r w:rsidRPr="00BA4AAB">
        <w:t xml:space="preserve"> under this Contract and accept any request or direction in relation to the </w:t>
      </w:r>
      <w:r w:rsidR="007F7229">
        <w:t>Fellowship Funds</w:t>
      </w:r>
      <w:r w:rsidRPr="00BA4AAB">
        <w:t xml:space="preserve">. </w:t>
      </w:r>
    </w:p>
    <w:p w14:paraId="2B776CB3" w14:textId="7B4ED118" w:rsidR="007F33CA" w:rsidRPr="00105758" w:rsidRDefault="00105758" w:rsidP="00105758">
      <w:pPr>
        <w:pStyle w:val="Provisions1"/>
      </w:pPr>
      <w:bookmarkStart w:id="250" w:name="_Toc410583184"/>
      <w:bookmarkStart w:id="251" w:name="_Toc410583605"/>
      <w:bookmarkStart w:id="252" w:name="_Toc410583775"/>
      <w:bookmarkStart w:id="253" w:name="_Toc410583185"/>
      <w:bookmarkStart w:id="254" w:name="_Toc410583606"/>
      <w:bookmarkStart w:id="255" w:name="_Toc410583776"/>
      <w:bookmarkStart w:id="256" w:name="_Toc410583186"/>
      <w:bookmarkStart w:id="257" w:name="_Toc410583607"/>
      <w:bookmarkStart w:id="258" w:name="_Toc410583777"/>
      <w:bookmarkStart w:id="259" w:name="_Toc410583187"/>
      <w:bookmarkStart w:id="260" w:name="_Toc410583608"/>
      <w:bookmarkStart w:id="261" w:name="_Toc410583778"/>
      <w:bookmarkStart w:id="262" w:name="_Toc410583188"/>
      <w:bookmarkStart w:id="263" w:name="_Toc410583609"/>
      <w:bookmarkStart w:id="264" w:name="_Toc410583779"/>
      <w:bookmarkStart w:id="265" w:name="_Toc410583189"/>
      <w:bookmarkStart w:id="266" w:name="_Toc410583610"/>
      <w:bookmarkStart w:id="267" w:name="_Toc410583780"/>
      <w:bookmarkStart w:id="268" w:name="_Toc410583190"/>
      <w:bookmarkStart w:id="269" w:name="_Toc410583611"/>
      <w:bookmarkStart w:id="270" w:name="_Toc410583781"/>
      <w:bookmarkStart w:id="271" w:name="_Toc410583191"/>
      <w:bookmarkStart w:id="272" w:name="_Toc410583612"/>
      <w:bookmarkStart w:id="273" w:name="_Toc410583782"/>
      <w:bookmarkStart w:id="274" w:name="_Toc410583192"/>
      <w:bookmarkStart w:id="275" w:name="_Toc410583613"/>
      <w:bookmarkStart w:id="276" w:name="_Toc410583783"/>
      <w:bookmarkStart w:id="277" w:name="_Toc410583193"/>
      <w:bookmarkStart w:id="278" w:name="_Toc410583614"/>
      <w:bookmarkStart w:id="279" w:name="_Toc410583784"/>
      <w:bookmarkStart w:id="280" w:name="_Toc410583194"/>
      <w:bookmarkStart w:id="281" w:name="_Toc410583615"/>
      <w:bookmarkStart w:id="282" w:name="_Toc410583785"/>
      <w:bookmarkStart w:id="283" w:name="_Toc410583195"/>
      <w:bookmarkStart w:id="284" w:name="_Toc410583616"/>
      <w:bookmarkStart w:id="285" w:name="_Toc410583786"/>
      <w:bookmarkStart w:id="286" w:name="_Toc410583196"/>
      <w:bookmarkStart w:id="287" w:name="_Toc410583617"/>
      <w:bookmarkStart w:id="288" w:name="_Toc410583787"/>
      <w:bookmarkStart w:id="289" w:name="_Toc410583197"/>
      <w:bookmarkStart w:id="290" w:name="_Toc410583618"/>
      <w:bookmarkStart w:id="291" w:name="_Toc410583788"/>
      <w:bookmarkStart w:id="292" w:name="_Toc410583198"/>
      <w:bookmarkStart w:id="293" w:name="_Toc410583619"/>
      <w:bookmarkStart w:id="294" w:name="_Toc410583789"/>
      <w:bookmarkStart w:id="295" w:name="_Toc410583199"/>
      <w:bookmarkStart w:id="296" w:name="_Toc410583620"/>
      <w:bookmarkStart w:id="297" w:name="_Toc410583790"/>
      <w:bookmarkStart w:id="298" w:name="_Toc410583200"/>
      <w:bookmarkStart w:id="299" w:name="_Toc410583621"/>
      <w:bookmarkStart w:id="300" w:name="_Toc410583791"/>
      <w:bookmarkStart w:id="301" w:name="_Toc410583201"/>
      <w:bookmarkStart w:id="302" w:name="_Toc410583622"/>
      <w:bookmarkStart w:id="303" w:name="_Toc410583792"/>
      <w:bookmarkStart w:id="304" w:name="_Toc410583202"/>
      <w:bookmarkStart w:id="305" w:name="_Toc410583623"/>
      <w:bookmarkStart w:id="306" w:name="_Toc410583793"/>
      <w:bookmarkStart w:id="307" w:name="_Toc410583203"/>
      <w:bookmarkStart w:id="308" w:name="_Toc410583624"/>
      <w:bookmarkStart w:id="309" w:name="_Toc410583794"/>
      <w:bookmarkStart w:id="310" w:name="_Toc410583204"/>
      <w:bookmarkStart w:id="311" w:name="_Toc410583625"/>
      <w:bookmarkStart w:id="312" w:name="_Toc410583795"/>
      <w:bookmarkStart w:id="313" w:name="_Toc410583205"/>
      <w:bookmarkStart w:id="314" w:name="_Toc410583626"/>
      <w:bookmarkStart w:id="315" w:name="_Toc410583796"/>
      <w:bookmarkStart w:id="316" w:name="_Toc410583206"/>
      <w:bookmarkStart w:id="317" w:name="_Toc410583627"/>
      <w:bookmarkStart w:id="318" w:name="_Toc410583797"/>
      <w:bookmarkStart w:id="319" w:name="_Toc137728311"/>
      <w:bookmarkStart w:id="320" w:name="_Toc161732713"/>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105758">
        <w:lastRenderedPageBreak/>
        <w:t>Notices</w:t>
      </w:r>
      <w:bookmarkEnd w:id="319"/>
      <w:bookmarkEnd w:id="320"/>
    </w:p>
    <w:p w14:paraId="1F91E832" w14:textId="77777777" w:rsidR="007F33CA" w:rsidRPr="00BA4AAB" w:rsidRDefault="007F33CA" w:rsidP="00B15FA4">
      <w:pPr>
        <w:pStyle w:val="Provisions2"/>
      </w:pPr>
      <w:r w:rsidRPr="00BA4AAB">
        <w:t>Writing</w:t>
      </w:r>
    </w:p>
    <w:p w14:paraId="3B857F7C" w14:textId="77777777" w:rsidR="007F33CA" w:rsidRPr="00BA4AAB" w:rsidRDefault="007F33CA" w:rsidP="00B15FA4">
      <w:pPr>
        <w:pStyle w:val="Provisionstext"/>
      </w:pPr>
      <w:r w:rsidRPr="00BA4AAB">
        <w:t>All notices or communications given pursuant to this Contract must be:</w:t>
      </w:r>
    </w:p>
    <w:p w14:paraId="0B78902B" w14:textId="79229331" w:rsidR="007F33CA" w:rsidRPr="00BA4AAB" w:rsidRDefault="007F33CA" w:rsidP="00B15FA4">
      <w:pPr>
        <w:pStyle w:val="Provisions3"/>
      </w:pPr>
      <w:r w:rsidRPr="00BA4AAB">
        <w:t xml:space="preserve">in writing; </w:t>
      </w:r>
    </w:p>
    <w:p w14:paraId="2B3F661D" w14:textId="4847733F" w:rsidR="007F33CA" w:rsidRPr="00BA4AAB" w:rsidRDefault="007F33CA" w:rsidP="00B15FA4">
      <w:pPr>
        <w:pStyle w:val="Provisions3"/>
      </w:pPr>
      <w:r w:rsidRPr="00BA4AAB">
        <w:t xml:space="preserve">signed by the Party giving the notice; and </w:t>
      </w:r>
    </w:p>
    <w:p w14:paraId="3A3D2B9F" w14:textId="63C8D6BD" w:rsidR="007F33CA" w:rsidRPr="00BA4AAB" w:rsidRDefault="007F33CA" w:rsidP="00B15FA4">
      <w:pPr>
        <w:pStyle w:val="Provisions3"/>
      </w:pPr>
      <w:r w:rsidRPr="00BA4AAB">
        <w:t>delivered by hand, sent by pre-paid post or Electronic Communications to the Authorised Representative of the other Party at the address of that Party set out in Schedule 1, or such other address as may be advised in writing from time to time.</w:t>
      </w:r>
    </w:p>
    <w:p w14:paraId="57BF385E" w14:textId="77777777" w:rsidR="007F33CA" w:rsidRPr="00BA4AAB" w:rsidRDefault="007F33CA" w:rsidP="00B15FA4">
      <w:pPr>
        <w:pStyle w:val="Provisions2"/>
      </w:pPr>
      <w:r w:rsidRPr="00BA4AAB">
        <w:t>Receipt of notice</w:t>
      </w:r>
    </w:p>
    <w:p w14:paraId="5DE26489" w14:textId="77777777" w:rsidR="007F33CA" w:rsidRPr="00BA4AAB" w:rsidRDefault="007F33CA" w:rsidP="00B15FA4">
      <w:pPr>
        <w:pStyle w:val="Provisionstext"/>
      </w:pPr>
      <w:r w:rsidRPr="00BA4AAB">
        <w:t>A notice or communication will be deemed to be received:</w:t>
      </w:r>
    </w:p>
    <w:p w14:paraId="5137B54F" w14:textId="77777777" w:rsidR="007F33CA" w:rsidRPr="00BA4AAB" w:rsidRDefault="007F33CA" w:rsidP="00B15FA4">
      <w:pPr>
        <w:pStyle w:val="Provisions3"/>
      </w:pPr>
      <w:r w:rsidRPr="00BA4AAB">
        <w:t>if delivered by hand, upon delivery;</w:t>
      </w:r>
    </w:p>
    <w:p w14:paraId="613373DC" w14:textId="77777777" w:rsidR="007F33CA" w:rsidRPr="00BA4AAB" w:rsidRDefault="007F33CA" w:rsidP="00B15FA4">
      <w:pPr>
        <w:pStyle w:val="Provisions3"/>
      </w:pPr>
      <w:r w:rsidRPr="00BA4AAB">
        <w:t>if sent by pre-paid ordinary post within Australia, within 5 Business Days of the date on which it was sent; and</w:t>
      </w:r>
    </w:p>
    <w:p w14:paraId="0DF0A8CD" w14:textId="77777777" w:rsidR="007F33CA" w:rsidRPr="00BA4AAB" w:rsidRDefault="007F33CA" w:rsidP="00B15FA4">
      <w:pPr>
        <w:pStyle w:val="Provisions3"/>
      </w:pPr>
      <w:r w:rsidRPr="00BA4AAB">
        <w:t xml:space="preserve">if sent by Electronic Communication, at the time that would be the time of receipt under the </w:t>
      </w:r>
      <w:r w:rsidRPr="00B15FA4">
        <w:rPr>
          <w:i/>
          <w:iCs/>
        </w:rPr>
        <w:t>Electronic Transactions Act 1999</w:t>
      </w:r>
      <w:r w:rsidRPr="00C953DC">
        <w:t xml:space="preserve"> (</w:t>
      </w:r>
      <w:proofErr w:type="spellStart"/>
      <w:r w:rsidRPr="00BA4AAB">
        <w:t>Cth</w:t>
      </w:r>
      <w:proofErr w:type="spellEnd"/>
      <w:r w:rsidRPr="00BA4AAB">
        <w:t>).</w:t>
      </w:r>
    </w:p>
    <w:p w14:paraId="648866D6" w14:textId="75C43417" w:rsidR="007F33CA" w:rsidRPr="00105758" w:rsidRDefault="00105758" w:rsidP="00105758">
      <w:pPr>
        <w:pStyle w:val="Provisions1"/>
      </w:pPr>
      <w:bookmarkStart w:id="321" w:name="_Toc137728312"/>
      <w:bookmarkStart w:id="322" w:name="_Toc161732714"/>
      <w:r w:rsidRPr="00105758">
        <w:t>Disputes</w:t>
      </w:r>
      <w:bookmarkEnd w:id="321"/>
      <w:bookmarkEnd w:id="322"/>
    </w:p>
    <w:p w14:paraId="5FDDF994" w14:textId="77777777" w:rsidR="007F33CA" w:rsidRPr="00BA4AAB" w:rsidRDefault="007F33CA" w:rsidP="003D4220">
      <w:pPr>
        <w:pStyle w:val="Provisions2"/>
      </w:pPr>
      <w:r w:rsidRPr="00BA4AAB">
        <w:t>Process</w:t>
      </w:r>
    </w:p>
    <w:p w14:paraId="61BC9ACD" w14:textId="77777777" w:rsidR="007F33CA" w:rsidRPr="00BA4AAB" w:rsidRDefault="007F33CA" w:rsidP="003D4220">
      <w:pPr>
        <w:pStyle w:val="Provisionstext"/>
      </w:pPr>
      <w:r w:rsidRPr="00BA4AAB">
        <w:t>If there is any dispute or difference (</w:t>
      </w:r>
      <w:r w:rsidRPr="003D4220">
        <w:rPr>
          <w:b/>
          <w:bCs/>
        </w:rPr>
        <w:t>Dispute</w:t>
      </w:r>
      <w:r w:rsidRPr="00BA4AAB">
        <w:t>) about this Contract or its operation:</w:t>
      </w:r>
    </w:p>
    <w:p w14:paraId="1B8B83DD" w14:textId="77777777" w:rsidR="007F33CA" w:rsidRPr="00BA4AAB" w:rsidRDefault="007F33CA" w:rsidP="003D4220">
      <w:pPr>
        <w:pStyle w:val="Provisions3"/>
      </w:pPr>
      <w:r w:rsidRPr="00BA4AAB">
        <w:t>the Parties will first refer the Dispute to a mutually agreed person or body for mediation;</w:t>
      </w:r>
    </w:p>
    <w:p w14:paraId="524E8382" w14:textId="77777777" w:rsidR="007F33CA" w:rsidRPr="00BA4AAB" w:rsidRDefault="007F33CA" w:rsidP="003D4220">
      <w:pPr>
        <w:pStyle w:val="Provisions3"/>
      </w:pPr>
      <w:r w:rsidRPr="00BA4AAB">
        <w:t>if the Parties fail to agree on the person to whom the Dispute is to be referred, then the Parties will refer the Dispute to a person nominated by the President of the Law Society of the Australian Capital Territory, and the Parties must accept that person’s nomination as mediator; and</w:t>
      </w:r>
    </w:p>
    <w:p w14:paraId="29180458" w14:textId="77777777" w:rsidR="007F33CA" w:rsidRPr="00BA4AAB" w:rsidRDefault="007F33CA" w:rsidP="003D4220">
      <w:pPr>
        <w:pStyle w:val="Provisions3"/>
      </w:pPr>
      <w:r w:rsidRPr="00BA4AAB">
        <w:t>if the Parties remain in dispute after the mediation process, then, unless the Parties agree to go to arbitration, the Parties may proceed to litigation.</w:t>
      </w:r>
    </w:p>
    <w:p w14:paraId="196B6FF3" w14:textId="77777777" w:rsidR="007F33CA" w:rsidRPr="00BA4AAB" w:rsidRDefault="007F33CA" w:rsidP="003D4220">
      <w:pPr>
        <w:pStyle w:val="Provisions3"/>
      </w:pPr>
      <w:r w:rsidRPr="00BA4AAB">
        <w:t>nothing in this clause prevents a Party from, at any time, seeking an urgent injunction from a court to prevent an apprehended breach of this Contract.</w:t>
      </w:r>
    </w:p>
    <w:p w14:paraId="5EAAA1A0" w14:textId="4F09D11C" w:rsidR="007F33CA" w:rsidRPr="00105758" w:rsidRDefault="00105758" w:rsidP="00105758">
      <w:pPr>
        <w:pStyle w:val="Provisions1"/>
      </w:pPr>
      <w:bookmarkStart w:id="323" w:name="_Toc137728313"/>
      <w:bookmarkStart w:id="324" w:name="_Toc161732715"/>
      <w:r w:rsidRPr="00105758">
        <w:t>Governing Law</w:t>
      </w:r>
      <w:bookmarkEnd w:id="323"/>
      <w:bookmarkEnd w:id="324"/>
    </w:p>
    <w:p w14:paraId="53077321" w14:textId="77777777" w:rsidR="007F33CA" w:rsidRPr="00BA4AAB" w:rsidRDefault="007F33CA" w:rsidP="003D4220">
      <w:pPr>
        <w:pStyle w:val="Provisionstext"/>
      </w:pPr>
      <w:r w:rsidRPr="00BA4AAB">
        <w:t>This Contract is governed by and construed in accordance with the laws of the Australian Capital Territory. The Parties submit to the non-exclusive jurisdiction of the courts of the Australian Capital Territory.</w:t>
      </w:r>
    </w:p>
    <w:p w14:paraId="5FD8AA6E" w14:textId="7E44DE4F" w:rsidR="007F33CA" w:rsidRPr="00105758" w:rsidRDefault="00105758" w:rsidP="00105758">
      <w:pPr>
        <w:pStyle w:val="Provisions1"/>
      </w:pPr>
      <w:bookmarkStart w:id="325" w:name="_Toc137728314"/>
      <w:bookmarkStart w:id="326" w:name="_Toc161732716"/>
      <w:r w:rsidRPr="00105758">
        <w:lastRenderedPageBreak/>
        <w:t>Waiver</w:t>
      </w:r>
      <w:bookmarkEnd w:id="325"/>
      <w:bookmarkEnd w:id="326"/>
    </w:p>
    <w:p w14:paraId="160F17F4" w14:textId="77777777" w:rsidR="007F33CA" w:rsidRPr="00BA4AAB" w:rsidRDefault="007F33CA" w:rsidP="003D4220">
      <w:pPr>
        <w:pStyle w:val="Provisionstext"/>
      </w:pPr>
      <w:r w:rsidRPr="00BA4AAB">
        <w:t>A waiver by a Party in respect of any breach of a condition or provision of this Contract will not be deemed to be a waiver in respect of any other or subsequent breach.</w:t>
      </w:r>
    </w:p>
    <w:p w14:paraId="5C16A4E2" w14:textId="5FFFD170" w:rsidR="007F33CA" w:rsidRPr="00105758" w:rsidRDefault="00105758" w:rsidP="00105758">
      <w:pPr>
        <w:pStyle w:val="Provisions1"/>
      </w:pPr>
      <w:bookmarkStart w:id="327" w:name="_Toc137728315"/>
      <w:bookmarkStart w:id="328" w:name="_Toc161732717"/>
      <w:r w:rsidRPr="00105758">
        <w:t>Variation</w:t>
      </w:r>
      <w:bookmarkEnd w:id="327"/>
      <w:bookmarkEnd w:id="328"/>
    </w:p>
    <w:p w14:paraId="6BC0699C" w14:textId="77777777" w:rsidR="007F33CA" w:rsidRPr="00BA4AAB" w:rsidRDefault="007F33CA" w:rsidP="003D4220">
      <w:pPr>
        <w:pStyle w:val="Provisionstext"/>
      </w:pPr>
      <w:r w:rsidRPr="00BA4AAB">
        <w:t>Except as permitted by this Contract, this Contract may not be varied except in writing and signed by both Parties.</w:t>
      </w:r>
    </w:p>
    <w:p w14:paraId="4FA07B02" w14:textId="1912AEA2" w:rsidR="007F33CA" w:rsidRPr="00105758" w:rsidRDefault="00105758" w:rsidP="00105758">
      <w:pPr>
        <w:pStyle w:val="Provisions1"/>
      </w:pPr>
      <w:bookmarkStart w:id="329" w:name="_Toc137728316"/>
      <w:bookmarkStart w:id="330" w:name="_Toc161732718"/>
      <w:r w:rsidRPr="00105758">
        <w:t>Counterparts</w:t>
      </w:r>
      <w:bookmarkEnd w:id="329"/>
      <w:bookmarkEnd w:id="330"/>
    </w:p>
    <w:p w14:paraId="5A9BE6F3" w14:textId="77777777" w:rsidR="007F33CA" w:rsidRPr="00BA4AAB" w:rsidRDefault="007F33CA" w:rsidP="003D4220">
      <w:pPr>
        <w:pStyle w:val="Provisions3"/>
      </w:pPr>
      <w:r w:rsidRPr="00BA4AAB">
        <w:t>This Contract may be executed in counterparts. Both executed counterparts constitute one document.</w:t>
      </w:r>
    </w:p>
    <w:p w14:paraId="29F7CF58" w14:textId="77777777" w:rsidR="007F33CA" w:rsidRPr="00BA4AAB" w:rsidRDefault="007F33CA" w:rsidP="003D4220">
      <w:pPr>
        <w:pStyle w:val="Provisions3"/>
      </w:pPr>
      <w:r w:rsidRPr="00BA4AAB">
        <w:t>Executed counterparts of this Contract may be exchanged by facsimile, email or other means of Electronic Communication.</w:t>
      </w:r>
    </w:p>
    <w:p w14:paraId="22DA3F5C" w14:textId="509829AC" w:rsidR="007F33CA" w:rsidRPr="00105758" w:rsidRDefault="00105758" w:rsidP="00105758">
      <w:pPr>
        <w:pStyle w:val="Provisions1"/>
      </w:pPr>
      <w:bookmarkStart w:id="331" w:name="_Toc137728317"/>
      <w:bookmarkStart w:id="332" w:name="_Toc161732719"/>
      <w:r w:rsidRPr="00105758">
        <w:t>Whole Agreement</w:t>
      </w:r>
      <w:bookmarkEnd w:id="331"/>
      <w:bookmarkEnd w:id="332"/>
    </w:p>
    <w:p w14:paraId="29BD5E7A" w14:textId="77777777" w:rsidR="007F33CA" w:rsidRPr="00BA4AAB" w:rsidRDefault="007F33CA" w:rsidP="003D4220">
      <w:pPr>
        <w:pStyle w:val="Provisionstext"/>
      </w:pPr>
      <w:r w:rsidRPr="00BA4AAB">
        <w:t>This Contract states all of the express terms of the agreement between the Parties in respect of its subject matter. It supersedes all prior discussions, negotiations, understandings and agreements in respect of its subject matter.</w:t>
      </w:r>
    </w:p>
    <w:p w14:paraId="60DE2EAF" w14:textId="09DCAD29" w:rsidR="007F33CA" w:rsidRPr="00105758" w:rsidRDefault="00105758" w:rsidP="00105758">
      <w:pPr>
        <w:pStyle w:val="Provisions1"/>
      </w:pPr>
      <w:bookmarkStart w:id="333" w:name="_Toc137728318"/>
      <w:bookmarkStart w:id="334" w:name="_Toc161732720"/>
      <w:r w:rsidRPr="00105758">
        <w:t>Severance</w:t>
      </w:r>
      <w:bookmarkEnd w:id="333"/>
      <w:bookmarkEnd w:id="334"/>
    </w:p>
    <w:p w14:paraId="46B1CA89" w14:textId="77777777" w:rsidR="007F33CA" w:rsidRPr="00BA4AAB" w:rsidRDefault="007F33CA" w:rsidP="003D4220">
      <w:pPr>
        <w:pStyle w:val="Provisionstext"/>
      </w:pPr>
      <w:r w:rsidRPr="00BA4AAB">
        <w:t>If a provision in this Contract is wholly or partly void, illegal or unenforceable in any relevant jurisdiction that provision or part must, to that extent, be treated as deleted from this Contract for the purposes of that jurisdiction. This does not affect the validity or enforceability of the remainder of the provision or any other provision of this Contract.</w:t>
      </w:r>
    </w:p>
    <w:p w14:paraId="2DB3D73E" w14:textId="5A0BA718" w:rsidR="007F33CA" w:rsidRPr="00105758" w:rsidRDefault="00105758" w:rsidP="00105758">
      <w:pPr>
        <w:pStyle w:val="Provisions1"/>
      </w:pPr>
      <w:bookmarkStart w:id="335" w:name="_Toc137728319"/>
      <w:bookmarkStart w:id="336" w:name="_Toc161732721"/>
      <w:r w:rsidRPr="00105758">
        <w:t>Relationship</w:t>
      </w:r>
      <w:bookmarkEnd w:id="335"/>
      <w:bookmarkEnd w:id="336"/>
    </w:p>
    <w:p w14:paraId="67552775" w14:textId="5637C34C" w:rsidR="007F33CA" w:rsidRPr="00BA4AAB" w:rsidRDefault="007F33CA" w:rsidP="003D4220">
      <w:pPr>
        <w:pStyle w:val="Provisionstext"/>
      </w:pPr>
      <w:r w:rsidRPr="00BA4AAB">
        <w:t xml:space="preserve">Nothing in this Contract or any circumstances associated with </w:t>
      </w:r>
      <w:proofErr w:type="gramStart"/>
      <w:r w:rsidRPr="00BA4AAB">
        <w:t>it</w:t>
      </w:r>
      <w:proofErr w:type="gramEnd"/>
      <w:r w:rsidRPr="00BA4AAB">
        <w:t xml:space="preserve"> or its performance give rise to any relationship of agency, partnership or employer and employee between the Parties or between GRDC and the </w:t>
      </w:r>
      <w:r w:rsidR="008052EE">
        <w:t>Fellow</w:t>
      </w:r>
      <w:r w:rsidR="00BA4BC7">
        <w:t xml:space="preserve"> or Home Organisation</w:t>
      </w:r>
      <w:r w:rsidRPr="00BA4AAB">
        <w:t xml:space="preserve">. The </w:t>
      </w:r>
      <w:r w:rsidR="008052EE">
        <w:t>Host Organisation</w:t>
      </w:r>
      <w:r w:rsidRPr="00BA4AAB">
        <w:t xml:space="preserve"> must not represent itself and must ensure that the </w:t>
      </w:r>
      <w:r w:rsidR="008052EE">
        <w:t>Fellow</w:t>
      </w:r>
      <w:r w:rsidRPr="00BA4AAB">
        <w:t xml:space="preserve"> do</w:t>
      </w:r>
      <w:r w:rsidR="007F7229">
        <w:t>es</w:t>
      </w:r>
      <w:r w:rsidRPr="00BA4AAB">
        <w:t xml:space="preserve"> not represent themselves, as being employees, partners or agents of GRDC.</w:t>
      </w:r>
    </w:p>
    <w:p w14:paraId="6DE72FBB" w14:textId="24D795B8" w:rsidR="007F33CA" w:rsidRPr="00105758" w:rsidRDefault="00105758" w:rsidP="00105758">
      <w:pPr>
        <w:pStyle w:val="Provisions1"/>
      </w:pPr>
      <w:bookmarkStart w:id="337" w:name="_Toc137728320"/>
      <w:bookmarkStart w:id="338" w:name="_Toc161732722"/>
      <w:r w:rsidRPr="00105758">
        <w:t>Survival</w:t>
      </w:r>
      <w:bookmarkEnd w:id="337"/>
      <w:bookmarkEnd w:id="338"/>
    </w:p>
    <w:p w14:paraId="591F15EA" w14:textId="43FEF1D7" w:rsidR="007F33CA" w:rsidRPr="00BA4AAB" w:rsidRDefault="007F33CA" w:rsidP="003D4220">
      <w:pPr>
        <w:pStyle w:val="Provisionstext"/>
      </w:pPr>
      <w:r w:rsidRPr="00BA4AAB">
        <w:t>Any provision of this Contract which expressly or by implication from its nature is intended to survive the completion, expiry or termination of this Contract, and any rights arising on completion, termination or expiry shall survive, including clauses 1 (Interpretation), 4 (Records), 6 (Intellectual Property),</w:t>
      </w:r>
      <w:r w:rsidR="00A10F4F">
        <w:t xml:space="preserve"> </w:t>
      </w:r>
      <w:r w:rsidR="00A10F4F">
        <w:fldChar w:fldCharType="begin"/>
      </w:r>
      <w:r w:rsidR="00A10F4F">
        <w:instrText xml:space="preserve"> REF _Ref146183745 \w \h </w:instrText>
      </w:r>
      <w:r w:rsidR="00A10F4F">
        <w:fldChar w:fldCharType="separate"/>
      </w:r>
      <w:r w:rsidR="000120B9">
        <w:t>7</w:t>
      </w:r>
      <w:r w:rsidR="00A10F4F">
        <w:fldChar w:fldCharType="end"/>
      </w:r>
      <w:r w:rsidR="00A10F4F">
        <w:t xml:space="preserve"> (Confidential Information),</w:t>
      </w:r>
      <w:r w:rsidRPr="00BA4AAB">
        <w:t xml:space="preserve"> 11 (Notices), and 13 (Governing Law).</w:t>
      </w:r>
    </w:p>
    <w:p w14:paraId="3BC408F1" w14:textId="31596393" w:rsidR="00DF3FE3" w:rsidRDefault="00DF3FE3">
      <w:r>
        <w:br w:type="page"/>
      </w:r>
    </w:p>
    <w:p w14:paraId="44D87E93" w14:textId="77777777" w:rsidR="00DF3FE3" w:rsidRPr="00176A80" w:rsidRDefault="00DF3FE3" w:rsidP="00DF3FE3">
      <w:pPr>
        <w:pStyle w:val="Heading1"/>
      </w:pPr>
      <w:bookmarkStart w:id="339" w:name="_Toc120261854"/>
      <w:bookmarkStart w:id="340" w:name="_Toc161732723"/>
      <w:r w:rsidRPr="00176A80">
        <w:lastRenderedPageBreak/>
        <w:t>Execution page</w:t>
      </w:r>
      <w:bookmarkEnd w:id="339"/>
      <w:bookmarkEnd w:id="340"/>
    </w:p>
    <w:p w14:paraId="08D1E7E5" w14:textId="02B7B562" w:rsidR="00DF3FE3" w:rsidRPr="00176A80" w:rsidRDefault="00DF3FE3" w:rsidP="00DF3FE3">
      <w:pPr>
        <w:pStyle w:val="SubheadCAPSnoTOC"/>
        <w:tabs>
          <w:tab w:val="left" w:pos="1276"/>
          <w:tab w:val="left" w:pos="4253"/>
        </w:tabs>
      </w:pPr>
      <w:r w:rsidRPr="00176A80">
        <w:t>Executed by the Parties as an agreement</w:t>
      </w:r>
    </w:p>
    <w:tbl>
      <w:tblPr>
        <w:tblW w:w="10264" w:type="dxa"/>
        <w:tblLayout w:type="fixed"/>
        <w:tblLook w:val="0600" w:firstRow="0" w:lastRow="0" w:firstColumn="0" w:lastColumn="0" w:noHBand="1" w:noVBand="1"/>
      </w:tblPr>
      <w:tblGrid>
        <w:gridCol w:w="4820"/>
        <w:gridCol w:w="624"/>
        <w:gridCol w:w="4820"/>
      </w:tblGrid>
      <w:tr w:rsidR="00DF3FE3" w:rsidRPr="00176A80" w14:paraId="1E3F0EFB" w14:textId="77777777" w:rsidTr="007662A3">
        <w:trPr>
          <w:cantSplit/>
        </w:trPr>
        <w:tc>
          <w:tcPr>
            <w:tcW w:w="4820" w:type="dxa"/>
          </w:tcPr>
          <w:p w14:paraId="77B9ECE4" w14:textId="77777777" w:rsidR="00DF3FE3" w:rsidRPr="00176A80" w:rsidRDefault="00DF3FE3" w:rsidP="007662A3">
            <w:pPr>
              <w:keepNext/>
              <w:keepLines/>
              <w:spacing w:before="60"/>
            </w:pPr>
            <w:r w:rsidRPr="00176A80">
              <w:rPr>
                <w:b/>
              </w:rPr>
              <w:t xml:space="preserve">Signed </w:t>
            </w:r>
            <w:r w:rsidRPr="00176A80">
              <w:t>for and on behalf of the</w:t>
            </w:r>
          </w:p>
          <w:p w14:paraId="32C1E994" w14:textId="77777777" w:rsidR="00DF3FE3" w:rsidRPr="00176A80" w:rsidRDefault="00DF3FE3" w:rsidP="007662A3">
            <w:pPr>
              <w:keepNext/>
              <w:keepLines/>
              <w:spacing w:before="60"/>
            </w:pPr>
            <w:r w:rsidRPr="00176A80">
              <w:rPr>
                <w:b/>
                <w:caps/>
              </w:rPr>
              <w:t xml:space="preserve">GRAINS RESEARCH AND DEVELOPMENT CORPORATION </w:t>
            </w:r>
            <w:r w:rsidRPr="00176A80">
              <w:rPr>
                <w:b/>
                <w:caps/>
              </w:rPr>
              <w:br/>
            </w:r>
            <w:r w:rsidRPr="00176A80">
              <w:rPr>
                <w:bCs/>
                <w:caps/>
              </w:rPr>
              <w:t>ABN 55 611 223 </w:t>
            </w:r>
            <w:r w:rsidRPr="00176A80">
              <w:rPr>
                <w:bCs/>
              </w:rPr>
              <w:t xml:space="preserve">291 </w:t>
            </w:r>
          </w:p>
          <w:p w14:paraId="542AAB41" w14:textId="77777777" w:rsidR="00DF3FE3" w:rsidRPr="00176A80" w:rsidRDefault="00DF3FE3" w:rsidP="007662A3">
            <w:pPr>
              <w:keepNext/>
              <w:keepLines/>
              <w:spacing w:before="60"/>
            </w:pPr>
            <w:r w:rsidRPr="00176A80">
              <w:t>by its duly authorised representative, in the presence of</w:t>
            </w:r>
          </w:p>
        </w:tc>
        <w:tc>
          <w:tcPr>
            <w:tcW w:w="624" w:type="dxa"/>
          </w:tcPr>
          <w:p w14:paraId="03F8CA50" w14:textId="77777777" w:rsidR="00DF3FE3" w:rsidRPr="00176A80" w:rsidRDefault="00DF3FE3" w:rsidP="007662A3">
            <w:pPr>
              <w:spacing w:before="60"/>
            </w:pPr>
          </w:p>
        </w:tc>
        <w:tc>
          <w:tcPr>
            <w:tcW w:w="4820" w:type="dxa"/>
          </w:tcPr>
          <w:p w14:paraId="7A760F8A" w14:textId="77777777" w:rsidR="00DF3FE3" w:rsidRPr="00176A80" w:rsidRDefault="00DF3FE3" w:rsidP="007662A3">
            <w:pPr>
              <w:spacing w:before="60"/>
            </w:pPr>
          </w:p>
        </w:tc>
      </w:tr>
      <w:tr w:rsidR="00DF3FE3" w:rsidRPr="00176A80" w14:paraId="60BBE337" w14:textId="77777777" w:rsidTr="007662A3">
        <w:trPr>
          <w:cantSplit/>
        </w:trPr>
        <w:tc>
          <w:tcPr>
            <w:tcW w:w="4820" w:type="dxa"/>
          </w:tcPr>
          <w:p w14:paraId="742E71BF" w14:textId="77777777" w:rsidR="00DF3FE3" w:rsidRDefault="00DF3FE3" w:rsidP="007662A3">
            <w:pPr>
              <w:spacing w:before="60" w:after="60"/>
            </w:pPr>
          </w:p>
          <w:p w14:paraId="57BD94CC" w14:textId="77777777" w:rsidR="00083B91" w:rsidRPr="00176A80" w:rsidRDefault="00083B91" w:rsidP="007662A3">
            <w:pPr>
              <w:spacing w:before="60" w:after="60"/>
            </w:pPr>
          </w:p>
          <w:p w14:paraId="75DA2488" w14:textId="77777777" w:rsidR="00DF3FE3" w:rsidRPr="00176A80" w:rsidRDefault="00DF3FE3" w:rsidP="007662A3">
            <w:pPr>
              <w:spacing w:before="60" w:after="60"/>
            </w:pPr>
          </w:p>
          <w:p w14:paraId="4CB862A7" w14:textId="77777777" w:rsidR="00DF3FE3" w:rsidRPr="00176A80" w:rsidRDefault="00DF3FE3" w:rsidP="007662A3">
            <w:pPr>
              <w:pStyle w:val="Small"/>
              <w:pBdr>
                <w:top w:val="single" w:sz="8" w:space="4" w:color="272727"/>
              </w:pBdr>
            </w:pPr>
            <w:r w:rsidRPr="00176A80">
              <w:t>Signature of witness</w:t>
            </w:r>
          </w:p>
        </w:tc>
        <w:tc>
          <w:tcPr>
            <w:tcW w:w="624" w:type="dxa"/>
          </w:tcPr>
          <w:p w14:paraId="58AD7436" w14:textId="77777777" w:rsidR="00DF3FE3" w:rsidRPr="00176A80" w:rsidRDefault="00DF3FE3" w:rsidP="007662A3"/>
        </w:tc>
        <w:tc>
          <w:tcPr>
            <w:tcW w:w="4820" w:type="dxa"/>
          </w:tcPr>
          <w:p w14:paraId="115029C4" w14:textId="77777777" w:rsidR="00DF3FE3" w:rsidRDefault="00DF3FE3" w:rsidP="007662A3">
            <w:pPr>
              <w:spacing w:before="60" w:after="60"/>
            </w:pPr>
          </w:p>
          <w:p w14:paraId="32E20458" w14:textId="77777777" w:rsidR="00083B91" w:rsidRPr="00176A80" w:rsidRDefault="00083B91" w:rsidP="007662A3">
            <w:pPr>
              <w:spacing w:before="60" w:after="60"/>
            </w:pPr>
          </w:p>
          <w:p w14:paraId="1561DF1C" w14:textId="77777777" w:rsidR="00DF3FE3" w:rsidRPr="00176A80" w:rsidRDefault="00DF3FE3" w:rsidP="007662A3">
            <w:pPr>
              <w:spacing w:before="60" w:after="60"/>
            </w:pPr>
          </w:p>
          <w:p w14:paraId="66B8F5D5" w14:textId="77777777" w:rsidR="00DF3FE3" w:rsidRPr="00176A80" w:rsidRDefault="00DF3FE3" w:rsidP="007662A3">
            <w:pPr>
              <w:pStyle w:val="Small"/>
              <w:pBdr>
                <w:top w:val="single" w:sz="8" w:space="4" w:color="272727"/>
              </w:pBdr>
            </w:pPr>
            <w:r w:rsidRPr="00176A80">
              <w:t>Signature of representative</w:t>
            </w:r>
          </w:p>
        </w:tc>
      </w:tr>
      <w:tr w:rsidR="00DF3FE3" w:rsidRPr="00176A80" w14:paraId="42AE4D2F" w14:textId="77777777" w:rsidTr="007662A3">
        <w:trPr>
          <w:cantSplit/>
        </w:trPr>
        <w:tc>
          <w:tcPr>
            <w:tcW w:w="4820" w:type="dxa"/>
          </w:tcPr>
          <w:p w14:paraId="230891F8" w14:textId="77777777" w:rsidR="00DF3FE3" w:rsidRPr="00176A80" w:rsidRDefault="00DF3FE3" w:rsidP="007662A3">
            <w:pPr>
              <w:spacing w:before="60" w:after="60"/>
            </w:pPr>
          </w:p>
          <w:p w14:paraId="6939192A" w14:textId="77777777" w:rsidR="00DF3FE3" w:rsidRPr="00176A80" w:rsidRDefault="00DF3FE3" w:rsidP="007662A3">
            <w:pPr>
              <w:spacing w:before="60" w:after="60"/>
            </w:pPr>
          </w:p>
          <w:p w14:paraId="4E873E38" w14:textId="77777777" w:rsidR="00DF3FE3" w:rsidRPr="00176A80" w:rsidRDefault="00DF3FE3" w:rsidP="007662A3">
            <w:pPr>
              <w:pStyle w:val="Small"/>
              <w:pBdr>
                <w:top w:val="single" w:sz="8" w:space="4" w:color="272727"/>
              </w:pBdr>
            </w:pPr>
            <w:r w:rsidRPr="00176A80">
              <w:t>Name of witness (print)</w:t>
            </w:r>
          </w:p>
        </w:tc>
        <w:tc>
          <w:tcPr>
            <w:tcW w:w="624" w:type="dxa"/>
          </w:tcPr>
          <w:p w14:paraId="356ABBA4" w14:textId="77777777" w:rsidR="00DF3FE3" w:rsidRPr="00176A80" w:rsidRDefault="00DF3FE3" w:rsidP="007662A3"/>
        </w:tc>
        <w:tc>
          <w:tcPr>
            <w:tcW w:w="4820" w:type="dxa"/>
          </w:tcPr>
          <w:p w14:paraId="5AAD5F7D" w14:textId="77777777" w:rsidR="00DF3FE3" w:rsidRPr="00176A80" w:rsidRDefault="00DF3FE3" w:rsidP="007662A3">
            <w:pPr>
              <w:spacing w:before="60" w:after="60"/>
            </w:pPr>
          </w:p>
          <w:p w14:paraId="39491167" w14:textId="77777777" w:rsidR="00DF3FE3" w:rsidRPr="00176A80" w:rsidRDefault="00DF3FE3" w:rsidP="007662A3">
            <w:pPr>
              <w:spacing w:before="60" w:after="60"/>
            </w:pPr>
          </w:p>
          <w:p w14:paraId="432D7A01" w14:textId="77777777" w:rsidR="00DF3FE3" w:rsidRPr="00176A80" w:rsidRDefault="00DF3FE3" w:rsidP="007662A3">
            <w:pPr>
              <w:pStyle w:val="Small"/>
              <w:pBdr>
                <w:top w:val="single" w:sz="8" w:space="4" w:color="272727"/>
              </w:pBdr>
            </w:pPr>
            <w:r w:rsidRPr="00176A80">
              <w:t>Name of representative (print)</w:t>
            </w:r>
          </w:p>
        </w:tc>
      </w:tr>
      <w:tr w:rsidR="00DF3FE3" w:rsidRPr="00176A80" w14:paraId="72CC32AC" w14:textId="77777777" w:rsidTr="007662A3">
        <w:trPr>
          <w:cantSplit/>
        </w:trPr>
        <w:tc>
          <w:tcPr>
            <w:tcW w:w="4820" w:type="dxa"/>
          </w:tcPr>
          <w:p w14:paraId="33D3CF3A" w14:textId="77777777" w:rsidR="00DF3FE3" w:rsidRPr="00176A80" w:rsidRDefault="00DF3FE3" w:rsidP="007662A3">
            <w:pPr>
              <w:spacing w:before="60" w:after="60"/>
            </w:pPr>
          </w:p>
          <w:p w14:paraId="5FC1C507" w14:textId="77777777" w:rsidR="00DF3FE3" w:rsidRDefault="00DF3FE3" w:rsidP="007662A3">
            <w:pPr>
              <w:pStyle w:val="Small"/>
              <w:pBdr>
                <w:top w:val="single" w:sz="8" w:space="4" w:color="272727"/>
              </w:pBdr>
            </w:pPr>
            <w:r>
              <w:t>Date</w:t>
            </w:r>
          </w:p>
          <w:p w14:paraId="1E68B3FA" w14:textId="77777777" w:rsidR="00DF3FE3" w:rsidRDefault="00DF3FE3" w:rsidP="007662A3">
            <w:pPr>
              <w:spacing w:before="60" w:after="60"/>
            </w:pPr>
          </w:p>
          <w:p w14:paraId="27B07908" w14:textId="77777777" w:rsidR="00083B91" w:rsidRPr="00176A80" w:rsidRDefault="00083B91" w:rsidP="007662A3">
            <w:pPr>
              <w:spacing w:before="60" w:after="60"/>
            </w:pPr>
          </w:p>
        </w:tc>
        <w:tc>
          <w:tcPr>
            <w:tcW w:w="624" w:type="dxa"/>
          </w:tcPr>
          <w:p w14:paraId="381FF96E" w14:textId="77777777" w:rsidR="00DF3FE3" w:rsidRPr="00176A80" w:rsidRDefault="00DF3FE3" w:rsidP="007662A3"/>
        </w:tc>
        <w:tc>
          <w:tcPr>
            <w:tcW w:w="4820" w:type="dxa"/>
          </w:tcPr>
          <w:p w14:paraId="3DB0BC6A" w14:textId="77777777" w:rsidR="00DF3FE3" w:rsidRPr="00176A80" w:rsidRDefault="00DF3FE3" w:rsidP="007662A3">
            <w:pPr>
              <w:spacing w:before="60" w:after="60"/>
            </w:pPr>
          </w:p>
          <w:p w14:paraId="403904FA" w14:textId="77777777" w:rsidR="00DF3FE3" w:rsidRDefault="00DF3FE3" w:rsidP="007662A3">
            <w:pPr>
              <w:pStyle w:val="Small"/>
              <w:pBdr>
                <w:top w:val="single" w:sz="8" w:space="4" w:color="272727"/>
              </w:pBdr>
            </w:pPr>
            <w:r>
              <w:t>Date</w:t>
            </w:r>
          </w:p>
          <w:p w14:paraId="28843B4D" w14:textId="77777777" w:rsidR="00DF3FE3" w:rsidRDefault="00DF3FE3" w:rsidP="007662A3">
            <w:pPr>
              <w:spacing w:before="60" w:after="60"/>
            </w:pPr>
          </w:p>
          <w:p w14:paraId="6680B5D2" w14:textId="77777777" w:rsidR="00083B91" w:rsidRPr="00176A80" w:rsidRDefault="00083B91" w:rsidP="007662A3">
            <w:pPr>
              <w:spacing w:before="60" w:after="60"/>
            </w:pPr>
          </w:p>
        </w:tc>
      </w:tr>
    </w:tbl>
    <w:tbl>
      <w:tblPr>
        <w:tblStyle w:val="GRDCdefault1"/>
        <w:tblW w:w="504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903"/>
        <w:gridCol w:w="590"/>
        <w:gridCol w:w="4801"/>
      </w:tblGrid>
      <w:tr w:rsidR="00083B91" w14:paraId="5BC84D05" w14:textId="77777777" w:rsidTr="00D651E0">
        <w:trPr>
          <w:cantSplit/>
          <w:trHeight w:val="894"/>
        </w:trPr>
        <w:tc>
          <w:tcPr>
            <w:tcW w:w="4902" w:type="dxa"/>
          </w:tcPr>
          <w:p w14:paraId="6FD3C0D2" w14:textId="228E696C" w:rsidR="00083B91" w:rsidRDefault="00083B91" w:rsidP="002506E9">
            <w:pPr>
              <w:spacing w:after="120"/>
            </w:pPr>
            <w:r w:rsidRPr="00204F41">
              <w:rPr>
                <w:b/>
                <w:bCs/>
              </w:rPr>
              <w:t>SIGNED</w:t>
            </w:r>
            <w:r w:rsidRPr="00204F41">
              <w:t xml:space="preserve"> as authorised representative for </w:t>
            </w:r>
            <w:sdt>
              <w:sdtPr>
                <w:rPr>
                  <w:rFonts w:ascii="Arial Bold" w:hAnsi="Arial Bold"/>
                  <w:caps/>
                </w:rPr>
                <w:alias w:val="Consultant/service provider/research organisation"/>
                <w:tag w:val="Input"/>
                <w:id w:val="1471014658"/>
                <w:placeholder>
                  <w:docPart w:val="7FAAC95EF8B448EBA28B18997F558487"/>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497A67" w:rsidRPr="00C94784">
                  <w:rPr>
                    <w:rStyle w:val="PlaceholderText"/>
                    <w:color w:val="800080"/>
                  </w:rPr>
                  <w:t>&lt;FULL LEGAL NAME OF PROVIDER&gt;</w:t>
                </w:r>
              </w:sdtContent>
            </w:sdt>
            <w:r w:rsidRPr="009458B1">
              <w:t xml:space="preserve">, ABN </w:t>
            </w:r>
            <w:sdt>
              <w:sdtPr>
                <w:alias w:val="Consultant/service provider/RO ACN/ABN"/>
                <w:tag w:val="Input"/>
                <w:id w:val="-1258980642"/>
                <w:placeholder>
                  <w:docPart w:val="C12A373214D840B19AD95170C87A6F02"/>
                </w:placeholder>
                <w:showingPlcHdr/>
                <w:dataBinding w:prefixMappings="xmlns:ns0='http://schemas.microsoft.com/office/2006/coverPageProps' " w:xpath="/ns0:CoverPageProperties[1]/ns0:CompanyFax[1]" w:storeItemID="{55AF091B-3C7A-41E3-B477-F2FDAA23CFDA}"/>
                <w:text/>
              </w:sdtPr>
              <w:sdtEndPr/>
              <w:sdtContent>
                <w:r w:rsidR="00497A67" w:rsidRPr="00C94784">
                  <w:rPr>
                    <w:rStyle w:val="PlaceholderText"/>
                    <w:color w:val="800080"/>
                  </w:rPr>
                  <w:t>&lt;Provider ACN/ABN&gt;</w:t>
                </w:r>
              </w:sdtContent>
            </w:sdt>
          </w:p>
        </w:tc>
        <w:tc>
          <w:tcPr>
            <w:tcW w:w="590" w:type="dxa"/>
          </w:tcPr>
          <w:p w14:paraId="29992709" w14:textId="77777777" w:rsidR="00083B91" w:rsidRDefault="00083B91" w:rsidP="002506E9">
            <w:pPr>
              <w:spacing w:after="120"/>
            </w:pPr>
          </w:p>
        </w:tc>
        <w:tc>
          <w:tcPr>
            <w:tcW w:w="4801" w:type="dxa"/>
          </w:tcPr>
          <w:p w14:paraId="737B49BA" w14:textId="77777777" w:rsidR="00083B91" w:rsidRDefault="00083B91" w:rsidP="002506E9">
            <w:pPr>
              <w:pStyle w:val="Small"/>
            </w:pPr>
            <w:r w:rsidRPr="007F6353">
              <w:t>In the presence of</w:t>
            </w:r>
          </w:p>
        </w:tc>
      </w:tr>
      <w:tr w:rsidR="00083B91" w14:paraId="62557668" w14:textId="77777777" w:rsidTr="00D651E0">
        <w:trPr>
          <w:cantSplit/>
          <w:trHeight w:val="2189"/>
        </w:trPr>
        <w:tc>
          <w:tcPr>
            <w:tcW w:w="4902" w:type="dxa"/>
          </w:tcPr>
          <w:p w14:paraId="59207ABC" w14:textId="77777777" w:rsidR="00083B91" w:rsidRPr="00015BA4" w:rsidRDefault="00083B91" w:rsidP="002506E9"/>
          <w:p w14:paraId="4E1166F9" w14:textId="77777777" w:rsidR="00083B91" w:rsidRPr="00015BA4" w:rsidRDefault="00083B91" w:rsidP="002506E9"/>
          <w:p w14:paraId="0CA82EC9" w14:textId="77777777" w:rsidR="00083B91" w:rsidRDefault="00083B91" w:rsidP="002506E9">
            <w:pPr>
              <w:pStyle w:val="Small"/>
              <w:pBdr>
                <w:top w:val="single" w:sz="8" w:space="4" w:color="272727"/>
              </w:pBdr>
            </w:pPr>
            <w:r w:rsidRPr="009458B1">
              <w:t>Signature of authorised representative</w:t>
            </w:r>
          </w:p>
          <w:p w14:paraId="2B177DB5" w14:textId="3A4BE4D0" w:rsidR="00083B91" w:rsidRDefault="00083B91" w:rsidP="002506E9">
            <w:pPr>
              <w:pStyle w:val="Small"/>
              <w:pBdr>
                <w:top w:val="single" w:sz="8" w:space="4" w:color="272727"/>
              </w:pBdr>
            </w:pPr>
            <w:r w:rsidRPr="00204F41">
              <w:t xml:space="preserve">By executing this </w:t>
            </w:r>
            <w:proofErr w:type="gramStart"/>
            <w:r w:rsidRPr="00204F41">
              <w:t>contract</w:t>
            </w:r>
            <w:proofErr w:type="gramEnd"/>
            <w:r w:rsidRPr="00204F41">
              <w:t xml:space="preserve"> the signatory warrants that the signatory is duly authorised to execute this contract on behalf of </w:t>
            </w:r>
            <w:sdt>
              <w:sdtPr>
                <w:rPr>
                  <w:rFonts w:ascii="Arial Bold" w:hAnsi="Arial Bold"/>
                  <w:caps/>
                </w:rPr>
                <w:alias w:val="Consultant/service provider/research organisation"/>
                <w:tag w:val="Input"/>
                <w:id w:val="-248967868"/>
                <w:placeholder>
                  <w:docPart w:val="9AA0C9B44AE0481CA9AF1BA53125CBB8"/>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497A67" w:rsidRPr="00C94784">
                  <w:rPr>
                    <w:color w:val="800080"/>
                  </w:rPr>
                  <w:t>&lt;FULL LEGAL NAME OF PROVIDER&gt;</w:t>
                </w:r>
              </w:sdtContent>
            </w:sdt>
            <w:r w:rsidRPr="009458B1">
              <w:t xml:space="preserve">, ABN </w:t>
            </w:r>
            <w:sdt>
              <w:sdtPr>
                <w:alias w:val="Consultant/service provider/RO ACN/ABN"/>
                <w:tag w:val="Input"/>
                <w:id w:val="1046257075"/>
                <w:placeholder>
                  <w:docPart w:val="4B7FEE25CDD948E584C295C93FE6FF41"/>
                </w:placeholder>
                <w:showingPlcHdr/>
                <w:dataBinding w:prefixMappings="xmlns:ns0='http://schemas.microsoft.com/office/2006/coverPageProps' " w:xpath="/ns0:CoverPageProperties[1]/ns0:CompanyFax[1]" w:storeItemID="{55AF091B-3C7A-41E3-B477-F2FDAA23CFDA}"/>
                <w:text/>
              </w:sdtPr>
              <w:sdtEndPr/>
              <w:sdtContent>
                <w:r w:rsidR="00497A67" w:rsidRPr="00C94784">
                  <w:rPr>
                    <w:color w:val="800080"/>
                  </w:rPr>
                  <w:t>&lt;Provider ACN/ABN&gt;</w:t>
                </w:r>
              </w:sdtContent>
            </w:sdt>
            <w:r w:rsidRPr="00204F41">
              <w:t>.</w:t>
            </w:r>
          </w:p>
        </w:tc>
        <w:tc>
          <w:tcPr>
            <w:tcW w:w="590" w:type="dxa"/>
          </w:tcPr>
          <w:p w14:paraId="3F3E546F" w14:textId="77777777" w:rsidR="00083B91" w:rsidRDefault="00083B91" w:rsidP="002506E9"/>
        </w:tc>
        <w:tc>
          <w:tcPr>
            <w:tcW w:w="4801" w:type="dxa"/>
          </w:tcPr>
          <w:p w14:paraId="5539EB55" w14:textId="77777777" w:rsidR="00083B91" w:rsidRPr="00015BA4" w:rsidRDefault="00083B91" w:rsidP="002506E9"/>
          <w:p w14:paraId="435CB23F" w14:textId="77777777" w:rsidR="00083B91" w:rsidRPr="00015BA4" w:rsidRDefault="00083B91" w:rsidP="002506E9"/>
          <w:p w14:paraId="562EF40D" w14:textId="77777777" w:rsidR="00083B91" w:rsidRDefault="00083B91" w:rsidP="002506E9">
            <w:pPr>
              <w:pStyle w:val="Small"/>
              <w:pBdr>
                <w:top w:val="single" w:sz="8" w:space="4" w:color="272727"/>
              </w:pBdr>
            </w:pPr>
            <w:r w:rsidRPr="007F6353">
              <w:t>Signature of witness</w:t>
            </w:r>
          </w:p>
        </w:tc>
      </w:tr>
      <w:tr w:rsidR="00083B91" w14:paraId="5B1E135E" w14:textId="77777777" w:rsidTr="00D651E0">
        <w:trPr>
          <w:cantSplit/>
          <w:trHeight w:val="1336"/>
        </w:trPr>
        <w:tc>
          <w:tcPr>
            <w:tcW w:w="4902" w:type="dxa"/>
          </w:tcPr>
          <w:p w14:paraId="09B95E3B" w14:textId="77777777" w:rsidR="00083B91" w:rsidRDefault="00083B91" w:rsidP="002506E9">
            <w:pPr>
              <w:pStyle w:val="Small"/>
              <w:pBdr>
                <w:top w:val="single" w:sz="8" w:space="4" w:color="272727"/>
              </w:pBdr>
            </w:pPr>
            <w:r w:rsidRPr="007F6353">
              <w:t>Name of authorised representative (</w:t>
            </w:r>
            <w:r>
              <w:t>print</w:t>
            </w:r>
            <w:r w:rsidRPr="007F6353">
              <w:t>)</w:t>
            </w:r>
          </w:p>
        </w:tc>
        <w:tc>
          <w:tcPr>
            <w:tcW w:w="590" w:type="dxa"/>
          </w:tcPr>
          <w:p w14:paraId="2760C30B" w14:textId="77777777" w:rsidR="00083B91" w:rsidRDefault="00083B91" w:rsidP="002506E9"/>
        </w:tc>
        <w:tc>
          <w:tcPr>
            <w:tcW w:w="4801" w:type="dxa"/>
          </w:tcPr>
          <w:p w14:paraId="7F758938" w14:textId="77777777" w:rsidR="00083B91" w:rsidRDefault="00083B91" w:rsidP="002506E9">
            <w:pPr>
              <w:pStyle w:val="Small"/>
              <w:pBdr>
                <w:top w:val="single" w:sz="8" w:space="4" w:color="272727"/>
              </w:pBdr>
            </w:pPr>
            <w:r w:rsidRPr="007F6353">
              <w:t>Name of witness (</w:t>
            </w:r>
            <w:r>
              <w:t>print</w:t>
            </w:r>
            <w:r w:rsidRPr="007F6353">
              <w:t>)</w:t>
            </w:r>
          </w:p>
        </w:tc>
      </w:tr>
      <w:tr w:rsidR="00083B91" w14:paraId="177ED8FA" w14:textId="77777777" w:rsidTr="00D651E0">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Ex>
        <w:trPr>
          <w:trHeight w:val="1037"/>
        </w:trPr>
        <w:tc>
          <w:tcPr>
            <w:tcW w:w="4902" w:type="dxa"/>
            <w:tcBorders>
              <w:top w:val="nil"/>
              <w:left w:val="nil"/>
              <w:bottom w:val="nil"/>
              <w:right w:val="nil"/>
            </w:tcBorders>
          </w:tcPr>
          <w:p w14:paraId="2BD9D7E3" w14:textId="77777777" w:rsidR="00083B91" w:rsidRDefault="00083B91" w:rsidP="002506E9">
            <w:pPr>
              <w:pStyle w:val="Small"/>
              <w:pBdr>
                <w:top w:val="single" w:sz="8" w:space="4" w:color="272727"/>
              </w:pBdr>
            </w:pPr>
            <w:r>
              <w:t>Date</w:t>
            </w:r>
          </w:p>
        </w:tc>
        <w:tc>
          <w:tcPr>
            <w:tcW w:w="590" w:type="dxa"/>
            <w:tcBorders>
              <w:top w:val="nil"/>
              <w:left w:val="nil"/>
              <w:bottom w:val="nil"/>
              <w:right w:val="nil"/>
            </w:tcBorders>
          </w:tcPr>
          <w:p w14:paraId="5F3BF807" w14:textId="77777777" w:rsidR="00083B91" w:rsidRDefault="00083B91" w:rsidP="002506E9"/>
        </w:tc>
        <w:tc>
          <w:tcPr>
            <w:tcW w:w="4801" w:type="dxa"/>
            <w:tcBorders>
              <w:top w:val="nil"/>
              <w:left w:val="nil"/>
              <w:bottom w:val="nil"/>
              <w:right w:val="nil"/>
            </w:tcBorders>
          </w:tcPr>
          <w:p w14:paraId="1AA71935" w14:textId="77777777" w:rsidR="00083B91" w:rsidRDefault="00083B91" w:rsidP="002506E9">
            <w:pPr>
              <w:pStyle w:val="Small"/>
            </w:pPr>
          </w:p>
        </w:tc>
      </w:tr>
    </w:tbl>
    <w:p w14:paraId="63BD219F" w14:textId="54EE89C8" w:rsidR="005B36E2" w:rsidRDefault="00DF3FE3" w:rsidP="00DF3FE3">
      <w:pPr>
        <w:pStyle w:val="Heading1"/>
      </w:pPr>
      <w:bookmarkStart w:id="341" w:name="_Ref135148707"/>
      <w:bookmarkStart w:id="342" w:name="_Ref135148778"/>
      <w:bookmarkStart w:id="343" w:name="_Ref135148798"/>
      <w:bookmarkStart w:id="344" w:name="_Ref135148812"/>
      <w:bookmarkStart w:id="345" w:name="_Ref135148824"/>
      <w:bookmarkStart w:id="346" w:name="_Ref135148844"/>
      <w:bookmarkStart w:id="347" w:name="_Ref137819749"/>
      <w:bookmarkStart w:id="348" w:name="_Toc161732724"/>
      <w:r>
        <w:lastRenderedPageBreak/>
        <w:t xml:space="preserve">Schedule </w:t>
      </w:r>
      <w:bookmarkEnd w:id="341"/>
      <w:bookmarkEnd w:id="342"/>
      <w:bookmarkEnd w:id="343"/>
      <w:bookmarkEnd w:id="344"/>
      <w:bookmarkEnd w:id="345"/>
      <w:bookmarkEnd w:id="346"/>
      <w:r w:rsidR="003D4220">
        <w:t>1</w:t>
      </w:r>
      <w:bookmarkEnd w:id="347"/>
      <w:bookmarkEnd w:id="348"/>
    </w:p>
    <w:tbl>
      <w:tblPr>
        <w:tblStyle w:val="GRDCdefault"/>
        <w:tblW w:w="5071" w:type="pct"/>
        <w:tblLook w:val="0620" w:firstRow="1" w:lastRow="0" w:firstColumn="0" w:lastColumn="0" w:noHBand="1" w:noVBand="1"/>
      </w:tblPr>
      <w:tblGrid>
        <w:gridCol w:w="988"/>
        <w:gridCol w:w="2569"/>
        <w:gridCol w:w="3154"/>
        <w:gridCol w:w="3628"/>
      </w:tblGrid>
      <w:tr w:rsidR="008469E6" w:rsidRPr="001405CB" w14:paraId="3D7A5D8C" w14:textId="77777777" w:rsidTr="0031350F">
        <w:trPr>
          <w:cnfStyle w:val="100000000000" w:firstRow="1" w:lastRow="0" w:firstColumn="0" w:lastColumn="0" w:oddVBand="0" w:evenVBand="0" w:oddHBand="0" w:evenHBand="0" w:firstRowFirstColumn="0" w:firstRowLastColumn="0" w:lastRowFirstColumn="0" w:lastRowLastColumn="0"/>
        </w:trPr>
        <w:tc>
          <w:tcPr>
            <w:tcW w:w="988" w:type="dxa"/>
          </w:tcPr>
          <w:p w14:paraId="1C803EA0" w14:textId="77777777" w:rsidR="003D4220" w:rsidRPr="007715BC" w:rsidRDefault="003D4220" w:rsidP="00C953DC">
            <w:r w:rsidRPr="007715BC">
              <w:t>Item</w:t>
            </w:r>
          </w:p>
        </w:tc>
        <w:tc>
          <w:tcPr>
            <w:tcW w:w="2569" w:type="dxa"/>
          </w:tcPr>
          <w:p w14:paraId="7EEF4BCD" w14:textId="77777777" w:rsidR="003D4220" w:rsidRPr="008469E6" w:rsidRDefault="003D4220" w:rsidP="00C953DC">
            <w:r w:rsidRPr="008469E6">
              <w:t>Topic</w:t>
            </w:r>
          </w:p>
        </w:tc>
        <w:tc>
          <w:tcPr>
            <w:tcW w:w="6782" w:type="dxa"/>
            <w:gridSpan w:val="2"/>
          </w:tcPr>
          <w:p w14:paraId="3D3BE2D8" w14:textId="77777777" w:rsidR="003D4220" w:rsidRPr="00C953DC" w:rsidRDefault="003D4220" w:rsidP="00C953DC">
            <w:r w:rsidRPr="00C953DC">
              <w:t>Details</w:t>
            </w:r>
          </w:p>
        </w:tc>
      </w:tr>
      <w:tr w:rsidR="008469E6" w:rsidRPr="008469E6" w14:paraId="4165ACE9" w14:textId="77777777" w:rsidTr="0031350F">
        <w:tc>
          <w:tcPr>
            <w:tcW w:w="988" w:type="dxa"/>
          </w:tcPr>
          <w:p w14:paraId="1A639EFA" w14:textId="7ED34020" w:rsidR="003D4220" w:rsidRPr="007715BC" w:rsidRDefault="008469E6" w:rsidP="00C953DC">
            <w:pPr>
              <w:rPr>
                <w:b/>
              </w:rPr>
            </w:pPr>
            <w:r w:rsidRPr="007715BC">
              <w:rPr>
                <w:b/>
              </w:rPr>
              <w:t>1.</w:t>
            </w:r>
          </w:p>
        </w:tc>
        <w:tc>
          <w:tcPr>
            <w:tcW w:w="2569" w:type="dxa"/>
          </w:tcPr>
          <w:p w14:paraId="7AD68B7F" w14:textId="4347D26C" w:rsidR="003D4220" w:rsidRPr="008469E6" w:rsidRDefault="008052EE" w:rsidP="00C953DC">
            <w:pPr>
              <w:rPr>
                <w:b/>
              </w:rPr>
            </w:pPr>
            <w:r>
              <w:rPr>
                <w:b/>
              </w:rPr>
              <w:t>Fellow</w:t>
            </w:r>
          </w:p>
        </w:tc>
        <w:tc>
          <w:tcPr>
            <w:tcW w:w="6782" w:type="dxa"/>
            <w:gridSpan w:val="2"/>
          </w:tcPr>
          <w:p w14:paraId="13B28D90" w14:textId="29C6D14A" w:rsidR="003D4220" w:rsidRPr="00C953DC" w:rsidRDefault="003D4220" w:rsidP="00C953DC">
            <w:r w:rsidRPr="001405CB">
              <w:t xml:space="preserve">Name: </w:t>
            </w:r>
            <w:sdt>
              <w:sdtPr>
                <w:alias w:val="Recipient"/>
                <w:tag w:val="Abstract"/>
                <w:id w:val="-2120984743"/>
                <w:placeholder>
                  <w:docPart w:val="839375AE063C47DEA0FE18586B74EE3B"/>
                </w:placeholder>
                <w:showingPlcHdr/>
                <w:dataBinding w:prefixMappings="xmlns:ns0='http://schemas.microsoft.com/office/2006/coverPageProps' " w:xpath="/ns0:CoverPageProperties[1]/ns0:Abstract[1]" w:storeItemID="{55AF091B-3C7A-41E3-B477-F2FDAA23CFDA}"/>
                <w:text/>
              </w:sdtPr>
              <w:sdtEndPr/>
              <w:sdtContent>
                <w:r w:rsidR="00497A67" w:rsidRPr="008469E6">
                  <w:rPr>
                    <w:color w:val="800080"/>
                  </w:rPr>
                  <w:t>&lt;Insert name of recipient&gt;</w:t>
                </w:r>
              </w:sdtContent>
            </w:sdt>
          </w:p>
          <w:p w14:paraId="703712C7" w14:textId="76002714" w:rsidR="00083B91" w:rsidRPr="00083B91" w:rsidRDefault="00083B91" w:rsidP="00083B91">
            <w:pPr>
              <w:rPr>
                <w:lang w:val="fr-FR"/>
              </w:rPr>
            </w:pPr>
            <w:proofErr w:type="gramStart"/>
            <w:r w:rsidRPr="00083B91">
              <w:rPr>
                <w:lang w:val="fr-FR"/>
              </w:rPr>
              <w:t>Email:</w:t>
            </w:r>
            <w:proofErr w:type="gramEnd"/>
            <w:r w:rsidRPr="00083B91">
              <w:rPr>
                <w:lang w:val="fr-FR"/>
              </w:rPr>
              <w:t xml:space="preserve"> </w:t>
            </w:r>
            <w:sdt>
              <w:sdtPr>
                <w:alias w:val="Input"/>
                <w:tag w:val="Input"/>
                <w:id w:val="2064748525"/>
                <w:placeholder>
                  <w:docPart w:val="CD7C61A625904AF4A2B3ADBB775B9208"/>
                </w:placeholder>
                <w:showingPlcHdr/>
              </w:sdtPr>
              <w:sdtEndPr/>
              <w:sdtContent>
                <w:r w:rsidR="00A663B0" w:rsidRPr="00F52211">
                  <w:rPr>
                    <w:rStyle w:val="PlaceholderText"/>
                    <w:color w:val="800080"/>
                    <w:lang w:val="fr-FR"/>
                  </w:rPr>
                  <w:t>&lt;Enter information&gt;</w:t>
                </w:r>
              </w:sdtContent>
            </w:sdt>
          </w:p>
          <w:p w14:paraId="08AF1FDA" w14:textId="3C2B16CD" w:rsidR="003D4220" w:rsidRPr="008469E6" w:rsidRDefault="00083B91" w:rsidP="00083B91">
            <w:pPr>
              <w:rPr>
                <w:lang w:val="fr-FR"/>
              </w:rPr>
            </w:pPr>
            <w:proofErr w:type="gramStart"/>
            <w:r w:rsidRPr="00083B91">
              <w:rPr>
                <w:lang w:val="fr-FR"/>
              </w:rPr>
              <w:t>Telephone:</w:t>
            </w:r>
            <w:proofErr w:type="gramEnd"/>
            <w:r w:rsidRPr="00083B91">
              <w:rPr>
                <w:lang w:val="fr-FR"/>
              </w:rPr>
              <w:t xml:space="preserve"> </w:t>
            </w:r>
            <w:sdt>
              <w:sdtPr>
                <w:alias w:val="Input"/>
                <w:tag w:val="Input"/>
                <w:id w:val="105932612"/>
                <w:placeholder>
                  <w:docPart w:val="57C8C70605B84F4BAB6D8E37FA20A50F"/>
                </w:placeholder>
                <w:showingPlcHdr/>
              </w:sdtPr>
              <w:sdtEndPr/>
              <w:sdtContent>
                <w:r w:rsidR="00A663B0" w:rsidRPr="00F52211">
                  <w:rPr>
                    <w:rStyle w:val="PlaceholderText"/>
                    <w:color w:val="800080"/>
                    <w:lang w:val="fr-FR"/>
                  </w:rPr>
                  <w:t>&lt;Enter information&gt;</w:t>
                </w:r>
              </w:sdtContent>
            </w:sdt>
          </w:p>
        </w:tc>
      </w:tr>
      <w:tr w:rsidR="007715BC" w:rsidRPr="001405CB" w14:paraId="761A9156" w14:textId="77777777" w:rsidTr="0031350F">
        <w:tc>
          <w:tcPr>
            <w:tcW w:w="988" w:type="dxa"/>
          </w:tcPr>
          <w:p w14:paraId="74A741C1" w14:textId="5E167EDE" w:rsidR="003D4220" w:rsidRPr="007715BC" w:rsidRDefault="008469E6" w:rsidP="00C953DC">
            <w:pPr>
              <w:rPr>
                <w:b/>
              </w:rPr>
            </w:pPr>
            <w:bookmarkStart w:id="349" w:name="_Ref256590290"/>
            <w:r w:rsidRPr="007715BC">
              <w:rPr>
                <w:b/>
              </w:rPr>
              <w:t>2.</w:t>
            </w:r>
          </w:p>
        </w:tc>
        <w:bookmarkEnd w:id="349"/>
        <w:tc>
          <w:tcPr>
            <w:tcW w:w="2569" w:type="dxa"/>
          </w:tcPr>
          <w:p w14:paraId="4F928485" w14:textId="76A94226" w:rsidR="003D4220" w:rsidRPr="008469E6" w:rsidRDefault="00FC4A23" w:rsidP="00C953DC">
            <w:pPr>
              <w:rPr>
                <w:b/>
              </w:rPr>
            </w:pPr>
            <w:r>
              <w:rPr>
                <w:b/>
              </w:rPr>
              <w:t>Home Organisation</w:t>
            </w:r>
          </w:p>
        </w:tc>
        <w:tc>
          <w:tcPr>
            <w:tcW w:w="6782" w:type="dxa"/>
            <w:gridSpan w:val="2"/>
          </w:tcPr>
          <w:p w14:paraId="6BC02153" w14:textId="099BA742" w:rsidR="00083B91" w:rsidRPr="00083B91" w:rsidRDefault="00083B91" w:rsidP="00083B91">
            <w:bookmarkStart w:id="350" w:name="_Toc1364028"/>
            <w:bookmarkStart w:id="351" w:name="_Toc1537970"/>
            <w:bookmarkStart w:id="352" w:name="_Toc1903422"/>
            <w:bookmarkStart w:id="353" w:name="_Toc2052872"/>
            <w:bookmarkStart w:id="354" w:name="_Toc2415822"/>
            <w:bookmarkStart w:id="355" w:name="_Toc2497008"/>
            <w:bookmarkStart w:id="356" w:name="_Toc164495630"/>
            <w:r w:rsidRPr="00083B91">
              <w:t xml:space="preserve">Home Organisation Name: </w:t>
            </w:r>
            <w:sdt>
              <w:sdtPr>
                <w:alias w:val="Input"/>
                <w:tag w:val="Input"/>
                <w:id w:val="-58942945"/>
                <w:placeholder>
                  <w:docPart w:val="B8EF23B96FD34C5FAACDE17287793E85"/>
                </w:placeholder>
                <w:showingPlcHdr/>
              </w:sdtPr>
              <w:sdtEndPr/>
              <w:sdtContent>
                <w:r w:rsidR="00A663B0" w:rsidRPr="00F52211">
                  <w:rPr>
                    <w:rStyle w:val="PlaceholderText"/>
                    <w:color w:val="800080"/>
                    <w:lang w:val="fr-FR"/>
                  </w:rPr>
                  <w:t>&lt;Enter information&gt;</w:t>
                </w:r>
              </w:sdtContent>
            </w:sdt>
          </w:p>
          <w:p w14:paraId="44CB5BD0" w14:textId="5019113C" w:rsidR="00083B91" w:rsidRPr="00083B91" w:rsidRDefault="00083B91" w:rsidP="00083B91">
            <w:r w:rsidRPr="00083B91">
              <w:t xml:space="preserve">Contact Name: </w:t>
            </w:r>
            <w:sdt>
              <w:sdtPr>
                <w:alias w:val="Input"/>
                <w:tag w:val="Input"/>
                <w:id w:val="1572161710"/>
                <w:placeholder>
                  <w:docPart w:val="646633609D534D91AB9B4FBDB7C45755"/>
                </w:placeholder>
                <w:showingPlcHdr/>
              </w:sdtPr>
              <w:sdtContent>
                <w:r w:rsidR="00904D2E" w:rsidRPr="00F52211">
                  <w:rPr>
                    <w:rStyle w:val="PlaceholderText"/>
                    <w:color w:val="800080"/>
                    <w:lang w:val="fr-FR"/>
                  </w:rPr>
                  <w:t>&lt;Enter information&gt;</w:t>
                </w:r>
              </w:sdtContent>
            </w:sdt>
          </w:p>
          <w:p w14:paraId="488E100E" w14:textId="358192A4" w:rsidR="00083B91" w:rsidRPr="00083B91" w:rsidRDefault="00083B91" w:rsidP="00083B91">
            <w:pPr>
              <w:rPr>
                <w:lang w:val="fr-FR"/>
              </w:rPr>
            </w:pPr>
            <w:r w:rsidRPr="00083B91">
              <w:rPr>
                <w:lang w:val="fr-FR"/>
              </w:rPr>
              <w:t xml:space="preserve">Contact </w:t>
            </w:r>
            <w:proofErr w:type="gramStart"/>
            <w:r w:rsidRPr="00083B91">
              <w:rPr>
                <w:lang w:val="fr-FR"/>
              </w:rPr>
              <w:t>Email:</w:t>
            </w:r>
            <w:proofErr w:type="gramEnd"/>
            <w:r w:rsidRPr="00083B91">
              <w:rPr>
                <w:lang w:val="fr-FR"/>
              </w:rPr>
              <w:t xml:space="preserve"> </w:t>
            </w:r>
            <w:sdt>
              <w:sdtPr>
                <w:alias w:val="Input"/>
                <w:tag w:val="Input"/>
                <w:id w:val="-533193301"/>
                <w:placeholder>
                  <w:docPart w:val="EEB149A072444377ACC56B68FFFC679C"/>
                </w:placeholder>
                <w:showingPlcHdr/>
              </w:sdtPr>
              <w:sdtContent>
                <w:r w:rsidR="00904D2E" w:rsidRPr="00F52211">
                  <w:rPr>
                    <w:rStyle w:val="PlaceholderText"/>
                    <w:color w:val="800080"/>
                    <w:lang w:val="fr-FR"/>
                  </w:rPr>
                  <w:t>&lt;Enter information&gt;</w:t>
                </w:r>
              </w:sdtContent>
            </w:sdt>
          </w:p>
          <w:p w14:paraId="42F2C273" w14:textId="45ED9654" w:rsidR="003D4220" w:rsidRPr="001405CB" w:rsidRDefault="00083B91" w:rsidP="00083B91">
            <w:r w:rsidRPr="00083B91">
              <w:rPr>
                <w:lang w:val="fr-FR"/>
              </w:rPr>
              <w:t xml:space="preserve">Contact </w:t>
            </w:r>
            <w:proofErr w:type="gramStart"/>
            <w:r w:rsidRPr="00083B91">
              <w:rPr>
                <w:lang w:val="fr-FR"/>
              </w:rPr>
              <w:t>Telephone:</w:t>
            </w:r>
            <w:proofErr w:type="gramEnd"/>
            <w:r w:rsidRPr="00083B91">
              <w:rPr>
                <w:lang w:val="fr-FR"/>
              </w:rPr>
              <w:t xml:space="preserve"> </w:t>
            </w:r>
            <w:sdt>
              <w:sdtPr>
                <w:alias w:val="Input"/>
                <w:tag w:val="Input"/>
                <w:id w:val="255322611"/>
                <w:placeholder>
                  <w:docPart w:val="0A352EF5D8A3494398E1A66D2FBE57EC"/>
                </w:placeholder>
                <w:showingPlcHdr/>
              </w:sdtPr>
              <w:sdtContent>
                <w:r w:rsidR="00904D2E" w:rsidRPr="00F52211">
                  <w:rPr>
                    <w:rStyle w:val="PlaceholderText"/>
                    <w:color w:val="800080"/>
                    <w:lang w:val="fr-FR"/>
                  </w:rPr>
                  <w:t>&lt;Enter information&gt;</w:t>
                </w:r>
              </w:sdtContent>
            </w:sdt>
          </w:p>
        </w:tc>
      </w:tr>
      <w:bookmarkEnd w:id="350"/>
      <w:bookmarkEnd w:id="351"/>
      <w:bookmarkEnd w:id="352"/>
      <w:bookmarkEnd w:id="353"/>
      <w:bookmarkEnd w:id="354"/>
      <w:bookmarkEnd w:id="355"/>
      <w:bookmarkEnd w:id="356"/>
      <w:tr w:rsidR="007715BC" w:rsidRPr="001405CB" w14:paraId="5548C3F0" w14:textId="77777777" w:rsidTr="0031350F">
        <w:tc>
          <w:tcPr>
            <w:tcW w:w="988" w:type="dxa"/>
          </w:tcPr>
          <w:p w14:paraId="74468F18" w14:textId="538CD858" w:rsidR="003D4220" w:rsidRPr="007715BC" w:rsidRDefault="008469E6" w:rsidP="00C953DC">
            <w:pPr>
              <w:rPr>
                <w:b/>
              </w:rPr>
            </w:pPr>
            <w:r w:rsidRPr="007715BC">
              <w:rPr>
                <w:b/>
              </w:rPr>
              <w:t>3.</w:t>
            </w:r>
          </w:p>
        </w:tc>
        <w:tc>
          <w:tcPr>
            <w:tcW w:w="2569" w:type="dxa"/>
          </w:tcPr>
          <w:p w14:paraId="51EC797D" w14:textId="20D1096D" w:rsidR="003D4220" w:rsidRPr="008469E6" w:rsidRDefault="00042040" w:rsidP="00C953DC">
            <w:pPr>
              <w:rPr>
                <w:b/>
              </w:rPr>
            </w:pPr>
            <w:r>
              <w:rPr>
                <w:b/>
              </w:rPr>
              <w:t>Home Academic Contact</w:t>
            </w:r>
          </w:p>
        </w:tc>
        <w:tc>
          <w:tcPr>
            <w:tcW w:w="6782" w:type="dxa"/>
            <w:gridSpan w:val="2"/>
          </w:tcPr>
          <w:sdt>
            <w:sdtPr>
              <w:alias w:val="Input"/>
              <w:tag w:val="Input"/>
              <w:id w:val="1581948200"/>
              <w:placeholder>
                <w:docPart w:val="C3346BA5A6FB41AF9A42B84D36CA21B6"/>
              </w:placeholder>
            </w:sdtPr>
            <w:sdtEndPr/>
            <w:sdtContent>
              <w:sdt>
                <w:sdtPr>
                  <w:alias w:val="Input"/>
                  <w:tag w:val="Input"/>
                  <w:id w:val="117271690"/>
                  <w:placeholder>
                    <w:docPart w:val="34A50F507F7F4174B8A18ACB050FEBB5"/>
                  </w:placeholder>
                </w:sdtPr>
                <w:sdtEndPr/>
                <w:sdtContent>
                  <w:p w14:paraId="1CFE74F6" w14:textId="244D0839" w:rsidR="00083B91" w:rsidRPr="00083B91" w:rsidRDefault="00083B91" w:rsidP="00083B91">
                    <w:r w:rsidRPr="00083B91">
                      <w:t xml:space="preserve">Name: </w:t>
                    </w:r>
                    <w:sdt>
                      <w:sdtPr>
                        <w:alias w:val="Input"/>
                        <w:tag w:val="Input"/>
                        <w:id w:val="887682931"/>
                        <w:placeholder>
                          <w:docPart w:val="DED3EFB927C241B4939A1413659A5CB5"/>
                        </w:placeholder>
                        <w:showingPlcHdr/>
                      </w:sdtPr>
                      <w:sdtEndPr/>
                      <w:sdtContent>
                        <w:r w:rsidR="00A663B0" w:rsidRPr="00F52211">
                          <w:rPr>
                            <w:rStyle w:val="PlaceholderText"/>
                            <w:color w:val="800080"/>
                            <w:lang w:val="fr-FR"/>
                          </w:rPr>
                          <w:t>&lt;Enter information&gt;</w:t>
                        </w:r>
                      </w:sdtContent>
                    </w:sdt>
                  </w:p>
                  <w:p w14:paraId="68D9D19D" w14:textId="21D10881" w:rsidR="00083B91" w:rsidRPr="00083B91" w:rsidRDefault="00083B91" w:rsidP="00083B91">
                    <w:r w:rsidRPr="00083B91">
                      <w:t xml:space="preserve">Position: </w:t>
                    </w:r>
                    <w:sdt>
                      <w:sdtPr>
                        <w:alias w:val="Input"/>
                        <w:tag w:val="Input"/>
                        <w:id w:val="1700276538"/>
                        <w:placeholder>
                          <w:docPart w:val="577CBFC09368461290AB3A4E8655AB83"/>
                        </w:placeholder>
                        <w:showingPlcHdr/>
                      </w:sdtPr>
                      <w:sdtEndPr/>
                      <w:sdtContent>
                        <w:r w:rsidR="00A663B0" w:rsidRPr="00F52211">
                          <w:rPr>
                            <w:rStyle w:val="PlaceholderText"/>
                            <w:color w:val="800080"/>
                            <w:lang w:val="fr-FR"/>
                          </w:rPr>
                          <w:t>&lt;Enter information&gt;</w:t>
                        </w:r>
                      </w:sdtContent>
                    </w:sdt>
                  </w:p>
                  <w:p w14:paraId="074B627C" w14:textId="29AA7728" w:rsidR="00083B91" w:rsidRPr="00083B91" w:rsidRDefault="00083B91" w:rsidP="00083B91">
                    <w:pPr>
                      <w:rPr>
                        <w:lang w:val="fr-FR"/>
                      </w:rPr>
                    </w:pPr>
                    <w:r w:rsidRPr="00083B91">
                      <w:rPr>
                        <w:lang w:val="fr-FR"/>
                      </w:rPr>
                      <w:t xml:space="preserve">Contact </w:t>
                    </w:r>
                    <w:proofErr w:type="gramStart"/>
                    <w:r w:rsidRPr="00083B91">
                      <w:rPr>
                        <w:lang w:val="fr-FR"/>
                      </w:rPr>
                      <w:t>Email:</w:t>
                    </w:r>
                    <w:proofErr w:type="gramEnd"/>
                    <w:r w:rsidRPr="00083B91">
                      <w:t xml:space="preserve"> </w:t>
                    </w:r>
                    <w:sdt>
                      <w:sdtPr>
                        <w:alias w:val="Input"/>
                        <w:tag w:val="Input"/>
                        <w:id w:val="-121311741"/>
                        <w:placeholder>
                          <w:docPart w:val="DB2E7D5044BB470FB773BC8CE7676EAC"/>
                        </w:placeholder>
                        <w:showingPlcHdr/>
                      </w:sdtPr>
                      <w:sdtEndPr/>
                      <w:sdtContent>
                        <w:r w:rsidR="00A663B0" w:rsidRPr="00F52211">
                          <w:rPr>
                            <w:rStyle w:val="PlaceholderText"/>
                            <w:color w:val="800080"/>
                            <w:lang w:val="fr-FR"/>
                          </w:rPr>
                          <w:t>&lt;Enter information&gt;</w:t>
                        </w:r>
                      </w:sdtContent>
                    </w:sdt>
                  </w:p>
                  <w:p w14:paraId="77FD8E4B" w14:textId="5D8C1E02" w:rsidR="00042040" w:rsidRPr="001405CB" w:rsidRDefault="00083B91" w:rsidP="00042040">
                    <w:r w:rsidRPr="00083B91">
                      <w:rPr>
                        <w:lang w:val="fr-FR"/>
                      </w:rPr>
                      <w:t xml:space="preserve">Contact </w:t>
                    </w:r>
                    <w:proofErr w:type="gramStart"/>
                    <w:r w:rsidRPr="00083B91">
                      <w:rPr>
                        <w:lang w:val="fr-FR"/>
                      </w:rPr>
                      <w:t>Telephone:</w:t>
                    </w:r>
                    <w:proofErr w:type="gramEnd"/>
                    <w:r w:rsidRPr="00083B91">
                      <w:rPr>
                        <w:lang w:val="fr-FR"/>
                      </w:rPr>
                      <w:t xml:space="preserve"> </w:t>
                    </w:r>
                    <w:sdt>
                      <w:sdtPr>
                        <w:alias w:val="Input"/>
                        <w:tag w:val="Input"/>
                        <w:id w:val="1427617551"/>
                        <w:placeholder>
                          <w:docPart w:val="ACE176891EF142AE9E1819E3764C5951"/>
                        </w:placeholder>
                        <w:showingPlcHdr/>
                      </w:sdtPr>
                      <w:sdtEndPr/>
                      <w:sdtContent>
                        <w:r w:rsidR="00A663B0" w:rsidRPr="00F52211">
                          <w:rPr>
                            <w:rStyle w:val="PlaceholderText"/>
                            <w:color w:val="800080"/>
                            <w:lang w:val="fr-FR"/>
                          </w:rPr>
                          <w:t>&lt;Enter information&gt;</w:t>
                        </w:r>
                      </w:sdtContent>
                    </w:sdt>
                  </w:p>
                </w:sdtContent>
              </w:sdt>
            </w:sdtContent>
          </w:sdt>
        </w:tc>
      </w:tr>
      <w:tr w:rsidR="007715BC" w:rsidRPr="001405CB" w14:paraId="2D8A10D6" w14:textId="77777777" w:rsidTr="0031350F">
        <w:tc>
          <w:tcPr>
            <w:tcW w:w="988" w:type="dxa"/>
          </w:tcPr>
          <w:p w14:paraId="6391AF38" w14:textId="0EE209EB" w:rsidR="003D4220" w:rsidRPr="007715BC" w:rsidRDefault="008469E6" w:rsidP="00C953DC">
            <w:pPr>
              <w:rPr>
                <w:b/>
              </w:rPr>
            </w:pPr>
            <w:r w:rsidRPr="007715BC">
              <w:rPr>
                <w:b/>
              </w:rPr>
              <w:t>4.</w:t>
            </w:r>
          </w:p>
        </w:tc>
        <w:tc>
          <w:tcPr>
            <w:tcW w:w="2569" w:type="dxa"/>
          </w:tcPr>
          <w:p w14:paraId="66FBD9CC" w14:textId="44A099DC" w:rsidR="003D4220" w:rsidRPr="008469E6" w:rsidRDefault="00B53792" w:rsidP="00C953DC">
            <w:pPr>
              <w:rPr>
                <w:b/>
              </w:rPr>
            </w:pPr>
            <w:r w:rsidRPr="006C60CA">
              <w:rPr>
                <w:b/>
              </w:rPr>
              <w:t>Host Academic Contact</w:t>
            </w:r>
          </w:p>
        </w:tc>
        <w:tc>
          <w:tcPr>
            <w:tcW w:w="6782" w:type="dxa"/>
            <w:gridSpan w:val="2"/>
          </w:tcPr>
          <w:p w14:paraId="4B352C4F" w14:textId="447E1F84" w:rsidR="00083B91" w:rsidRPr="00083B91" w:rsidRDefault="00083B91" w:rsidP="00083B91">
            <w:r w:rsidRPr="00083B91">
              <w:t xml:space="preserve">Name: </w:t>
            </w:r>
            <w:sdt>
              <w:sdtPr>
                <w:alias w:val="Input"/>
                <w:tag w:val="Input"/>
                <w:id w:val="-161853628"/>
                <w:placeholder>
                  <w:docPart w:val="32071F6097034665856C72D823BE9DDF"/>
                </w:placeholder>
                <w:showingPlcHdr/>
              </w:sdtPr>
              <w:sdtEndPr/>
              <w:sdtContent>
                <w:r w:rsidR="00A663B0" w:rsidRPr="00F52211">
                  <w:rPr>
                    <w:rStyle w:val="PlaceholderText"/>
                    <w:color w:val="800080"/>
                    <w:lang w:val="fr-FR"/>
                  </w:rPr>
                  <w:t>&lt;Enter information&gt;</w:t>
                </w:r>
              </w:sdtContent>
            </w:sdt>
          </w:p>
          <w:p w14:paraId="51F1A63E" w14:textId="3D9E2AFD" w:rsidR="00083B91" w:rsidRPr="00083B91" w:rsidRDefault="00083B91" w:rsidP="00083B91">
            <w:r w:rsidRPr="00083B91">
              <w:t xml:space="preserve">Position: </w:t>
            </w:r>
            <w:sdt>
              <w:sdtPr>
                <w:alias w:val="Input"/>
                <w:tag w:val="Input"/>
                <w:id w:val="1646312415"/>
                <w:placeholder>
                  <w:docPart w:val="2C557F6EBC0F44C681887E3B0DB42C86"/>
                </w:placeholder>
                <w:showingPlcHdr/>
              </w:sdtPr>
              <w:sdtEndPr/>
              <w:sdtContent>
                <w:r w:rsidR="00A663B0" w:rsidRPr="00F52211">
                  <w:rPr>
                    <w:rStyle w:val="PlaceholderText"/>
                    <w:color w:val="800080"/>
                    <w:lang w:val="fr-FR"/>
                  </w:rPr>
                  <w:t>&lt;Enter information&gt;</w:t>
                </w:r>
              </w:sdtContent>
            </w:sdt>
          </w:p>
          <w:p w14:paraId="3E8386AB" w14:textId="26AF9430" w:rsidR="00083B91" w:rsidRPr="00083B91" w:rsidRDefault="00083B91" w:rsidP="00083B91">
            <w:pPr>
              <w:rPr>
                <w:lang w:val="fr-FR"/>
              </w:rPr>
            </w:pPr>
            <w:r w:rsidRPr="00083B91">
              <w:rPr>
                <w:lang w:val="fr-FR"/>
              </w:rPr>
              <w:t xml:space="preserve">Contact </w:t>
            </w:r>
            <w:proofErr w:type="gramStart"/>
            <w:r w:rsidRPr="00083B91">
              <w:rPr>
                <w:lang w:val="fr-FR"/>
              </w:rPr>
              <w:t>Email:</w:t>
            </w:r>
            <w:proofErr w:type="gramEnd"/>
            <w:r w:rsidRPr="00083B91">
              <w:rPr>
                <w:lang w:val="fr-FR"/>
              </w:rPr>
              <w:t xml:space="preserve"> </w:t>
            </w:r>
            <w:sdt>
              <w:sdtPr>
                <w:alias w:val="Input"/>
                <w:tag w:val="Input"/>
                <w:id w:val="-1324582077"/>
                <w:placeholder>
                  <w:docPart w:val="D9414E4AEA8547D98755FA27F257AA1E"/>
                </w:placeholder>
                <w:showingPlcHdr/>
              </w:sdtPr>
              <w:sdtEndPr/>
              <w:sdtContent>
                <w:r w:rsidR="00A663B0" w:rsidRPr="00F52211">
                  <w:rPr>
                    <w:rStyle w:val="PlaceholderText"/>
                    <w:color w:val="800080"/>
                    <w:lang w:val="fr-FR"/>
                  </w:rPr>
                  <w:t>&lt;Enter information&gt;</w:t>
                </w:r>
              </w:sdtContent>
            </w:sdt>
          </w:p>
          <w:p w14:paraId="21AE0F34" w14:textId="3F4EFDE3" w:rsidR="00042040" w:rsidRPr="00C953DC" w:rsidRDefault="00083B91" w:rsidP="00083B91">
            <w:r w:rsidRPr="00083B91">
              <w:rPr>
                <w:lang w:val="fr-FR"/>
              </w:rPr>
              <w:t xml:space="preserve">Contact </w:t>
            </w:r>
            <w:proofErr w:type="gramStart"/>
            <w:r w:rsidRPr="00083B91">
              <w:rPr>
                <w:lang w:val="fr-FR"/>
              </w:rPr>
              <w:t>Telephone:</w:t>
            </w:r>
            <w:proofErr w:type="gramEnd"/>
            <w:r w:rsidRPr="00083B91">
              <w:rPr>
                <w:lang w:val="fr-FR"/>
              </w:rPr>
              <w:t xml:space="preserve"> </w:t>
            </w:r>
            <w:sdt>
              <w:sdtPr>
                <w:alias w:val="Input"/>
                <w:tag w:val="Input"/>
                <w:id w:val="313231540"/>
                <w:placeholder>
                  <w:docPart w:val="80946D2A823C4C41876030CE1BA5C258"/>
                </w:placeholder>
                <w:showingPlcHdr/>
              </w:sdtPr>
              <w:sdtEndPr/>
              <w:sdtContent>
                <w:r w:rsidR="00A663B0" w:rsidRPr="00F52211">
                  <w:rPr>
                    <w:rStyle w:val="PlaceholderText"/>
                    <w:color w:val="800080"/>
                    <w:lang w:val="fr-FR"/>
                  </w:rPr>
                  <w:t>&lt;Enter information&gt;</w:t>
                </w:r>
              </w:sdtContent>
            </w:sdt>
          </w:p>
        </w:tc>
      </w:tr>
      <w:tr w:rsidR="007715BC" w:rsidRPr="001405CB" w14:paraId="58B0856B" w14:textId="77777777" w:rsidTr="0031350F">
        <w:tc>
          <w:tcPr>
            <w:tcW w:w="988" w:type="dxa"/>
          </w:tcPr>
          <w:p w14:paraId="24B4BE81" w14:textId="5DCE9C41" w:rsidR="003D4220" w:rsidRPr="007715BC" w:rsidRDefault="008469E6" w:rsidP="00C953DC">
            <w:pPr>
              <w:rPr>
                <w:b/>
              </w:rPr>
            </w:pPr>
            <w:r w:rsidRPr="007715BC">
              <w:rPr>
                <w:b/>
              </w:rPr>
              <w:t>5.</w:t>
            </w:r>
          </w:p>
        </w:tc>
        <w:tc>
          <w:tcPr>
            <w:tcW w:w="2569" w:type="dxa"/>
          </w:tcPr>
          <w:p w14:paraId="44FD2FC2" w14:textId="77777777" w:rsidR="003D4220" w:rsidRPr="008469E6" w:rsidRDefault="003D4220" w:rsidP="00C953DC">
            <w:pPr>
              <w:rPr>
                <w:b/>
              </w:rPr>
            </w:pPr>
            <w:r w:rsidRPr="008469E6">
              <w:rPr>
                <w:b/>
              </w:rPr>
              <w:t>Commencement Date</w:t>
            </w:r>
          </w:p>
        </w:tc>
        <w:tc>
          <w:tcPr>
            <w:tcW w:w="6782" w:type="dxa"/>
            <w:gridSpan w:val="2"/>
          </w:tcPr>
          <w:p w14:paraId="401DF799" w14:textId="7E6CEB92" w:rsidR="003D4220" w:rsidRPr="001405CB" w:rsidRDefault="00304DE7" w:rsidP="00C953DC">
            <w:sdt>
              <w:sdtPr>
                <w:alias w:val="Input"/>
                <w:tag w:val="Input"/>
                <w:id w:val="1602992120"/>
                <w:placeholder>
                  <w:docPart w:val="51A90A3AD5FF47649DDF8B9EF0D2BEA6"/>
                </w:placeholder>
                <w:showingPlcHdr/>
                <w:date w:fullDate="2024-10-05T00:00:00Z">
                  <w:dateFormat w:val="d MMMM yyyy"/>
                  <w:lid w:val="en-AU"/>
                  <w:storeMappedDataAs w:val="dateTime"/>
                  <w:calendar w:val="gregorian"/>
                </w:date>
              </w:sdtPr>
              <w:sdtContent>
                <w:r w:rsidRPr="00176A80">
                  <w:rPr>
                    <w:rStyle w:val="PlaceholderText"/>
                    <w:color w:val="800080"/>
                  </w:rPr>
                  <w:t>&lt;Choose date&gt;</w:t>
                </w:r>
              </w:sdtContent>
            </w:sdt>
          </w:p>
        </w:tc>
      </w:tr>
      <w:tr w:rsidR="007715BC" w:rsidRPr="001405CB" w14:paraId="3989E3A1" w14:textId="77777777" w:rsidTr="0031350F">
        <w:tc>
          <w:tcPr>
            <w:tcW w:w="988" w:type="dxa"/>
          </w:tcPr>
          <w:p w14:paraId="06FB35BD" w14:textId="6460456F" w:rsidR="003D4220" w:rsidRPr="007715BC" w:rsidRDefault="008469E6" w:rsidP="00C953DC">
            <w:pPr>
              <w:rPr>
                <w:b/>
              </w:rPr>
            </w:pPr>
            <w:r w:rsidRPr="007715BC">
              <w:rPr>
                <w:b/>
              </w:rPr>
              <w:t>6.</w:t>
            </w:r>
          </w:p>
        </w:tc>
        <w:tc>
          <w:tcPr>
            <w:tcW w:w="2569" w:type="dxa"/>
          </w:tcPr>
          <w:p w14:paraId="6E493B4B" w14:textId="77777777" w:rsidR="003D4220" w:rsidRPr="008469E6" w:rsidRDefault="003D4220" w:rsidP="00C953DC">
            <w:pPr>
              <w:rPr>
                <w:b/>
              </w:rPr>
            </w:pPr>
            <w:r w:rsidRPr="008469E6">
              <w:rPr>
                <w:b/>
              </w:rPr>
              <w:t xml:space="preserve">Completion Date </w:t>
            </w:r>
          </w:p>
        </w:tc>
        <w:tc>
          <w:tcPr>
            <w:tcW w:w="6782" w:type="dxa"/>
            <w:gridSpan w:val="2"/>
          </w:tcPr>
          <w:p w14:paraId="0A74AFD3" w14:textId="010587B2" w:rsidR="003D4220" w:rsidRPr="001405CB" w:rsidRDefault="00304DE7" w:rsidP="00C953DC">
            <w:sdt>
              <w:sdtPr>
                <w:alias w:val="Input"/>
                <w:tag w:val="Input"/>
                <w:id w:val="-852188880"/>
                <w:placeholder>
                  <w:docPart w:val="8AA256B8E471458B90C71CCB33F19419"/>
                </w:placeholder>
                <w:showingPlcHdr/>
                <w:date w:fullDate="2024-10-05T00:00:00Z">
                  <w:dateFormat w:val="d MMMM yyyy"/>
                  <w:lid w:val="en-AU"/>
                  <w:storeMappedDataAs w:val="dateTime"/>
                  <w:calendar w:val="gregorian"/>
                </w:date>
              </w:sdtPr>
              <w:sdtEndPr/>
              <w:sdtContent>
                <w:r w:rsidR="00A663B0" w:rsidRPr="00176A80">
                  <w:rPr>
                    <w:rStyle w:val="PlaceholderText"/>
                    <w:color w:val="800080"/>
                  </w:rPr>
                  <w:t>&lt;Choose date&gt;</w:t>
                </w:r>
              </w:sdtContent>
            </w:sdt>
          </w:p>
        </w:tc>
      </w:tr>
      <w:tr w:rsidR="007715BC" w:rsidRPr="001405CB" w14:paraId="5D2AB221" w14:textId="77777777" w:rsidTr="0031350F">
        <w:tc>
          <w:tcPr>
            <w:tcW w:w="988" w:type="dxa"/>
          </w:tcPr>
          <w:p w14:paraId="79EE773E" w14:textId="3824B777" w:rsidR="003D4220" w:rsidRPr="007715BC" w:rsidRDefault="008469E6" w:rsidP="00C953DC">
            <w:pPr>
              <w:rPr>
                <w:b/>
              </w:rPr>
            </w:pPr>
            <w:bookmarkStart w:id="357" w:name="_Ref256511021"/>
            <w:r w:rsidRPr="007715BC">
              <w:rPr>
                <w:b/>
              </w:rPr>
              <w:t>7.</w:t>
            </w:r>
          </w:p>
        </w:tc>
        <w:bookmarkEnd w:id="357"/>
        <w:tc>
          <w:tcPr>
            <w:tcW w:w="2569" w:type="dxa"/>
          </w:tcPr>
          <w:p w14:paraId="4C618AF8" w14:textId="5A6ADD40" w:rsidR="003D4220" w:rsidRPr="008469E6" w:rsidRDefault="00AD3D4D" w:rsidP="00C953DC">
            <w:pPr>
              <w:rPr>
                <w:b/>
              </w:rPr>
            </w:pPr>
            <w:r>
              <w:rPr>
                <w:b/>
              </w:rPr>
              <w:t>Activities</w:t>
            </w:r>
          </w:p>
        </w:tc>
        <w:tc>
          <w:tcPr>
            <w:tcW w:w="6782" w:type="dxa"/>
            <w:gridSpan w:val="2"/>
          </w:tcPr>
          <w:p w14:paraId="551D3943" w14:textId="279CC81D" w:rsidR="003D4220" w:rsidRPr="001405CB" w:rsidRDefault="00304DE7" w:rsidP="00C953DC">
            <w:sdt>
              <w:sdtPr>
                <w:alias w:val="Input"/>
                <w:tag w:val="Input"/>
                <w:id w:val="-153456801"/>
                <w:placeholder>
                  <w:docPart w:val="E6F9310D8E2A4720A7C7EE45A802ABB3"/>
                </w:placeholder>
                <w:showingPlcHdr/>
              </w:sdtPr>
              <w:sdtEndPr/>
              <w:sdtContent>
                <w:r w:rsidR="00A663B0" w:rsidRPr="00F52211">
                  <w:rPr>
                    <w:rStyle w:val="PlaceholderText"/>
                    <w:color w:val="800080"/>
                    <w:lang w:val="fr-FR"/>
                  </w:rPr>
                  <w:t>&lt;Enter information&gt;</w:t>
                </w:r>
              </w:sdtContent>
            </w:sdt>
          </w:p>
        </w:tc>
      </w:tr>
      <w:tr w:rsidR="007715BC" w:rsidRPr="001405CB" w14:paraId="7FB50520" w14:textId="77777777" w:rsidTr="0031350F">
        <w:tc>
          <w:tcPr>
            <w:tcW w:w="988" w:type="dxa"/>
          </w:tcPr>
          <w:p w14:paraId="4A008051" w14:textId="3CB61F5B" w:rsidR="003D4220" w:rsidRPr="007715BC" w:rsidRDefault="008469E6" w:rsidP="00C953DC">
            <w:pPr>
              <w:rPr>
                <w:b/>
              </w:rPr>
            </w:pPr>
            <w:r w:rsidRPr="007715BC">
              <w:rPr>
                <w:b/>
              </w:rPr>
              <w:t>8.</w:t>
            </w:r>
          </w:p>
        </w:tc>
        <w:tc>
          <w:tcPr>
            <w:tcW w:w="2569" w:type="dxa"/>
          </w:tcPr>
          <w:p w14:paraId="10478596" w14:textId="77777777" w:rsidR="003D4220" w:rsidRPr="008469E6" w:rsidRDefault="003D4220" w:rsidP="00C953DC">
            <w:pPr>
              <w:rPr>
                <w:b/>
              </w:rPr>
            </w:pPr>
            <w:r w:rsidRPr="00AD3D4D">
              <w:rPr>
                <w:b/>
              </w:rPr>
              <w:t>GRDC Project No.</w:t>
            </w:r>
          </w:p>
        </w:tc>
        <w:tc>
          <w:tcPr>
            <w:tcW w:w="6782" w:type="dxa"/>
            <w:gridSpan w:val="2"/>
          </w:tcPr>
          <w:p w14:paraId="22DC7D06" w14:textId="486ED7B5" w:rsidR="003D4220" w:rsidRPr="001405CB" w:rsidRDefault="00304DE7" w:rsidP="00C953DC">
            <w:sdt>
              <w:sdtPr>
                <w:alias w:val="Input"/>
                <w:tag w:val="Input"/>
                <w:id w:val="1007955965"/>
                <w:placeholder>
                  <w:docPart w:val="7FACCC140B1740208C14DEC70E5C9440"/>
                </w:placeholder>
                <w:showingPlcHdr/>
              </w:sdtPr>
              <w:sdtEndPr/>
              <w:sdtContent>
                <w:r w:rsidR="00A663B0" w:rsidRPr="00F52211">
                  <w:rPr>
                    <w:rStyle w:val="PlaceholderText"/>
                    <w:color w:val="800080"/>
                    <w:lang w:val="fr-FR"/>
                  </w:rPr>
                  <w:t>&lt;Enter information&gt;</w:t>
                </w:r>
              </w:sdtContent>
            </w:sdt>
          </w:p>
        </w:tc>
      </w:tr>
      <w:tr w:rsidR="007715BC" w:rsidRPr="001405CB" w14:paraId="62515D02" w14:textId="77777777" w:rsidTr="0031350F">
        <w:tc>
          <w:tcPr>
            <w:tcW w:w="988" w:type="dxa"/>
          </w:tcPr>
          <w:p w14:paraId="5E92946F" w14:textId="24CC9892" w:rsidR="003D4220" w:rsidRPr="007715BC" w:rsidRDefault="008469E6" w:rsidP="00C953DC">
            <w:pPr>
              <w:rPr>
                <w:b/>
              </w:rPr>
            </w:pPr>
            <w:r w:rsidRPr="007715BC">
              <w:rPr>
                <w:b/>
              </w:rPr>
              <w:t>9.</w:t>
            </w:r>
          </w:p>
        </w:tc>
        <w:tc>
          <w:tcPr>
            <w:tcW w:w="2569" w:type="dxa"/>
          </w:tcPr>
          <w:p w14:paraId="3855513F" w14:textId="77777777" w:rsidR="003D4220" w:rsidRPr="008469E6" w:rsidRDefault="003D4220" w:rsidP="00C953DC">
            <w:pPr>
              <w:rPr>
                <w:b/>
              </w:rPr>
            </w:pPr>
            <w:r w:rsidRPr="008469E6">
              <w:rPr>
                <w:b/>
              </w:rPr>
              <w:t>Authorised Representatives</w:t>
            </w:r>
          </w:p>
        </w:tc>
        <w:tc>
          <w:tcPr>
            <w:tcW w:w="6782" w:type="dxa"/>
            <w:gridSpan w:val="2"/>
          </w:tcPr>
          <w:p w14:paraId="55C54699" w14:textId="77777777" w:rsidR="00083B91" w:rsidRPr="00083B91" w:rsidRDefault="00083B91" w:rsidP="00083B91">
            <w:pPr>
              <w:rPr>
                <w:b/>
                <w:bCs/>
              </w:rPr>
            </w:pPr>
            <w:r w:rsidRPr="00083B91">
              <w:rPr>
                <w:b/>
                <w:bCs/>
              </w:rPr>
              <w:t>GRDC</w:t>
            </w:r>
          </w:p>
          <w:p w14:paraId="0C323E1E" w14:textId="46B334DC" w:rsidR="00083B91" w:rsidRPr="00083B91" w:rsidRDefault="00083B91" w:rsidP="00083B91">
            <w:r w:rsidRPr="00083B91">
              <w:t xml:space="preserve">Name: </w:t>
            </w:r>
            <w:sdt>
              <w:sdtPr>
                <w:alias w:val="Input"/>
                <w:tag w:val="Input"/>
                <w:id w:val="-1737311656"/>
                <w:placeholder>
                  <w:docPart w:val="7359B8A4046B4B6E807D5FA14CB9A2E6"/>
                </w:placeholder>
                <w:showingPlcHdr/>
              </w:sdtPr>
              <w:sdtEndPr/>
              <w:sdtContent>
                <w:r w:rsidR="00A663B0" w:rsidRPr="00F52211">
                  <w:rPr>
                    <w:rStyle w:val="PlaceholderText"/>
                    <w:color w:val="800080"/>
                    <w:lang w:val="fr-FR"/>
                  </w:rPr>
                  <w:t>&lt;Enter information&gt;</w:t>
                </w:r>
              </w:sdtContent>
            </w:sdt>
          </w:p>
          <w:p w14:paraId="7E85B2E7" w14:textId="1CA2C7DB" w:rsidR="00083B91" w:rsidRPr="00083B91" w:rsidRDefault="00083B91" w:rsidP="00083B91">
            <w:r w:rsidRPr="00083B91">
              <w:t xml:space="preserve">Position: </w:t>
            </w:r>
            <w:sdt>
              <w:sdtPr>
                <w:alias w:val="Input"/>
                <w:tag w:val="Input"/>
                <w:id w:val="1023904114"/>
                <w:placeholder>
                  <w:docPart w:val="1045A29A9AEB4D82B3C50AAA69282384"/>
                </w:placeholder>
                <w:showingPlcHdr/>
              </w:sdtPr>
              <w:sdtEndPr/>
              <w:sdtContent>
                <w:r w:rsidR="00A663B0" w:rsidRPr="00F52211">
                  <w:rPr>
                    <w:rStyle w:val="PlaceholderText"/>
                    <w:color w:val="800080"/>
                    <w:lang w:val="fr-FR"/>
                  </w:rPr>
                  <w:t>&lt;Enter information&gt;</w:t>
                </w:r>
              </w:sdtContent>
            </w:sdt>
          </w:p>
          <w:p w14:paraId="6A2D35FC" w14:textId="17DD8725" w:rsidR="00083B91" w:rsidRPr="00083B91" w:rsidRDefault="00083B91" w:rsidP="00083B91">
            <w:r w:rsidRPr="00083B91">
              <w:t xml:space="preserve">Address for notices: </w:t>
            </w:r>
            <w:sdt>
              <w:sdtPr>
                <w:alias w:val="Input"/>
                <w:tag w:val="Input"/>
                <w:id w:val="-665479955"/>
                <w:placeholder>
                  <w:docPart w:val="7EFA80A4D5C84F1EADB01578F65E2CE7"/>
                </w:placeholder>
                <w:showingPlcHdr/>
              </w:sdtPr>
              <w:sdtEndPr/>
              <w:sdtContent>
                <w:r w:rsidR="00A663B0" w:rsidRPr="00F52211">
                  <w:rPr>
                    <w:rStyle w:val="PlaceholderText"/>
                    <w:color w:val="800080"/>
                    <w:lang w:val="fr-FR"/>
                  </w:rPr>
                  <w:t>&lt;Enter information&gt;</w:t>
                </w:r>
              </w:sdtContent>
            </w:sdt>
          </w:p>
          <w:p w14:paraId="637CFE4E" w14:textId="5E2159D3" w:rsidR="00083B91" w:rsidRPr="00083B91" w:rsidRDefault="00083B91" w:rsidP="00083B91">
            <w:r w:rsidRPr="00083B91">
              <w:t xml:space="preserve">Email: </w:t>
            </w:r>
            <w:sdt>
              <w:sdtPr>
                <w:alias w:val="Input"/>
                <w:tag w:val="Input"/>
                <w:id w:val="2061202345"/>
                <w:placeholder>
                  <w:docPart w:val="872B05C53E4647CCBC3B5E96F23ECFE9"/>
                </w:placeholder>
                <w:showingPlcHdr/>
              </w:sdtPr>
              <w:sdtEndPr/>
              <w:sdtContent>
                <w:r w:rsidR="00A663B0" w:rsidRPr="00F52211">
                  <w:rPr>
                    <w:rStyle w:val="PlaceholderText"/>
                    <w:color w:val="800080"/>
                    <w:lang w:val="fr-FR"/>
                  </w:rPr>
                  <w:t>&lt;Enter information&gt;</w:t>
                </w:r>
              </w:sdtContent>
            </w:sdt>
          </w:p>
          <w:p w14:paraId="4D34D68B" w14:textId="77777777" w:rsidR="00083B91" w:rsidRPr="00083B91" w:rsidRDefault="00083B91" w:rsidP="00083B91"/>
          <w:p w14:paraId="7F177506" w14:textId="77777777" w:rsidR="00083B91" w:rsidRPr="00083B91" w:rsidRDefault="00083B91" w:rsidP="00083B91">
            <w:pPr>
              <w:rPr>
                <w:b/>
                <w:bCs/>
              </w:rPr>
            </w:pPr>
            <w:r w:rsidRPr="00083B91">
              <w:rPr>
                <w:b/>
                <w:bCs/>
              </w:rPr>
              <w:t>Host Organisation</w:t>
            </w:r>
          </w:p>
          <w:p w14:paraId="41F161EA" w14:textId="52D92220" w:rsidR="00083B91" w:rsidRPr="00083B91" w:rsidRDefault="00083B91" w:rsidP="00083B91">
            <w:r w:rsidRPr="00083B91">
              <w:t xml:space="preserve">Legal entity name and ABN: </w:t>
            </w:r>
            <w:sdt>
              <w:sdtPr>
                <w:alias w:val="Consultant / service provider / research organisation"/>
                <w:tag w:val="Input"/>
                <w:id w:val="1403415535"/>
                <w:placeholder>
                  <w:docPart w:val="3C819B73CE234228B08F278F8D28C27D"/>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497A67" w:rsidRPr="00176A80">
                  <w:rPr>
                    <w:rStyle w:val="PlaceholderText"/>
                    <w:color w:val="800080"/>
                  </w:rPr>
                  <w:t>&lt;</w:t>
                </w:r>
                <w:r w:rsidR="00497A67">
                  <w:rPr>
                    <w:rStyle w:val="PlaceholderText"/>
                    <w:color w:val="800080"/>
                  </w:rPr>
                  <w:t xml:space="preserve">Full legal </w:t>
                </w:r>
                <w:r w:rsidR="00497A67" w:rsidRPr="005B36E2">
                  <w:rPr>
                    <w:rStyle w:val="PlaceholderText"/>
                    <w:color w:val="800080"/>
                  </w:rPr>
                  <w:t>name</w:t>
                </w:r>
                <w:r w:rsidR="00497A67">
                  <w:rPr>
                    <w:rStyle w:val="PlaceholderText"/>
                    <w:color w:val="800080"/>
                  </w:rPr>
                  <w:t xml:space="preserve"> of the Research Organisation</w:t>
                </w:r>
                <w:r w:rsidR="00497A67" w:rsidRPr="00176A80">
                  <w:rPr>
                    <w:rStyle w:val="PlaceholderText"/>
                    <w:color w:val="800080"/>
                  </w:rPr>
                  <w:t>&gt;</w:t>
                </w:r>
              </w:sdtContent>
            </w:sdt>
            <w:r w:rsidRPr="00083B91">
              <w:t xml:space="preserve">, </w:t>
            </w:r>
            <w:sdt>
              <w:sdtPr>
                <w:alias w:val="Consultant ACN/ABN"/>
                <w:tag w:val="Input"/>
                <w:id w:val="-897739611"/>
                <w:placeholder>
                  <w:docPart w:val="F65C0AC3CBC34090BC5C2F55D8B5CCFD"/>
                </w:placeholder>
                <w:showingPlcHdr/>
                <w:dataBinding w:prefixMappings="xmlns:ns0='http://schemas.microsoft.com/office/2006/coverPageProps' " w:xpath="/ns0:CoverPageProperties[1]/ns0:CompanyFax[1]" w:storeItemID="{55AF091B-3C7A-41E3-B477-F2FDAA23CFDA}"/>
                <w:text/>
              </w:sdtPr>
              <w:sdtEndPr/>
              <w:sdtContent>
                <w:r w:rsidR="00497A67" w:rsidRPr="00176A80">
                  <w:rPr>
                    <w:rStyle w:val="PlaceholderText"/>
                    <w:color w:val="800080"/>
                  </w:rPr>
                  <w:t>&lt;</w:t>
                </w:r>
                <w:r w:rsidR="00497A67">
                  <w:rPr>
                    <w:rStyle w:val="PlaceholderText"/>
                    <w:color w:val="800080"/>
                  </w:rPr>
                  <w:t>Insert</w:t>
                </w:r>
                <w:r w:rsidR="00497A67" w:rsidRPr="00176A80">
                  <w:rPr>
                    <w:rStyle w:val="PlaceholderText"/>
                    <w:color w:val="800080"/>
                  </w:rPr>
                  <w:t xml:space="preserve"> ACN/ABN&gt;</w:t>
                </w:r>
              </w:sdtContent>
            </w:sdt>
          </w:p>
          <w:p w14:paraId="644615DD" w14:textId="71998BD1" w:rsidR="00083B91" w:rsidRPr="00083B91" w:rsidRDefault="00083B91" w:rsidP="00083B91">
            <w:r w:rsidRPr="00083B91">
              <w:t xml:space="preserve">Name: </w:t>
            </w:r>
            <w:sdt>
              <w:sdtPr>
                <w:alias w:val="Input"/>
                <w:tag w:val="Input"/>
                <w:id w:val="-999192437"/>
                <w:placeholder>
                  <w:docPart w:val="90F048DA4E5B4872BD62F2DB4DEECBAB"/>
                </w:placeholder>
                <w:showingPlcHdr/>
              </w:sdtPr>
              <w:sdtEndPr/>
              <w:sdtContent>
                <w:r w:rsidR="00A663B0" w:rsidRPr="00F52211">
                  <w:rPr>
                    <w:rStyle w:val="PlaceholderText"/>
                    <w:color w:val="800080"/>
                    <w:lang w:val="fr-FR"/>
                  </w:rPr>
                  <w:t>&lt;Enter information&gt;</w:t>
                </w:r>
              </w:sdtContent>
            </w:sdt>
          </w:p>
          <w:p w14:paraId="6FC1A08A" w14:textId="20D1A41F" w:rsidR="00083B91" w:rsidRPr="00083B91" w:rsidRDefault="00083B91" w:rsidP="00083B91">
            <w:r w:rsidRPr="00083B91">
              <w:t xml:space="preserve">Position: </w:t>
            </w:r>
            <w:sdt>
              <w:sdtPr>
                <w:alias w:val="Input"/>
                <w:tag w:val="Input"/>
                <w:id w:val="966017618"/>
                <w:placeholder>
                  <w:docPart w:val="2AFAA4F8E0824DCABDE92C8E9B0F18E1"/>
                </w:placeholder>
                <w:showingPlcHdr/>
              </w:sdtPr>
              <w:sdtEndPr/>
              <w:sdtContent>
                <w:r w:rsidR="00A663B0" w:rsidRPr="00F52211">
                  <w:rPr>
                    <w:rStyle w:val="PlaceholderText"/>
                    <w:color w:val="800080"/>
                    <w:lang w:val="fr-FR"/>
                  </w:rPr>
                  <w:t>&lt;Enter information&gt;</w:t>
                </w:r>
              </w:sdtContent>
            </w:sdt>
          </w:p>
          <w:p w14:paraId="7238C57E" w14:textId="60046A90" w:rsidR="00083B91" w:rsidRPr="00083B91" w:rsidRDefault="00083B91" w:rsidP="00083B91">
            <w:r w:rsidRPr="00083B91">
              <w:t xml:space="preserve">Address for notices: </w:t>
            </w:r>
            <w:sdt>
              <w:sdtPr>
                <w:alias w:val="Input"/>
                <w:tag w:val="Input"/>
                <w:id w:val="800647518"/>
                <w:placeholder>
                  <w:docPart w:val="EE0DF58CAA624D67A9AECFEC22CBE18C"/>
                </w:placeholder>
                <w:showingPlcHdr/>
              </w:sdtPr>
              <w:sdtEndPr/>
              <w:sdtContent>
                <w:r w:rsidR="00A663B0" w:rsidRPr="00F52211">
                  <w:rPr>
                    <w:rStyle w:val="PlaceholderText"/>
                    <w:color w:val="800080"/>
                    <w:lang w:val="fr-FR"/>
                  </w:rPr>
                  <w:t>&lt;Enter information&gt;</w:t>
                </w:r>
              </w:sdtContent>
            </w:sdt>
          </w:p>
          <w:p w14:paraId="06FD5A41" w14:textId="18DB1B01" w:rsidR="00083B91" w:rsidRPr="00083B91" w:rsidRDefault="00083B91" w:rsidP="00083B91">
            <w:r w:rsidRPr="00083B91">
              <w:t xml:space="preserve">Email: </w:t>
            </w:r>
            <w:sdt>
              <w:sdtPr>
                <w:alias w:val="Input"/>
                <w:tag w:val="Input"/>
                <w:id w:val="-878399202"/>
                <w:placeholder>
                  <w:docPart w:val="A4C10F0FFD364FD29AD9BDDE63ED3559"/>
                </w:placeholder>
                <w:showingPlcHdr/>
              </w:sdtPr>
              <w:sdtEndPr/>
              <w:sdtContent>
                <w:r w:rsidR="00A663B0" w:rsidRPr="00F52211">
                  <w:rPr>
                    <w:rStyle w:val="PlaceholderText"/>
                    <w:color w:val="800080"/>
                    <w:lang w:val="fr-FR"/>
                  </w:rPr>
                  <w:t>&lt;Enter information&gt;</w:t>
                </w:r>
              </w:sdtContent>
            </w:sdt>
          </w:p>
          <w:p w14:paraId="5AEA1C6D" w14:textId="03C3977B" w:rsidR="003D4220" w:rsidRPr="00C953DC" w:rsidRDefault="00083B91" w:rsidP="00083B91">
            <w:r w:rsidRPr="00083B91">
              <w:t xml:space="preserve">Telephone: </w:t>
            </w:r>
            <w:sdt>
              <w:sdtPr>
                <w:alias w:val="Input"/>
                <w:tag w:val="Input"/>
                <w:id w:val="-1034577532"/>
                <w:placeholder>
                  <w:docPart w:val="FF4BB8E301964D899CC53505970A080C"/>
                </w:placeholder>
                <w:showingPlcHdr/>
              </w:sdtPr>
              <w:sdtEndPr/>
              <w:sdtContent>
                <w:r w:rsidR="00A663B0" w:rsidRPr="00F52211">
                  <w:rPr>
                    <w:rStyle w:val="PlaceholderText"/>
                    <w:color w:val="800080"/>
                    <w:lang w:val="fr-FR"/>
                  </w:rPr>
                  <w:t>&lt;Enter information&gt;</w:t>
                </w:r>
              </w:sdtContent>
            </w:sdt>
          </w:p>
        </w:tc>
      </w:tr>
      <w:tr w:rsidR="00083B91" w:rsidRPr="001405CB" w14:paraId="285758BB" w14:textId="77777777" w:rsidTr="0031350F">
        <w:trPr>
          <w:trHeight w:val="370"/>
        </w:trPr>
        <w:tc>
          <w:tcPr>
            <w:tcW w:w="988" w:type="dxa"/>
            <w:vMerge w:val="restart"/>
          </w:tcPr>
          <w:p w14:paraId="666A06A4" w14:textId="7DD3638E" w:rsidR="00083B91" w:rsidRPr="007715BC" w:rsidRDefault="00083B91" w:rsidP="00083B91">
            <w:pPr>
              <w:rPr>
                <w:b/>
              </w:rPr>
            </w:pPr>
            <w:r w:rsidRPr="007715BC">
              <w:rPr>
                <w:b/>
              </w:rPr>
              <w:t>10.</w:t>
            </w:r>
          </w:p>
        </w:tc>
        <w:tc>
          <w:tcPr>
            <w:tcW w:w="2569" w:type="dxa"/>
            <w:vMerge w:val="restart"/>
          </w:tcPr>
          <w:p w14:paraId="0C8DB785" w14:textId="594BB213" w:rsidR="00083B91" w:rsidRPr="008469E6" w:rsidRDefault="00083B91" w:rsidP="00083B91">
            <w:pPr>
              <w:rPr>
                <w:b/>
              </w:rPr>
            </w:pPr>
            <w:r>
              <w:rPr>
                <w:b/>
              </w:rPr>
              <w:t>Fellowship Funds</w:t>
            </w:r>
            <w:r w:rsidRPr="008469E6">
              <w:rPr>
                <w:b/>
              </w:rPr>
              <w:t xml:space="preserve"> </w:t>
            </w:r>
          </w:p>
        </w:tc>
        <w:tc>
          <w:tcPr>
            <w:tcW w:w="3154" w:type="dxa"/>
          </w:tcPr>
          <w:p w14:paraId="33C6190C" w14:textId="77777777" w:rsidR="00083B91" w:rsidRPr="00C953DC" w:rsidRDefault="00083B91" w:rsidP="00083B91">
            <w:r w:rsidRPr="00C953DC">
              <w:t xml:space="preserve">Stipend Funds </w:t>
            </w:r>
          </w:p>
        </w:tc>
        <w:tc>
          <w:tcPr>
            <w:tcW w:w="3628" w:type="dxa"/>
          </w:tcPr>
          <w:p w14:paraId="51BBAFE2" w14:textId="5D48C8F9" w:rsidR="00083B91" w:rsidRPr="00C953DC" w:rsidRDefault="00083B91" w:rsidP="00083B91">
            <w:r>
              <w:t>$</w:t>
            </w:r>
            <w:sdt>
              <w:sdtPr>
                <w:alias w:val="Input"/>
                <w:tag w:val="Input"/>
                <w:id w:val="-468515459"/>
                <w:placeholder>
                  <w:docPart w:val="5D0222AD29FD4D41809B956747725BFF"/>
                </w:placeholder>
                <w:showingPlcHdr/>
              </w:sdtPr>
              <w:sdtEndPr/>
              <w:sdtContent>
                <w:r w:rsidR="00A663B0" w:rsidRPr="00F52211">
                  <w:rPr>
                    <w:rStyle w:val="PlaceholderText"/>
                    <w:color w:val="800080"/>
                    <w:lang w:val="fr-FR"/>
                  </w:rPr>
                  <w:t>&lt;</w:t>
                </w:r>
                <w:r w:rsidR="00A663B0">
                  <w:rPr>
                    <w:rStyle w:val="PlaceholderText"/>
                    <w:color w:val="800080"/>
                    <w:lang w:val="fr-FR"/>
                  </w:rPr>
                  <w:t>XXX</w:t>
                </w:r>
                <w:r w:rsidR="00A663B0" w:rsidRPr="00F52211">
                  <w:rPr>
                    <w:rStyle w:val="PlaceholderText"/>
                    <w:color w:val="800080"/>
                    <w:lang w:val="fr-FR"/>
                  </w:rPr>
                  <w:t>&gt;</w:t>
                </w:r>
              </w:sdtContent>
            </w:sdt>
          </w:p>
        </w:tc>
      </w:tr>
      <w:tr w:rsidR="00083B91" w:rsidRPr="001405CB" w14:paraId="7B8368E6" w14:textId="77777777" w:rsidTr="0031350F">
        <w:trPr>
          <w:trHeight w:val="419"/>
        </w:trPr>
        <w:tc>
          <w:tcPr>
            <w:tcW w:w="988" w:type="dxa"/>
            <w:vMerge/>
          </w:tcPr>
          <w:p w14:paraId="39F3B96D" w14:textId="77777777" w:rsidR="00083B91" w:rsidRPr="007715BC" w:rsidRDefault="00083B91" w:rsidP="00083B91">
            <w:pPr>
              <w:rPr>
                <w:b/>
              </w:rPr>
            </w:pPr>
          </w:p>
        </w:tc>
        <w:tc>
          <w:tcPr>
            <w:tcW w:w="2569" w:type="dxa"/>
            <w:vMerge/>
          </w:tcPr>
          <w:p w14:paraId="561D6CFA" w14:textId="77777777" w:rsidR="00083B91" w:rsidRPr="008469E6" w:rsidRDefault="00083B91" w:rsidP="00083B91">
            <w:pPr>
              <w:rPr>
                <w:b/>
              </w:rPr>
            </w:pPr>
          </w:p>
        </w:tc>
        <w:tc>
          <w:tcPr>
            <w:tcW w:w="3154" w:type="dxa"/>
          </w:tcPr>
          <w:p w14:paraId="41EA9F9E" w14:textId="77777777" w:rsidR="00083B91" w:rsidRPr="00C953DC" w:rsidRDefault="00083B91" w:rsidP="00083B91">
            <w:r w:rsidRPr="00C953DC">
              <w:t>Operating Funds</w:t>
            </w:r>
          </w:p>
        </w:tc>
        <w:tc>
          <w:tcPr>
            <w:tcW w:w="3628" w:type="dxa"/>
          </w:tcPr>
          <w:p w14:paraId="60FA4058" w14:textId="701487DD" w:rsidR="00083B91" w:rsidRPr="00C953DC" w:rsidRDefault="00083B91" w:rsidP="00083B91">
            <w:r w:rsidRPr="00796BC3">
              <w:t>$</w:t>
            </w:r>
            <w:sdt>
              <w:sdtPr>
                <w:alias w:val="Input"/>
                <w:tag w:val="Input"/>
                <w:id w:val="-894126963"/>
                <w:placeholder>
                  <w:docPart w:val="E276B466CFAC4DC79B8DB1FE05666333"/>
                </w:placeholder>
                <w:showingPlcHdr/>
              </w:sdtPr>
              <w:sdtEndPr/>
              <w:sdtContent>
                <w:r w:rsidR="00A663B0" w:rsidRPr="00796BC3">
                  <w:rPr>
                    <w:rStyle w:val="PlaceholderText"/>
                    <w:color w:val="800080"/>
                    <w:lang w:val="fr-FR"/>
                  </w:rPr>
                  <w:t>&lt;XXX&gt;</w:t>
                </w:r>
              </w:sdtContent>
            </w:sdt>
          </w:p>
        </w:tc>
      </w:tr>
      <w:tr w:rsidR="00083B91" w:rsidRPr="001405CB" w14:paraId="29267DE9" w14:textId="77777777" w:rsidTr="0031350F">
        <w:trPr>
          <w:trHeight w:val="394"/>
        </w:trPr>
        <w:tc>
          <w:tcPr>
            <w:tcW w:w="988" w:type="dxa"/>
            <w:vMerge/>
          </w:tcPr>
          <w:p w14:paraId="7B5C4633" w14:textId="77777777" w:rsidR="00083B91" w:rsidRPr="007715BC" w:rsidRDefault="00083B91" w:rsidP="00083B91">
            <w:pPr>
              <w:rPr>
                <w:b/>
              </w:rPr>
            </w:pPr>
          </w:p>
        </w:tc>
        <w:tc>
          <w:tcPr>
            <w:tcW w:w="2569" w:type="dxa"/>
            <w:vMerge/>
          </w:tcPr>
          <w:p w14:paraId="1DFDFC1B" w14:textId="77777777" w:rsidR="00083B91" w:rsidRPr="008469E6" w:rsidRDefault="00083B91" w:rsidP="00083B91">
            <w:pPr>
              <w:rPr>
                <w:b/>
              </w:rPr>
            </w:pPr>
          </w:p>
        </w:tc>
        <w:tc>
          <w:tcPr>
            <w:tcW w:w="3154" w:type="dxa"/>
          </w:tcPr>
          <w:p w14:paraId="33BD48BD" w14:textId="77777777" w:rsidR="00083B91" w:rsidRPr="00C953DC" w:rsidRDefault="00083B91" w:rsidP="00083B91">
            <w:r w:rsidRPr="00C953DC">
              <w:t>Travel Funds</w:t>
            </w:r>
          </w:p>
        </w:tc>
        <w:tc>
          <w:tcPr>
            <w:tcW w:w="3628" w:type="dxa"/>
          </w:tcPr>
          <w:p w14:paraId="7F9C4596" w14:textId="7D97D692" w:rsidR="00083B91" w:rsidRPr="00C953DC" w:rsidRDefault="00083B91" w:rsidP="00083B91">
            <w:r w:rsidRPr="00796BC3">
              <w:t>$</w:t>
            </w:r>
            <w:sdt>
              <w:sdtPr>
                <w:alias w:val="Input"/>
                <w:tag w:val="Input"/>
                <w:id w:val="1194268764"/>
                <w:placeholder>
                  <w:docPart w:val="8FE0E477DE4649429E502BE9E7971DD6"/>
                </w:placeholder>
                <w:showingPlcHdr/>
              </w:sdtPr>
              <w:sdtEndPr/>
              <w:sdtContent>
                <w:r w:rsidR="00A663B0" w:rsidRPr="00796BC3">
                  <w:rPr>
                    <w:rStyle w:val="PlaceholderText"/>
                    <w:color w:val="800080"/>
                    <w:lang w:val="fr-FR"/>
                  </w:rPr>
                  <w:t>&lt;XXX&gt;</w:t>
                </w:r>
              </w:sdtContent>
            </w:sdt>
          </w:p>
        </w:tc>
      </w:tr>
      <w:tr w:rsidR="00083B91" w:rsidRPr="001405CB" w14:paraId="66BEC160" w14:textId="77777777" w:rsidTr="0031350F">
        <w:trPr>
          <w:trHeight w:val="391"/>
        </w:trPr>
        <w:tc>
          <w:tcPr>
            <w:tcW w:w="988" w:type="dxa"/>
            <w:vMerge/>
          </w:tcPr>
          <w:p w14:paraId="44B91535" w14:textId="77777777" w:rsidR="00083B91" w:rsidRPr="007715BC" w:rsidRDefault="00083B91" w:rsidP="00083B91">
            <w:pPr>
              <w:rPr>
                <w:b/>
              </w:rPr>
            </w:pPr>
          </w:p>
        </w:tc>
        <w:tc>
          <w:tcPr>
            <w:tcW w:w="2569" w:type="dxa"/>
            <w:vMerge/>
          </w:tcPr>
          <w:p w14:paraId="0B6F69A0" w14:textId="77777777" w:rsidR="00083B91" w:rsidRPr="008469E6" w:rsidRDefault="00083B91" w:rsidP="00083B91">
            <w:pPr>
              <w:rPr>
                <w:b/>
              </w:rPr>
            </w:pPr>
          </w:p>
        </w:tc>
        <w:tc>
          <w:tcPr>
            <w:tcW w:w="3154" w:type="dxa"/>
          </w:tcPr>
          <w:p w14:paraId="4C33CAA8" w14:textId="7DE3E22A" w:rsidR="00083B91" w:rsidRPr="00C953DC" w:rsidRDefault="00083B91" w:rsidP="00083B91">
            <w:r w:rsidRPr="00C953DC">
              <w:t xml:space="preserve">Total </w:t>
            </w:r>
            <w:r>
              <w:t>Fellowship Funds</w:t>
            </w:r>
          </w:p>
        </w:tc>
        <w:tc>
          <w:tcPr>
            <w:tcW w:w="3628" w:type="dxa"/>
          </w:tcPr>
          <w:p w14:paraId="79F27D53" w14:textId="67F7143F" w:rsidR="00083B91" w:rsidRPr="00C953DC" w:rsidRDefault="00083B91" w:rsidP="00083B91">
            <w:r w:rsidRPr="00E5071C">
              <w:rPr>
                <w:b/>
                <w:bCs/>
              </w:rPr>
              <w:t>$</w:t>
            </w:r>
            <w:sdt>
              <w:sdtPr>
                <w:rPr>
                  <w:b/>
                  <w:bCs/>
                </w:rPr>
                <w:alias w:val="Input"/>
                <w:tag w:val="Input"/>
                <w:id w:val="-960956720"/>
                <w:placeholder>
                  <w:docPart w:val="BDD0CC15766E4E8F9BFAFD7B66E9A871"/>
                </w:placeholder>
                <w:showingPlcHdr/>
              </w:sdtPr>
              <w:sdtEndPr/>
              <w:sdtContent>
                <w:r w:rsidR="00A663B0" w:rsidRPr="00796BC3">
                  <w:rPr>
                    <w:rStyle w:val="PlaceholderText"/>
                    <w:color w:val="800080"/>
                    <w:lang w:val="fr-FR"/>
                  </w:rPr>
                  <w:t>&lt;XXX&gt;</w:t>
                </w:r>
              </w:sdtContent>
            </w:sdt>
          </w:p>
        </w:tc>
      </w:tr>
      <w:tr w:rsidR="0031350F" w:rsidRPr="001405CB" w14:paraId="21FF0C8E" w14:textId="77777777" w:rsidTr="0031350F">
        <w:trPr>
          <w:trHeight w:val="391"/>
        </w:trPr>
        <w:tc>
          <w:tcPr>
            <w:tcW w:w="988" w:type="dxa"/>
          </w:tcPr>
          <w:p w14:paraId="4BFDB237" w14:textId="776BDCF1" w:rsidR="0031350F" w:rsidRPr="007715BC" w:rsidRDefault="0031350F" w:rsidP="00F7309C">
            <w:pPr>
              <w:rPr>
                <w:b/>
              </w:rPr>
            </w:pPr>
            <w:r>
              <w:rPr>
                <w:b/>
              </w:rPr>
              <w:t>11</w:t>
            </w:r>
          </w:p>
        </w:tc>
        <w:tc>
          <w:tcPr>
            <w:tcW w:w="2569" w:type="dxa"/>
          </w:tcPr>
          <w:p w14:paraId="5EAAB2FB" w14:textId="79D045C3" w:rsidR="0031350F" w:rsidRPr="008469E6" w:rsidRDefault="0031350F" w:rsidP="00F7309C">
            <w:pPr>
              <w:rPr>
                <w:b/>
              </w:rPr>
            </w:pPr>
            <w:r w:rsidRPr="00176A80">
              <w:rPr>
                <w:b/>
              </w:rPr>
              <w:t>Milestones</w:t>
            </w:r>
          </w:p>
        </w:tc>
        <w:tc>
          <w:tcPr>
            <w:tcW w:w="6782" w:type="dxa"/>
            <w:gridSpan w:val="2"/>
          </w:tcPr>
          <w:tbl>
            <w:tblPr>
              <w:tblStyle w:val="GRDCdefault"/>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3"/>
              <w:gridCol w:w="3279"/>
              <w:gridCol w:w="1376"/>
              <w:gridCol w:w="1358"/>
            </w:tblGrid>
            <w:tr w:rsidR="0031350F" w:rsidRPr="00176A80" w14:paraId="4D74B068" w14:textId="77777777" w:rsidTr="00083B91">
              <w:trPr>
                <w:cnfStyle w:val="100000000000" w:firstRow="1" w:lastRow="0" w:firstColumn="0" w:lastColumn="0" w:oddVBand="0" w:evenVBand="0" w:oddHBand="0" w:evenHBand="0" w:firstRowFirstColumn="0" w:firstRowLastColumn="0" w:lastRowFirstColumn="0" w:lastRowLastColumn="0"/>
              </w:trPr>
              <w:tc>
                <w:tcPr>
                  <w:tcW w:w="421" w:type="pct"/>
                  <w:shd w:val="clear" w:color="auto" w:fill="E5EFEA" w:themeFill="background2" w:themeFillTint="66"/>
                </w:tcPr>
                <w:p w14:paraId="318711BC" w14:textId="77777777" w:rsidR="0031350F" w:rsidRPr="00176A80" w:rsidRDefault="0031350F" w:rsidP="0031350F">
                  <w:pPr>
                    <w:rPr>
                      <w:sz w:val="21"/>
                    </w:rPr>
                  </w:pPr>
                  <w:r w:rsidRPr="00176A80">
                    <w:rPr>
                      <w:sz w:val="21"/>
                    </w:rPr>
                    <w:t>No.</w:t>
                  </w:r>
                </w:p>
              </w:tc>
              <w:tc>
                <w:tcPr>
                  <w:tcW w:w="2497" w:type="pct"/>
                  <w:shd w:val="clear" w:color="auto" w:fill="E5EFEA" w:themeFill="background2" w:themeFillTint="66"/>
                </w:tcPr>
                <w:p w14:paraId="25C02640" w14:textId="77777777" w:rsidR="0031350F" w:rsidRPr="00176A80" w:rsidRDefault="0031350F" w:rsidP="0031350F">
                  <w:pPr>
                    <w:rPr>
                      <w:sz w:val="21"/>
                    </w:rPr>
                  </w:pPr>
                  <w:r w:rsidRPr="00176A80">
                    <w:rPr>
                      <w:sz w:val="21"/>
                    </w:rPr>
                    <w:t>Description</w:t>
                  </w:r>
                </w:p>
              </w:tc>
              <w:tc>
                <w:tcPr>
                  <w:tcW w:w="1048" w:type="pct"/>
                  <w:shd w:val="clear" w:color="auto" w:fill="E5EFEA" w:themeFill="background2" w:themeFillTint="66"/>
                </w:tcPr>
                <w:p w14:paraId="57882DA1" w14:textId="77777777" w:rsidR="0031350F" w:rsidRPr="00176A80" w:rsidRDefault="0031350F" w:rsidP="0031350F">
                  <w:pPr>
                    <w:rPr>
                      <w:sz w:val="21"/>
                    </w:rPr>
                  </w:pPr>
                  <w:r w:rsidRPr="00176A80">
                    <w:rPr>
                      <w:sz w:val="21"/>
                    </w:rPr>
                    <w:t>Due Date</w:t>
                  </w:r>
                </w:p>
              </w:tc>
              <w:tc>
                <w:tcPr>
                  <w:tcW w:w="1034" w:type="pct"/>
                  <w:shd w:val="clear" w:color="auto" w:fill="E5EFEA" w:themeFill="background2" w:themeFillTint="66"/>
                </w:tcPr>
                <w:p w14:paraId="1E4B652A" w14:textId="77777777" w:rsidR="0031350F" w:rsidRPr="00176A80" w:rsidRDefault="0031350F" w:rsidP="0031350F">
                  <w:pPr>
                    <w:jc w:val="right"/>
                    <w:rPr>
                      <w:sz w:val="21"/>
                    </w:rPr>
                  </w:pPr>
                  <w:r w:rsidRPr="00176A80">
                    <w:rPr>
                      <w:sz w:val="21"/>
                    </w:rPr>
                    <w:t>Amount payable</w:t>
                  </w:r>
                  <w:r w:rsidRPr="00176A80">
                    <w:rPr>
                      <w:sz w:val="21"/>
                    </w:rPr>
                    <w:br/>
                    <w:t>(GST exclusive)</w:t>
                  </w:r>
                </w:p>
              </w:tc>
            </w:tr>
            <w:tr w:rsidR="00083B91" w:rsidRPr="00176A80" w14:paraId="7CD3F014" w14:textId="77777777" w:rsidTr="00083B91">
              <w:tc>
                <w:tcPr>
                  <w:tcW w:w="421" w:type="pct"/>
                </w:tcPr>
                <w:p w14:paraId="10A06FCF" w14:textId="3E522387" w:rsidR="00083B91" w:rsidRPr="00176A80" w:rsidRDefault="00083B91" w:rsidP="00083B91">
                  <w:r>
                    <w:rPr>
                      <w:b/>
                      <w:bCs/>
                    </w:rPr>
                    <w:t>101</w:t>
                  </w:r>
                </w:p>
              </w:tc>
              <w:tc>
                <w:tcPr>
                  <w:tcW w:w="2497" w:type="pct"/>
                </w:tcPr>
                <w:p w14:paraId="75EE0C7F" w14:textId="157A14C2" w:rsidR="00083B91" w:rsidRPr="00176A80" w:rsidRDefault="00083B91" w:rsidP="00083B91"/>
              </w:tc>
              <w:tc>
                <w:tcPr>
                  <w:tcW w:w="1048" w:type="pct"/>
                </w:tcPr>
                <w:p w14:paraId="48625C19" w14:textId="2AB3A1A0" w:rsidR="00083B91" w:rsidRPr="00FC66C5" w:rsidRDefault="00083B91" w:rsidP="00083B91">
                  <w:pPr>
                    <w:rPr>
                      <w:b/>
                      <w:bCs/>
                    </w:rPr>
                  </w:pPr>
                </w:p>
              </w:tc>
              <w:tc>
                <w:tcPr>
                  <w:tcW w:w="1034" w:type="pct"/>
                </w:tcPr>
                <w:p w14:paraId="0073FD95" w14:textId="67698F8C" w:rsidR="00083B91" w:rsidRPr="00FC66C5" w:rsidRDefault="00FC66C5" w:rsidP="00083B91">
                  <w:pPr>
                    <w:jc w:val="right"/>
                    <w:rPr>
                      <w:b/>
                      <w:bCs/>
                    </w:rPr>
                  </w:pPr>
                  <w:r w:rsidRPr="00FC66C5">
                    <w:rPr>
                      <w:b/>
                      <w:bCs/>
                    </w:rPr>
                    <w:t>$</w:t>
                  </w:r>
                </w:p>
              </w:tc>
            </w:tr>
          </w:tbl>
          <w:p w14:paraId="2636DE68" w14:textId="77777777" w:rsidR="0031350F" w:rsidRPr="00796BC3" w:rsidRDefault="0031350F" w:rsidP="00F7309C"/>
        </w:tc>
      </w:tr>
    </w:tbl>
    <w:p w14:paraId="43FEAEAF" w14:textId="77777777" w:rsidR="003D4220" w:rsidRPr="00DF3FE3" w:rsidRDefault="003D4220" w:rsidP="00DF3FE3"/>
    <w:p w14:paraId="118B52F2" w14:textId="77777777" w:rsidR="00F52211" w:rsidRDefault="00F52211">
      <w:r>
        <w:br w:type="page"/>
      </w:r>
    </w:p>
    <w:p w14:paraId="17A3FF44" w14:textId="340382C7" w:rsidR="000120B9" w:rsidRDefault="00F52211" w:rsidP="00A663B0">
      <w:pPr>
        <w:pStyle w:val="Heading1"/>
        <w:sectPr w:rsidR="000120B9" w:rsidSect="004C191E">
          <w:headerReference w:type="even" r:id="rId18"/>
          <w:headerReference w:type="default" r:id="rId19"/>
          <w:footerReference w:type="even" r:id="rId20"/>
          <w:footerReference w:type="default" r:id="rId21"/>
          <w:headerReference w:type="first" r:id="rId22"/>
          <w:footerReference w:type="first" r:id="rId23"/>
          <w:pgSz w:w="11906" w:h="16838" w:code="9"/>
          <w:pgMar w:top="851" w:right="851" w:bottom="1418" w:left="851" w:header="284" w:footer="397" w:gutter="0"/>
          <w:cols w:space="720"/>
          <w:docGrid w:linePitch="299"/>
        </w:sectPr>
      </w:pPr>
      <w:bookmarkStart w:id="360" w:name="_Ref135148853"/>
      <w:bookmarkStart w:id="361" w:name="_Ref135148889"/>
      <w:bookmarkStart w:id="362" w:name="_Toc161732725"/>
      <w:r>
        <w:lastRenderedPageBreak/>
        <w:t xml:space="preserve">Schedule </w:t>
      </w:r>
      <w:bookmarkEnd w:id="360"/>
      <w:bookmarkEnd w:id="361"/>
      <w:r w:rsidR="007715BC">
        <w:t>2 – Application</w:t>
      </w:r>
      <w:bookmarkEnd w:id="362"/>
    </w:p>
    <w:p w14:paraId="44DFF3D8" w14:textId="77777777" w:rsidR="007715BC" w:rsidRPr="007715BC" w:rsidRDefault="007715BC" w:rsidP="00A663B0">
      <w:pPr>
        <w:pStyle w:val="Heading1"/>
      </w:pPr>
    </w:p>
    <w:sectPr w:rsidR="007715BC" w:rsidRPr="007715BC" w:rsidSect="004C191E">
      <w:pgSz w:w="16838" w:h="11906" w:orient="landscape" w:code="9"/>
      <w:pgMar w:top="851" w:right="851" w:bottom="851" w:left="1418" w:header="284"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4DA9B" w14:textId="77777777" w:rsidR="007D345B" w:rsidRDefault="007D345B" w:rsidP="00FE3E51">
      <w:pPr>
        <w:spacing w:before="0"/>
      </w:pPr>
      <w:r>
        <w:separator/>
      </w:r>
    </w:p>
  </w:endnote>
  <w:endnote w:type="continuationSeparator" w:id="0">
    <w:p w14:paraId="638FE648" w14:textId="77777777" w:rsidR="007D345B" w:rsidRDefault="007D345B" w:rsidP="00FE3E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roxima Nova">
    <w:panose1 w:val="02000506030000020004"/>
    <w:charset w:val="00"/>
    <w:family w:val="modern"/>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58" w:name="_iDocIDField99899a38-5834-4329-a1ad-30c6"/>
  <w:p w14:paraId="2925E906" w14:textId="3F4AC312" w:rsidR="00BD7F00" w:rsidRDefault="00BD7F00">
    <w:pPr>
      <w:pStyle w:val="DocID"/>
    </w:pPr>
    <w:r>
      <w:fldChar w:fldCharType="begin"/>
    </w:r>
    <w:r>
      <w:instrText xml:space="preserve">  DOCPROPERTY "CUS_DocIDChunk0" </w:instrText>
    </w:r>
    <w:r>
      <w:fldChar w:fldCharType="separate"/>
    </w:r>
    <w:r w:rsidR="000120B9">
      <w:rPr>
        <w:b/>
        <w:bCs/>
        <w:lang w:val="en-US"/>
      </w:rPr>
      <w:t>Error! Unknown document property name.</w:t>
    </w:r>
    <w:r>
      <w:fldChar w:fldCharType="end"/>
    </w:r>
    <w:bookmarkEnd w:id="35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347016079"/>
      <w:docPartObj>
        <w:docPartGallery w:val="Page Numbers (Bottom of Page)"/>
        <w:docPartUnique/>
      </w:docPartObj>
    </w:sdtPr>
    <w:sdtEndPr>
      <w:rPr>
        <w:noProof/>
      </w:rPr>
    </w:sdtEndPr>
    <w:sdtContent>
      <w:p w14:paraId="3D11045A" w14:textId="054E5E1D" w:rsidR="00025D97" w:rsidRDefault="00025D97">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1754E728" w14:textId="2DD0C48C" w:rsidR="00BD7F00" w:rsidRDefault="00BD7F00" w:rsidP="00096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59" w:name="_iDocIDFieldd6eb2391-47dd-4436-b74f-ac72"/>
  <w:p w14:paraId="03657117" w14:textId="282F5767" w:rsidR="00BD7F00" w:rsidRDefault="00BD7F00">
    <w:pPr>
      <w:pStyle w:val="DocID"/>
    </w:pPr>
    <w:r>
      <w:fldChar w:fldCharType="begin"/>
    </w:r>
    <w:r>
      <w:instrText xml:space="preserve">  DOCPROPERTY "CUS_DocIDChunk0" </w:instrText>
    </w:r>
    <w:r>
      <w:fldChar w:fldCharType="separate"/>
    </w:r>
    <w:r w:rsidR="000120B9">
      <w:rPr>
        <w:b/>
        <w:bCs/>
        <w:lang w:val="en-US"/>
      </w:rPr>
      <w:t>Error! Unknown document property name.</w:t>
    </w:r>
    <w:r>
      <w:fldChar w:fldCharType="end"/>
    </w:r>
    <w:bookmarkEnd w:id="35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48C9C" w14:textId="77777777" w:rsidR="007D345B" w:rsidRDefault="007D345B" w:rsidP="00FE3E51">
      <w:pPr>
        <w:spacing w:before="0"/>
      </w:pPr>
      <w:r>
        <w:separator/>
      </w:r>
    </w:p>
  </w:footnote>
  <w:footnote w:type="continuationSeparator" w:id="0">
    <w:p w14:paraId="233562C7" w14:textId="77777777" w:rsidR="007D345B" w:rsidRDefault="007D345B" w:rsidP="00FE3E5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9853B" w14:textId="462B950F" w:rsidR="00EE4F10" w:rsidRDefault="00EE4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674B4" w14:textId="1102392B" w:rsidR="005B36E2" w:rsidRDefault="005B36E2" w:rsidP="006F6F98">
    <w:pPr>
      <w:pStyle w:val="Header"/>
      <w:spacing w:after="1440"/>
    </w:pPr>
    <w:r>
      <w:rPr>
        <w:noProof/>
        <w:lang w:val="en-GB" w:eastAsia="en-GB"/>
      </w:rPr>
      <w:drawing>
        <wp:anchor distT="0" distB="0" distL="114300" distR="114300" simplePos="0" relativeHeight="251659264" behindDoc="0" locked="1" layoutInCell="1" allowOverlap="1" wp14:anchorId="2D380385" wp14:editId="58EBCEE5">
          <wp:simplePos x="0" y="0"/>
          <wp:positionH relativeFrom="rightMargin">
            <wp:posOffset>-1843405</wp:posOffset>
          </wp:positionH>
          <wp:positionV relativeFrom="page">
            <wp:posOffset>299085</wp:posOffset>
          </wp:positionV>
          <wp:extent cx="1962000" cy="1008000"/>
          <wp:effectExtent l="0" t="0" r="635" b="1905"/>
          <wp:wrapNone/>
          <wp:docPr id="107" name="Picture 6"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000" cy="10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47704" w14:textId="6708ED5A" w:rsidR="005B36E2" w:rsidRDefault="005B3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4F028" w14:textId="69A6FC57" w:rsidR="00EE4F10" w:rsidRDefault="00EE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99424A6"/>
    <w:lvl w:ilvl="0">
      <w:start w:val="1"/>
      <w:numFmt w:val="bullet"/>
      <w:pStyle w:val="ListBullet3"/>
      <w:lvlText w:val=""/>
      <w:lvlJc w:val="left"/>
      <w:pPr>
        <w:tabs>
          <w:tab w:val="num" w:pos="720"/>
        </w:tabs>
        <w:ind w:left="720" w:hanging="720"/>
      </w:pPr>
      <w:rPr>
        <w:rFonts w:ascii="Wingdings" w:hAnsi="Wingdings" w:hint="default"/>
      </w:rPr>
    </w:lvl>
  </w:abstractNum>
  <w:abstractNum w:abstractNumId="1" w15:restartNumberingAfterBreak="0">
    <w:nsid w:val="FFFFFF83"/>
    <w:multiLevelType w:val="singleLevel"/>
    <w:tmpl w:val="81ECD57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6A47125"/>
    <w:multiLevelType w:val="hybridMultilevel"/>
    <w:tmpl w:val="6852A01C"/>
    <w:lvl w:ilvl="0" w:tplc="FA60C5F2">
      <w:numFmt w:val="bullet"/>
      <w:lvlText w:val="-"/>
      <w:lvlJc w:val="left"/>
      <w:pPr>
        <w:ind w:left="720" w:hanging="360"/>
      </w:pPr>
      <w:rPr>
        <w:rFonts w:ascii="Proxima Nova" w:eastAsiaTheme="minorHAnsi" w:hAnsi="Proxima Nov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424E69"/>
    <w:multiLevelType w:val="hybridMultilevel"/>
    <w:tmpl w:val="CBBED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8B1A9F"/>
    <w:multiLevelType w:val="multilevel"/>
    <w:tmpl w:val="2B3E73D4"/>
    <w:name w:val="ListMultiLevel"/>
    <w:lvl w:ilvl="0">
      <w:start w:val="1"/>
      <w:numFmt w:val="decimal"/>
      <w:pStyle w:val="Listmultilevel1"/>
      <w:lvlText w:val="%1"/>
      <w:lvlJc w:val="left"/>
      <w:pPr>
        <w:ind w:left="425" w:hanging="425"/>
      </w:pPr>
      <w:rPr>
        <w:rFonts w:hint="default"/>
      </w:rPr>
    </w:lvl>
    <w:lvl w:ilvl="1">
      <w:start w:val="1"/>
      <w:numFmt w:val="decimal"/>
      <w:pStyle w:val="Listmultilevel2"/>
      <w:lvlText w:val="%1.%2"/>
      <w:lvlJc w:val="left"/>
      <w:pPr>
        <w:ind w:left="851" w:hanging="426"/>
      </w:pPr>
      <w:rPr>
        <w:rFonts w:hint="default"/>
      </w:rPr>
    </w:lvl>
    <w:lvl w:ilvl="2">
      <w:start w:val="1"/>
      <w:numFmt w:val="lowerLetter"/>
      <w:pStyle w:val="Listmultilevel3"/>
      <w:lvlText w:val="(%3)"/>
      <w:lvlJc w:val="left"/>
      <w:pPr>
        <w:ind w:left="1276" w:hanging="425"/>
      </w:pPr>
      <w:rPr>
        <w:rFonts w:hint="default"/>
      </w:rPr>
    </w:lvl>
    <w:lvl w:ilvl="3">
      <w:start w:val="1"/>
      <w:numFmt w:val="lowerRoman"/>
      <w:pStyle w:val="Listmultilevel4"/>
      <w:lvlText w:val="(%4)"/>
      <w:lvlJc w:val="left"/>
      <w:pPr>
        <w:ind w:left="1701" w:hanging="425"/>
      </w:pPr>
      <w:rPr>
        <w:rFonts w:hint="default"/>
      </w:rPr>
    </w:lvl>
    <w:lvl w:ilvl="4">
      <w:start w:val="1"/>
      <w:numFmt w:val="upperRoman"/>
      <w:pStyle w:val="Listmultilevel5"/>
      <w:lvlText w:val="(%5)"/>
      <w:lvlJc w:val="left"/>
      <w:pPr>
        <w:ind w:left="2126"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093F2A"/>
    <w:multiLevelType w:val="hybridMultilevel"/>
    <w:tmpl w:val="C032C4B6"/>
    <w:lvl w:ilvl="0" w:tplc="1AB4C946">
      <w:start w:val="1"/>
      <w:numFmt w:val="bullet"/>
      <w:pStyle w:val="tabledash"/>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5504E4C"/>
    <w:multiLevelType w:val="hybridMultilevel"/>
    <w:tmpl w:val="5D2E2CEC"/>
    <w:lvl w:ilvl="0" w:tplc="BC045F0C">
      <w:start w:val="1"/>
      <w:numFmt w:val="bullet"/>
      <w:pStyle w:val="tablebullet"/>
      <w:lvlText w:val=""/>
      <w:lvlJc w:val="left"/>
      <w:pPr>
        <w:tabs>
          <w:tab w:val="num" w:pos="170"/>
        </w:tabs>
        <w:ind w:left="170" w:hanging="17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50DB0"/>
    <w:multiLevelType w:val="multilevel"/>
    <w:tmpl w:val="3C526B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2D2FA4"/>
    <w:multiLevelType w:val="multilevel"/>
    <w:tmpl w:val="0360B9C8"/>
    <w:lvl w:ilvl="0">
      <w:start w:val="1"/>
      <w:numFmt w:val="decimal"/>
      <w:pStyle w:val="ListNumber"/>
      <w:lvlText w:val="%1"/>
      <w:lvlJc w:val="left"/>
      <w:pPr>
        <w:tabs>
          <w:tab w:val="num" w:pos="425"/>
        </w:tabs>
        <w:ind w:left="425" w:hanging="425"/>
      </w:pPr>
      <w:rPr>
        <w:rFonts w:hint="default"/>
      </w:rPr>
    </w:lvl>
    <w:lvl w:ilvl="1">
      <w:start w:val="1"/>
      <w:numFmt w:val="decimal"/>
      <w:pStyle w:val="ListNumber21"/>
      <w:lvlText w:val="%1.%2"/>
      <w:lvlJc w:val="left"/>
      <w:pPr>
        <w:tabs>
          <w:tab w:val="num" w:pos="851"/>
        </w:tabs>
        <w:ind w:left="851" w:hanging="426"/>
      </w:pPr>
      <w:rPr>
        <w:rFonts w:hint="default"/>
      </w:rPr>
    </w:lvl>
    <w:lvl w:ilvl="2">
      <w:start w:val="1"/>
      <w:numFmt w:val="decimal"/>
      <w:lvlText w:val="%1.%2.%3"/>
      <w:lvlJc w:val="left"/>
      <w:pPr>
        <w:tabs>
          <w:tab w:val="num" w:pos="1571"/>
        </w:tabs>
        <w:ind w:left="1276" w:hanging="425"/>
      </w:pPr>
      <w:rPr>
        <w:rFonts w:hint="default"/>
      </w:rPr>
    </w:lvl>
    <w:lvl w:ilvl="3">
      <w:start w:val="1"/>
      <w:numFmt w:val="decimal"/>
      <w:lvlText w:val="%1."/>
      <w:lvlJc w:val="left"/>
      <w:pPr>
        <w:tabs>
          <w:tab w:val="num" w:pos="720"/>
        </w:tabs>
        <w:ind w:left="720" w:hanging="720"/>
      </w:pPr>
      <w:rPr>
        <w:rFonts w:hint="default"/>
      </w:rPr>
    </w:lvl>
    <w:lvl w:ilvl="4">
      <w:start w:val="1"/>
      <w:numFmt w:val="decimal"/>
      <w:lvlText w:val="%1.%2"/>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D997F4F"/>
    <w:multiLevelType w:val="multilevel"/>
    <w:tmpl w:val="3116762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none"/>
      <w:lvlRestart w:val="0"/>
      <w:lvlText w:val=""/>
      <w:lvlJc w:val="left"/>
      <w:pPr>
        <w:ind w:left="567" w:firstLine="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BA786D"/>
    <w:multiLevelType w:val="multilevel"/>
    <w:tmpl w:val="A8320B26"/>
    <w:lvl w:ilvl="0">
      <w:start w:val="1"/>
      <w:numFmt w:val="decimal"/>
      <w:pStyle w:val="Provisions1"/>
      <w:lvlText w:val="%1"/>
      <w:lvlJc w:val="left"/>
      <w:pPr>
        <w:ind w:left="567" w:hanging="567"/>
      </w:pPr>
      <w:rPr>
        <w:rFonts w:hint="default"/>
      </w:rPr>
    </w:lvl>
    <w:lvl w:ilvl="1">
      <w:start w:val="1"/>
      <w:numFmt w:val="decimal"/>
      <w:pStyle w:val="Provisions2"/>
      <w:lvlText w:val="%1.%2"/>
      <w:lvlJc w:val="left"/>
      <w:pPr>
        <w:ind w:left="567" w:hanging="567"/>
      </w:pPr>
      <w:rPr>
        <w:rFonts w:ascii="Arial" w:hAnsi="Arial" w:hint="default"/>
        <w:b w:val="0"/>
        <w:i w:val="0"/>
      </w:rPr>
    </w:lvl>
    <w:lvl w:ilvl="2">
      <w:start w:val="1"/>
      <w:numFmt w:val="lowerLetter"/>
      <w:pStyle w:val="Provisions3"/>
      <w:lvlText w:val="(%3)"/>
      <w:lvlJc w:val="left"/>
      <w:pPr>
        <w:ind w:left="1134" w:hanging="567"/>
      </w:pPr>
      <w:rPr>
        <w:rFonts w:hint="default"/>
      </w:rPr>
    </w:lvl>
    <w:lvl w:ilvl="3">
      <w:start w:val="1"/>
      <w:numFmt w:val="lowerRoman"/>
      <w:pStyle w:val="Provisions4"/>
      <w:lvlText w:val="(%4)"/>
      <w:lvlJc w:val="left"/>
      <w:pPr>
        <w:ind w:left="1701" w:hanging="567"/>
      </w:pPr>
      <w:rPr>
        <w:rFonts w:hint="default"/>
      </w:rPr>
    </w:lvl>
    <w:lvl w:ilvl="4">
      <w:start w:val="1"/>
      <w:numFmt w:val="decimal"/>
      <w:pStyle w:val="Provisions5"/>
      <w:lvlText w:val="(%5)"/>
      <w:lvlJc w:val="left"/>
      <w:pPr>
        <w:ind w:left="2268" w:hanging="567"/>
      </w:pPr>
      <w:rPr>
        <w:rFonts w:hint="default"/>
      </w:rPr>
    </w:lvl>
    <w:lvl w:ilvl="5">
      <w:start w:val="1"/>
      <w:numFmt w:val="upperRoman"/>
      <w:pStyle w:val="Provisions6"/>
      <w:lvlText w:val="(%6)"/>
      <w:lvlJc w:val="left"/>
      <w:pPr>
        <w:ind w:left="283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EB27F85"/>
    <w:multiLevelType w:val="multilevel"/>
    <w:tmpl w:val="3116762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none"/>
      <w:lvlRestart w:val="0"/>
      <w:lvlText w:val=""/>
      <w:lvlJc w:val="left"/>
      <w:pPr>
        <w:ind w:left="567" w:firstLine="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0D449FC"/>
    <w:multiLevelType w:val="hybridMultilevel"/>
    <w:tmpl w:val="3D6CB6C4"/>
    <w:lvl w:ilvl="0" w:tplc="0B82DE92">
      <w:start w:val="1"/>
      <w:numFmt w:val="upperLetter"/>
      <w:pStyle w:val="Listalpha"/>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DD2D99"/>
    <w:multiLevelType w:val="multilevel"/>
    <w:tmpl w:val="F44EF410"/>
    <w:lvl w:ilvl="0">
      <w:start w:val="1"/>
      <w:numFmt w:val="none"/>
      <w:lvlText w:val="%1"/>
      <w:lvlJc w:val="left"/>
      <w:pPr>
        <w:ind w:left="851" w:hanging="851"/>
      </w:pPr>
      <w:rPr>
        <w:rFonts w:hint="default"/>
        <w:b w:val="0"/>
        <w:i w:val="0"/>
      </w:rPr>
    </w:lvl>
    <w:lvl w:ilvl="1">
      <w:start w:val="1"/>
      <w:numFmt w:val="none"/>
      <w:lvlText w:val="%1.%2"/>
      <w:lvlJc w:val="left"/>
      <w:pPr>
        <w:ind w:left="851" w:hanging="851"/>
      </w:pPr>
      <w:rPr>
        <w:rFonts w:hint="default"/>
        <w:b w:val="0"/>
        <w:i w:val="0"/>
      </w:rPr>
    </w:lvl>
    <w:lvl w:ilvl="2">
      <w:start w:val="1"/>
      <w:numFmt w:val="none"/>
      <w:lvlText w:val="%1.%2.%3"/>
      <w:lvlJc w:val="left"/>
      <w:pPr>
        <w:ind w:left="851" w:hanging="851"/>
      </w:pPr>
      <w:rPr>
        <w:rFonts w:hint="default"/>
        <w:b w:val="0"/>
        <w:i w:val="0"/>
      </w:rPr>
    </w:lvl>
    <w:lvl w:ilvl="3">
      <w:start w:val="1"/>
      <w:numFmt w:val="none"/>
      <w:lvlText w:val="%1.%2.%3.%4"/>
      <w:lvlJc w:val="left"/>
      <w:pPr>
        <w:ind w:left="851" w:hanging="851"/>
      </w:pPr>
      <w:rPr>
        <w:rFonts w:hint="default"/>
      </w:rPr>
    </w:lvl>
    <w:lvl w:ilvl="4">
      <w:start w:val="1"/>
      <w:numFmt w:val="none"/>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14" w15:restartNumberingAfterBreak="0">
    <w:nsid w:val="498D6E17"/>
    <w:multiLevelType w:val="multilevel"/>
    <w:tmpl w:val="824E74DC"/>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CC3604B"/>
    <w:multiLevelType w:val="multilevel"/>
    <w:tmpl w:val="08FAB24A"/>
    <w:lvl w:ilvl="0">
      <w:start w:val="1"/>
      <w:numFmt w:val="bullet"/>
      <w:pStyle w:val="ListBullet1"/>
      <w:lvlText w:val=""/>
      <w:lvlJc w:val="left"/>
      <w:pPr>
        <w:ind w:left="425" w:hanging="425"/>
      </w:pPr>
      <w:rPr>
        <w:rFonts w:ascii="Symbol" w:hAnsi="Symbol" w:hint="default"/>
      </w:rPr>
    </w:lvl>
    <w:lvl w:ilvl="1">
      <w:start w:val="1"/>
      <w:numFmt w:val="bullet"/>
      <w:pStyle w:val="ListBullet2"/>
      <w:lvlText w:val=""/>
      <w:lvlJc w:val="left"/>
      <w:pPr>
        <w:ind w:left="851" w:hanging="426"/>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B3A70ED"/>
    <w:multiLevelType w:val="multilevel"/>
    <w:tmpl w:val="3116762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none"/>
      <w:lvlRestart w:val="0"/>
      <w:lvlText w:val=""/>
      <w:lvlJc w:val="left"/>
      <w:pPr>
        <w:ind w:left="567" w:firstLine="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EE504A7"/>
    <w:multiLevelType w:val="multilevel"/>
    <w:tmpl w:val="3C526B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2A2706"/>
    <w:multiLevelType w:val="multilevel"/>
    <w:tmpl w:val="93CED9BE"/>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decimal"/>
      <w:lvlText w:val="(%5)"/>
      <w:lvlJc w:val="left"/>
      <w:pPr>
        <w:ind w:left="2268"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BAA0C3D"/>
    <w:multiLevelType w:val="multilevel"/>
    <w:tmpl w:val="7B1A24BE"/>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38095186">
    <w:abstractNumId w:val="13"/>
  </w:num>
  <w:num w:numId="2" w16cid:durableId="1017124391">
    <w:abstractNumId w:val="6"/>
  </w:num>
  <w:num w:numId="3" w16cid:durableId="1114442832">
    <w:abstractNumId w:val="13"/>
  </w:num>
  <w:num w:numId="4" w16cid:durableId="20535770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2108792">
    <w:abstractNumId w:val="10"/>
  </w:num>
  <w:num w:numId="6" w16cid:durableId="674574102">
    <w:abstractNumId w:val="12"/>
  </w:num>
  <w:num w:numId="7" w16cid:durableId="1951549588">
    <w:abstractNumId w:val="5"/>
  </w:num>
  <w:num w:numId="8" w16cid:durableId="1327855397">
    <w:abstractNumId w:val="8"/>
  </w:num>
  <w:num w:numId="9" w16cid:durableId="1375816245">
    <w:abstractNumId w:val="14"/>
  </w:num>
  <w:num w:numId="10" w16cid:durableId="1171798157">
    <w:abstractNumId w:val="3"/>
  </w:num>
  <w:num w:numId="11" w16cid:durableId="568879687">
    <w:abstractNumId w:val="1"/>
  </w:num>
  <w:num w:numId="12" w16cid:durableId="292369119">
    <w:abstractNumId w:val="4"/>
  </w:num>
  <w:num w:numId="13" w16cid:durableId="1436293571">
    <w:abstractNumId w:val="7"/>
  </w:num>
  <w:num w:numId="14" w16cid:durableId="747265485">
    <w:abstractNumId w:val="17"/>
  </w:num>
  <w:num w:numId="15" w16cid:durableId="389812701">
    <w:abstractNumId w:val="19"/>
  </w:num>
  <w:num w:numId="16" w16cid:durableId="9142458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5424796">
    <w:abstractNumId w:val="11"/>
  </w:num>
  <w:num w:numId="18" w16cid:durableId="1452433558">
    <w:abstractNumId w:val="9"/>
  </w:num>
  <w:num w:numId="19" w16cid:durableId="1540587018">
    <w:abstractNumId w:val="16"/>
  </w:num>
  <w:num w:numId="20" w16cid:durableId="362751226">
    <w:abstractNumId w:val="18"/>
  </w:num>
  <w:num w:numId="21" w16cid:durableId="19666213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0240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07970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31642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60790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4408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007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008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8214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7028045">
    <w:abstractNumId w:val="10"/>
  </w:num>
  <w:num w:numId="31" w16cid:durableId="313265177">
    <w:abstractNumId w:val="0"/>
  </w:num>
  <w:num w:numId="32" w16cid:durableId="646134615">
    <w:abstractNumId w:val="10"/>
  </w:num>
  <w:num w:numId="33" w16cid:durableId="890338328">
    <w:abstractNumId w:val="10"/>
  </w:num>
  <w:num w:numId="34" w16cid:durableId="1668051571">
    <w:abstractNumId w:val="10"/>
  </w:num>
  <w:num w:numId="35" w16cid:durableId="790900321">
    <w:abstractNumId w:val="10"/>
  </w:num>
  <w:num w:numId="36" w16cid:durableId="1312254542">
    <w:abstractNumId w:val="10"/>
  </w:num>
  <w:num w:numId="37" w16cid:durableId="210614933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E2"/>
    <w:rsid w:val="0000008B"/>
    <w:rsid w:val="00000BF6"/>
    <w:rsid w:val="00002F97"/>
    <w:rsid w:val="00003229"/>
    <w:rsid w:val="00003428"/>
    <w:rsid w:val="000044E0"/>
    <w:rsid w:val="00004872"/>
    <w:rsid w:val="00005082"/>
    <w:rsid w:val="00007D5E"/>
    <w:rsid w:val="00010250"/>
    <w:rsid w:val="000113D8"/>
    <w:rsid w:val="000120B9"/>
    <w:rsid w:val="000149A3"/>
    <w:rsid w:val="00015FE2"/>
    <w:rsid w:val="000177E4"/>
    <w:rsid w:val="000202AA"/>
    <w:rsid w:val="00020571"/>
    <w:rsid w:val="00022287"/>
    <w:rsid w:val="00022FCA"/>
    <w:rsid w:val="000230DA"/>
    <w:rsid w:val="0002338D"/>
    <w:rsid w:val="00024B30"/>
    <w:rsid w:val="00024F08"/>
    <w:rsid w:val="00025145"/>
    <w:rsid w:val="00025D97"/>
    <w:rsid w:val="000274A7"/>
    <w:rsid w:val="00030545"/>
    <w:rsid w:val="00030A1A"/>
    <w:rsid w:val="0003332A"/>
    <w:rsid w:val="0003401B"/>
    <w:rsid w:val="00035F55"/>
    <w:rsid w:val="0003679E"/>
    <w:rsid w:val="0003778D"/>
    <w:rsid w:val="00037C3F"/>
    <w:rsid w:val="00042040"/>
    <w:rsid w:val="000425C2"/>
    <w:rsid w:val="000445E0"/>
    <w:rsid w:val="000450BA"/>
    <w:rsid w:val="000467E4"/>
    <w:rsid w:val="00046DB2"/>
    <w:rsid w:val="00051E6B"/>
    <w:rsid w:val="00053264"/>
    <w:rsid w:val="000556B7"/>
    <w:rsid w:val="00056187"/>
    <w:rsid w:val="00060A30"/>
    <w:rsid w:val="00061D37"/>
    <w:rsid w:val="00062984"/>
    <w:rsid w:val="000636A4"/>
    <w:rsid w:val="0006372E"/>
    <w:rsid w:val="00064A52"/>
    <w:rsid w:val="00066D26"/>
    <w:rsid w:val="0007009F"/>
    <w:rsid w:val="00070956"/>
    <w:rsid w:val="00072E63"/>
    <w:rsid w:val="000765BF"/>
    <w:rsid w:val="00077572"/>
    <w:rsid w:val="00077DA9"/>
    <w:rsid w:val="00081990"/>
    <w:rsid w:val="00081B13"/>
    <w:rsid w:val="00083B91"/>
    <w:rsid w:val="00084057"/>
    <w:rsid w:val="000850F7"/>
    <w:rsid w:val="000852CF"/>
    <w:rsid w:val="00085DBA"/>
    <w:rsid w:val="0009125C"/>
    <w:rsid w:val="00091DBA"/>
    <w:rsid w:val="000926AD"/>
    <w:rsid w:val="00092CAD"/>
    <w:rsid w:val="000931B8"/>
    <w:rsid w:val="00093A33"/>
    <w:rsid w:val="0009420E"/>
    <w:rsid w:val="000947DC"/>
    <w:rsid w:val="00094C58"/>
    <w:rsid w:val="00096F70"/>
    <w:rsid w:val="000A12D0"/>
    <w:rsid w:val="000A3D55"/>
    <w:rsid w:val="000A4FC8"/>
    <w:rsid w:val="000A5E4E"/>
    <w:rsid w:val="000A6500"/>
    <w:rsid w:val="000A69C3"/>
    <w:rsid w:val="000A79EA"/>
    <w:rsid w:val="000B0290"/>
    <w:rsid w:val="000B3A3D"/>
    <w:rsid w:val="000B439F"/>
    <w:rsid w:val="000B4F82"/>
    <w:rsid w:val="000B5C65"/>
    <w:rsid w:val="000B60DE"/>
    <w:rsid w:val="000B6C32"/>
    <w:rsid w:val="000B7FFB"/>
    <w:rsid w:val="000C0B6C"/>
    <w:rsid w:val="000C148C"/>
    <w:rsid w:val="000C2B02"/>
    <w:rsid w:val="000C2B44"/>
    <w:rsid w:val="000C35AB"/>
    <w:rsid w:val="000C3B68"/>
    <w:rsid w:val="000C4A5A"/>
    <w:rsid w:val="000C5F82"/>
    <w:rsid w:val="000C66DB"/>
    <w:rsid w:val="000C752F"/>
    <w:rsid w:val="000C7D59"/>
    <w:rsid w:val="000D18D5"/>
    <w:rsid w:val="000D1F84"/>
    <w:rsid w:val="000D39E1"/>
    <w:rsid w:val="000D524E"/>
    <w:rsid w:val="000D5551"/>
    <w:rsid w:val="000D595C"/>
    <w:rsid w:val="000D5ADA"/>
    <w:rsid w:val="000D678A"/>
    <w:rsid w:val="000D69C9"/>
    <w:rsid w:val="000E2256"/>
    <w:rsid w:val="000E5C1E"/>
    <w:rsid w:val="000E77A1"/>
    <w:rsid w:val="000F2533"/>
    <w:rsid w:val="000F2AF5"/>
    <w:rsid w:val="000F3C5E"/>
    <w:rsid w:val="000F54CA"/>
    <w:rsid w:val="000F57F0"/>
    <w:rsid w:val="000F6675"/>
    <w:rsid w:val="000F732B"/>
    <w:rsid w:val="00100252"/>
    <w:rsid w:val="00101271"/>
    <w:rsid w:val="00101797"/>
    <w:rsid w:val="00101B7E"/>
    <w:rsid w:val="00104100"/>
    <w:rsid w:val="001050A3"/>
    <w:rsid w:val="00105183"/>
    <w:rsid w:val="001052C2"/>
    <w:rsid w:val="00105758"/>
    <w:rsid w:val="001101D3"/>
    <w:rsid w:val="001114FF"/>
    <w:rsid w:val="00111B33"/>
    <w:rsid w:val="0011449D"/>
    <w:rsid w:val="0011593F"/>
    <w:rsid w:val="0011604A"/>
    <w:rsid w:val="00116B11"/>
    <w:rsid w:val="00116BA8"/>
    <w:rsid w:val="0011771D"/>
    <w:rsid w:val="001228AD"/>
    <w:rsid w:val="00122D7C"/>
    <w:rsid w:val="00123FF4"/>
    <w:rsid w:val="0012461C"/>
    <w:rsid w:val="00125E4E"/>
    <w:rsid w:val="00127BA5"/>
    <w:rsid w:val="00127E72"/>
    <w:rsid w:val="00132E5D"/>
    <w:rsid w:val="00134CDB"/>
    <w:rsid w:val="00135181"/>
    <w:rsid w:val="00137A80"/>
    <w:rsid w:val="001443E4"/>
    <w:rsid w:val="00144FB5"/>
    <w:rsid w:val="00146EFA"/>
    <w:rsid w:val="0014722C"/>
    <w:rsid w:val="00152085"/>
    <w:rsid w:val="00153243"/>
    <w:rsid w:val="001539CB"/>
    <w:rsid w:val="00154616"/>
    <w:rsid w:val="0015514F"/>
    <w:rsid w:val="00161C55"/>
    <w:rsid w:val="00162535"/>
    <w:rsid w:val="00162AC4"/>
    <w:rsid w:val="0016437E"/>
    <w:rsid w:val="00164760"/>
    <w:rsid w:val="00164F5B"/>
    <w:rsid w:val="00170210"/>
    <w:rsid w:val="00170771"/>
    <w:rsid w:val="00171EF1"/>
    <w:rsid w:val="00172756"/>
    <w:rsid w:val="00175E48"/>
    <w:rsid w:val="0018007F"/>
    <w:rsid w:val="0018396D"/>
    <w:rsid w:val="001839CD"/>
    <w:rsid w:val="001848C9"/>
    <w:rsid w:val="00184DD1"/>
    <w:rsid w:val="00185C10"/>
    <w:rsid w:val="001864C3"/>
    <w:rsid w:val="001869A0"/>
    <w:rsid w:val="00186EC6"/>
    <w:rsid w:val="00187454"/>
    <w:rsid w:val="001879EE"/>
    <w:rsid w:val="00190D38"/>
    <w:rsid w:val="00191E94"/>
    <w:rsid w:val="00191F52"/>
    <w:rsid w:val="00192DB0"/>
    <w:rsid w:val="001941FA"/>
    <w:rsid w:val="001951BE"/>
    <w:rsid w:val="00195E07"/>
    <w:rsid w:val="00195F98"/>
    <w:rsid w:val="001A00D6"/>
    <w:rsid w:val="001A0240"/>
    <w:rsid w:val="001A2A5F"/>
    <w:rsid w:val="001A4939"/>
    <w:rsid w:val="001A4BE7"/>
    <w:rsid w:val="001A4DC0"/>
    <w:rsid w:val="001A5A61"/>
    <w:rsid w:val="001A6112"/>
    <w:rsid w:val="001B7EE7"/>
    <w:rsid w:val="001C0976"/>
    <w:rsid w:val="001C19DF"/>
    <w:rsid w:val="001C3E77"/>
    <w:rsid w:val="001C47DF"/>
    <w:rsid w:val="001C63C6"/>
    <w:rsid w:val="001C6AA3"/>
    <w:rsid w:val="001C771B"/>
    <w:rsid w:val="001C797F"/>
    <w:rsid w:val="001D1174"/>
    <w:rsid w:val="001D126E"/>
    <w:rsid w:val="001D66BE"/>
    <w:rsid w:val="001E0EE3"/>
    <w:rsid w:val="001E342A"/>
    <w:rsid w:val="001E3941"/>
    <w:rsid w:val="001E62FE"/>
    <w:rsid w:val="001E74CC"/>
    <w:rsid w:val="001F057F"/>
    <w:rsid w:val="001F35DF"/>
    <w:rsid w:val="001F7204"/>
    <w:rsid w:val="001F7FB4"/>
    <w:rsid w:val="00201392"/>
    <w:rsid w:val="002022B1"/>
    <w:rsid w:val="002028DD"/>
    <w:rsid w:val="00203DE7"/>
    <w:rsid w:val="002044F9"/>
    <w:rsid w:val="002058C4"/>
    <w:rsid w:val="00206145"/>
    <w:rsid w:val="002061C6"/>
    <w:rsid w:val="002122D7"/>
    <w:rsid w:val="00213E59"/>
    <w:rsid w:val="002146FC"/>
    <w:rsid w:val="00214EE7"/>
    <w:rsid w:val="00217443"/>
    <w:rsid w:val="0022705E"/>
    <w:rsid w:val="00230A7E"/>
    <w:rsid w:val="00231960"/>
    <w:rsid w:val="00233562"/>
    <w:rsid w:val="00242C01"/>
    <w:rsid w:val="002435E9"/>
    <w:rsid w:val="00246C80"/>
    <w:rsid w:val="00246F70"/>
    <w:rsid w:val="002474A3"/>
    <w:rsid w:val="00252FED"/>
    <w:rsid w:val="002545A8"/>
    <w:rsid w:val="00260F3E"/>
    <w:rsid w:val="00265698"/>
    <w:rsid w:val="002661B1"/>
    <w:rsid w:val="00266888"/>
    <w:rsid w:val="0026749B"/>
    <w:rsid w:val="00270966"/>
    <w:rsid w:val="002731BA"/>
    <w:rsid w:val="00274E23"/>
    <w:rsid w:val="00274FD6"/>
    <w:rsid w:val="00275100"/>
    <w:rsid w:val="00275B9A"/>
    <w:rsid w:val="00275CD5"/>
    <w:rsid w:val="00276EA1"/>
    <w:rsid w:val="00277947"/>
    <w:rsid w:val="0028002D"/>
    <w:rsid w:val="002823E3"/>
    <w:rsid w:val="0028290E"/>
    <w:rsid w:val="00283D59"/>
    <w:rsid w:val="0028485C"/>
    <w:rsid w:val="002851F1"/>
    <w:rsid w:val="002856AE"/>
    <w:rsid w:val="00285CDF"/>
    <w:rsid w:val="002864A5"/>
    <w:rsid w:val="00286958"/>
    <w:rsid w:val="0028730F"/>
    <w:rsid w:val="002876FA"/>
    <w:rsid w:val="00287B13"/>
    <w:rsid w:val="002901D6"/>
    <w:rsid w:val="00291993"/>
    <w:rsid w:val="00292BC4"/>
    <w:rsid w:val="00295213"/>
    <w:rsid w:val="00295755"/>
    <w:rsid w:val="0029771B"/>
    <w:rsid w:val="002A01BD"/>
    <w:rsid w:val="002A1948"/>
    <w:rsid w:val="002A2FA2"/>
    <w:rsid w:val="002A3536"/>
    <w:rsid w:val="002A3549"/>
    <w:rsid w:val="002A5905"/>
    <w:rsid w:val="002A5F2E"/>
    <w:rsid w:val="002A7C27"/>
    <w:rsid w:val="002A7DF6"/>
    <w:rsid w:val="002A7E2C"/>
    <w:rsid w:val="002B1731"/>
    <w:rsid w:val="002B2989"/>
    <w:rsid w:val="002B3814"/>
    <w:rsid w:val="002B4AD7"/>
    <w:rsid w:val="002B4EE7"/>
    <w:rsid w:val="002B68B2"/>
    <w:rsid w:val="002B6A9C"/>
    <w:rsid w:val="002B7C29"/>
    <w:rsid w:val="002C3D4B"/>
    <w:rsid w:val="002D1EBB"/>
    <w:rsid w:val="002D247C"/>
    <w:rsid w:val="002D4A8B"/>
    <w:rsid w:val="002D519E"/>
    <w:rsid w:val="002D5F30"/>
    <w:rsid w:val="002D6B6C"/>
    <w:rsid w:val="002D742C"/>
    <w:rsid w:val="002E02D4"/>
    <w:rsid w:val="002E4508"/>
    <w:rsid w:val="002E5553"/>
    <w:rsid w:val="002E59BB"/>
    <w:rsid w:val="002E6F05"/>
    <w:rsid w:val="002F1DAA"/>
    <w:rsid w:val="002F3958"/>
    <w:rsid w:val="002F4709"/>
    <w:rsid w:val="002F5852"/>
    <w:rsid w:val="002F5C91"/>
    <w:rsid w:val="00302EC2"/>
    <w:rsid w:val="00303603"/>
    <w:rsid w:val="00303839"/>
    <w:rsid w:val="00304D7F"/>
    <w:rsid w:val="00304DE7"/>
    <w:rsid w:val="00305107"/>
    <w:rsid w:val="0030600D"/>
    <w:rsid w:val="003065CD"/>
    <w:rsid w:val="00306DC0"/>
    <w:rsid w:val="00311526"/>
    <w:rsid w:val="00312975"/>
    <w:rsid w:val="0031350F"/>
    <w:rsid w:val="003158DF"/>
    <w:rsid w:val="003174C8"/>
    <w:rsid w:val="00317C92"/>
    <w:rsid w:val="00320559"/>
    <w:rsid w:val="00320908"/>
    <w:rsid w:val="003231B7"/>
    <w:rsid w:val="0032487C"/>
    <w:rsid w:val="00327AC0"/>
    <w:rsid w:val="00330097"/>
    <w:rsid w:val="003308AA"/>
    <w:rsid w:val="00330CAB"/>
    <w:rsid w:val="00332968"/>
    <w:rsid w:val="0033435E"/>
    <w:rsid w:val="003349BB"/>
    <w:rsid w:val="00335AE6"/>
    <w:rsid w:val="00337B80"/>
    <w:rsid w:val="00337BB1"/>
    <w:rsid w:val="003407EC"/>
    <w:rsid w:val="003460BA"/>
    <w:rsid w:val="00347289"/>
    <w:rsid w:val="00351009"/>
    <w:rsid w:val="003514E9"/>
    <w:rsid w:val="003552CE"/>
    <w:rsid w:val="00361966"/>
    <w:rsid w:val="00361A45"/>
    <w:rsid w:val="00361E91"/>
    <w:rsid w:val="00363F1F"/>
    <w:rsid w:val="0036435F"/>
    <w:rsid w:val="003702F0"/>
    <w:rsid w:val="003708B8"/>
    <w:rsid w:val="00370B57"/>
    <w:rsid w:val="00370D0D"/>
    <w:rsid w:val="003715A2"/>
    <w:rsid w:val="00371E24"/>
    <w:rsid w:val="00372147"/>
    <w:rsid w:val="00373CCB"/>
    <w:rsid w:val="003741B0"/>
    <w:rsid w:val="00375977"/>
    <w:rsid w:val="00376E6A"/>
    <w:rsid w:val="00381120"/>
    <w:rsid w:val="00381468"/>
    <w:rsid w:val="003823CE"/>
    <w:rsid w:val="00383FDF"/>
    <w:rsid w:val="00384052"/>
    <w:rsid w:val="00384073"/>
    <w:rsid w:val="00385E02"/>
    <w:rsid w:val="003872DA"/>
    <w:rsid w:val="00390E3C"/>
    <w:rsid w:val="00391C60"/>
    <w:rsid w:val="00392FC2"/>
    <w:rsid w:val="0039312A"/>
    <w:rsid w:val="00393DC1"/>
    <w:rsid w:val="003940C6"/>
    <w:rsid w:val="003946F4"/>
    <w:rsid w:val="00394A57"/>
    <w:rsid w:val="00395036"/>
    <w:rsid w:val="003957C8"/>
    <w:rsid w:val="00396BEC"/>
    <w:rsid w:val="00396E1E"/>
    <w:rsid w:val="003A2009"/>
    <w:rsid w:val="003A3E25"/>
    <w:rsid w:val="003A4C35"/>
    <w:rsid w:val="003A52DD"/>
    <w:rsid w:val="003A621C"/>
    <w:rsid w:val="003A762F"/>
    <w:rsid w:val="003A7963"/>
    <w:rsid w:val="003B07D2"/>
    <w:rsid w:val="003B0E59"/>
    <w:rsid w:val="003B1200"/>
    <w:rsid w:val="003B1ED2"/>
    <w:rsid w:val="003B297C"/>
    <w:rsid w:val="003B338B"/>
    <w:rsid w:val="003B3B0C"/>
    <w:rsid w:val="003B3D58"/>
    <w:rsid w:val="003B3E17"/>
    <w:rsid w:val="003B47DF"/>
    <w:rsid w:val="003B4956"/>
    <w:rsid w:val="003B50DA"/>
    <w:rsid w:val="003C118A"/>
    <w:rsid w:val="003C256A"/>
    <w:rsid w:val="003C4021"/>
    <w:rsid w:val="003C57CD"/>
    <w:rsid w:val="003C69E6"/>
    <w:rsid w:val="003D064A"/>
    <w:rsid w:val="003D0EBD"/>
    <w:rsid w:val="003D14ED"/>
    <w:rsid w:val="003D4220"/>
    <w:rsid w:val="003D4BDE"/>
    <w:rsid w:val="003D4EAD"/>
    <w:rsid w:val="003D5175"/>
    <w:rsid w:val="003D7F28"/>
    <w:rsid w:val="003E101B"/>
    <w:rsid w:val="003E5C8B"/>
    <w:rsid w:val="003E6356"/>
    <w:rsid w:val="003F1247"/>
    <w:rsid w:val="003F34FA"/>
    <w:rsid w:val="003F3530"/>
    <w:rsid w:val="003F6A02"/>
    <w:rsid w:val="003F6E02"/>
    <w:rsid w:val="003F77F3"/>
    <w:rsid w:val="0040147A"/>
    <w:rsid w:val="00401DAA"/>
    <w:rsid w:val="00402F68"/>
    <w:rsid w:val="00405D48"/>
    <w:rsid w:val="00406319"/>
    <w:rsid w:val="00407D49"/>
    <w:rsid w:val="00410B77"/>
    <w:rsid w:val="00411A48"/>
    <w:rsid w:val="00412810"/>
    <w:rsid w:val="00414C56"/>
    <w:rsid w:val="00415073"/>
    <w:rsid w:val="00417EAE"/>
    <w:rsid w:val="00422563"/>
    <w:rsid w:val="00422AE1"/>
    <w:rsid w:val="00422C48"/>
    <w:rsid w:val="00423405"/>
    <w:rsid w:val="0042762D"/>
    <w:rsid w:val="004279E1"/>
    <w:rsid w:val="00431A0D"/>
    <w:rsid w:val="00431C0B"/>
    <w:rsid w:val="00432753"/>
    <w:rsid w:val="0043533A"/>
    <w:rsid w:val="0043731F"/>
    <w:rsid w:val="00437705"/>
    <w:rsid w:val="00437DAC"/>
    <w:rsid w:val="0044052C"/>
    <w:rsid w:val="0044217C"/>
    <w:rsid w:val="00442857"/>
    <w:rsid w:val="004436C2"/>
    <w:rsid w:val="00443C6A"/>
    <w:rsid w:val="00443EFC"/>
    <w:rsid w:val="004456E3"/>
    <w:rsid w:val="00445FF1"/>
    <w:rsid w:val="00446219"/>
    <w:rsid w:val="00446DF7"/>
    <w:rsid w:val="004471D6"/>
    <w:rsid w:val="0044796E"/>
    <w:rsid w:val="00450561"/>
    <w:rsid w:val="00450D7B"/>
    <w:rsid w:val="00451C02"/>
    <w:rsid w:val="00452577"/>
    <w:rsid w:val="00453093"/>
    <w:rsid w:val="00453EC4"/>
    <w:rsid w:val="00456E8A"/>
    <w:rsid w:val="00457D3B"/>
    <w:rsid w:val="004601D2"/>
    <w:rsid w:val="00464409"/>
    <w:rsid w:val="00465505"/>
    <w:rsid w:val="00466278"/>
    <w:rsid w:val="004777B8"/>
    <w:rsid w:val="00477FCB"/>
    <w:rsid w:val="00482582"/>
    <w:rsid w:val="004838AB"/>
    <w:rsid w:val="0048534D"/>
    <w:rsid w:val="00487671"/>
    <w:rsid w:val="004909F4"/>
    <w:rsid w:val="00490F2A"/>
    <w:rsid w:val="00491380"/>
    <w:rsid w:val="004935F9"/>
    <w:rsid w:val="004939ED"/>
    <w:rsid w:val="00493BD6"/>
    <w:rsid w:val="00494570"/>
    <w:rsid w:val="004947AA"/>
    <w:rsid w:val="00495125"/>
    <w:rsid w:val="00497186"/>
    <w:rsid w:val="0049746D"/>
    <w:rsid w:val="00497A67"/>
    <w:rsid w:val="004A2094"/>
    <w:rsid w:val="004A253B"/>
    <w:rsid w:val="004A3825"/>
    <w:rsid w:val="004A5DFD"/>
    <w:rsid w:val="004A69E3"/>
    <w:rsid w:val="004A776C"/>
    <w:rsid w:val="004A7807"/>
    <w:rsid w:val="004B02C0"/>
    <w:rsid w:val="004B10A4"/>
    <w:rsid w:val="004B7CAC"/>
    <w:rsid w:val="004C191E"/>
    <w:rsid w:val="004C2FA9"/>
    <w:rsid w:val="004C39A4"/>
    <w:rsid w:val="004D1445"/>
    <w:rsid w:val="004D36F2"/>
    <w:rsid w:val="004D498D"/>
    <w:rsid w:val="004D4C71"/>
    <w:rsid w:val="004D5764"/>
    <w:rsid w:val="004D7EFF"/>
    <w:rsid w:val="004E0066"/>
    <w:rsid w:val="004E07F2"/>
    <w:rsid w:val="004E383E"/>
    <w:rsid w:val="004E454B"/>
    <w:rsid w:val="004E45AB"/>
    <w:rsid w:val="004E4604"/>
    <w:rsid w:val="004E4DA9"/>
    <w:rsid w:val="004E51CC"/>
    <w:rsid w:val="004E56EF"/>
    <w:rsid w:val="004F1A5D"/>
    <w:rsid w:val="004F28B7"/>
    <w:rsid w:val="004F3423"/>
    <w:rsid w:val="004F37DF"/>
    <w:rsid w:val="004F40D2"/>
    <w:rsid w:val="004F5961"/>
    <w:rsid w:val="004F718F"/>
    <w:rsid w:val="004F73AE"/>
    <w:rsid w:val="00503C54"/>
    <w:rsid w:val="00503D90"/>
    <w:rsid w:val="00507333"/>
    <w:rsid w:val="00507B11"/>
    <w:rsid w:val="00510D75"/>
    <w:rsid w:val="00513881"/>
    <w:rsid w:val="00515A1D"/>
    <w:rsid w:val="00515BC1"/>
    <w:rsid w:val="00517763"/>
    <w:rsid w:val="00520ADD"/>
    <w:rsid w:val="005212A2"/>
    <w:rsid w:val="005220F3"/>
    <w:rsid w:val="00523D48"/>
    <w:rsid w:val="0052644E"/>
    <w:rsid w:val="00532FCC"/>
    <w:rsid w:val="005346F7"/>
    <w:rsid w:val="00537947"/>
    <w:rsid w:val="00541AF6"/>
    <w:rsid w:val="005423A1"/>
    <w:rsid w:val="00543442"/>
    <w:rsid w:val="00543D69"/>
    <w:rsid w:val="0054562F"/>
    <w:rsid w:val="00545A9B"/>
    <w:rsid w:val="00546CE7"/>
    <w:rsid w:val="00546DDB"/>
    <w:rsid w:val="0054719B"/>
    <w:rsid w:val="00550500"/>
    <w:rsid w:val="00552308"/>
    <w:rsid w:val="0055336B"/>
    <w:rsid w:val="0055383D"/>
    <w:rsid w:val="005569D0"/>
    <w:rsid w:val="00556D4E"/>
    <w:rsid w:val="00557738"/>
    <w:rsid w:val="00561489"/>
    <w:rsid w:val="005628A2"/>
    <w:rsid w:val="0056488E"/>
    <w:rsid w:val="00564BD0"/>
    <w:rsid w:val="00564D25"/>
    <w:rsid w:val="00564F96"/>
    <w:rsid w:val="00565463"/>
    <w:rsid w:val="0056592B"/>
    <w:rsid w:val="00566637"/>
    <w:rsid w:val="0057001E"/>
    <w:rsid w:val="0057088D"/>
    <w:rsid w:val="00570F9F"/>
    <w:rsid w:val="00575718"/>
    <w:rsid w:val="00575874"/>
    <w:rsid w:val="0057639E"/>
    <w:rsid w:val="00576F3D"/>
    <w:rsid w:val="005775E9"/>
    <w:rsid w:val="005813E1"/>
    <w:rsid w:val="00590737"/>
    <w:rsid w:val="00591FAB"/>
    <w:rsid w:val="005922CF"/>
    <w:rsid w:val="00595C0A"/>
    <w:rsid w:val="00595C54"/>
    <w:rsid w:val="005978B9"/>
    <w:rsid w:val="005A366A"/>
    <w:rsid w:val="005A40F6"/>
    <w:rsid w:val="005A6261"/>
    <w:rsid w:val="005A70CD"/>
    <w:rsid w:val="005B065E"/>
    <w:rsid w:val="005B36E2"/>
    <w:rsid w:val="005B50F3"/>
    <w:rsid w:val="005C04B8"/>
    <w:rsid w:val="005C186D"/>
    <w:rsid w:val="005C2AB9"/>
    <w:rsid w:val="005C31CB"/>
    <w:rsid w:val="005C392B"/>
    <w:rsid w:val="005C506A"/>
    <w:rsid w:val="005C5603"/>
    <w:rsid w:val="005C6309"/>
    <w:rsid w:val="005D1CF6"/>
    <w:rsid w:val="005D46A3"/>
    <w:rsid w:val="005D70AE"/>
    <w:rsid w:val="005D7E57"/>
    <w:rsid w:val="005E4773"/>
    <w:rsid w:val="005E575B"/>
    <w:rsid w:val="005E68D6"/>
    <w:rsid w:val="005E6EE4"/>
    <w:rsid w:val="005E7A92"/>
    <w:rsid w:val="005F148D"/>
    <w:rsid w:val="005F36A4"/>
    <w:rsid w:val="005F3A6D"/>
    <w:rsid w:val="005F3DFC"/>
    <w:rsid w:val="005F419C"/>
    <w:rsid w:val="005F5526"/>
    <w:rsid w:val="005F6FFC"/>
    <w:rsid w:val="005F7F59"/>
    <w:rsid w:val="00600CA5"/>
    <w:rsid w:val="00606211"/>
    <w:rsid w:val="006069AD"/>
    <w:rsid w:val="006135AC"/>
    <w:rsid w:val="00614186"/>
    <w:rsid w:val="006142BA"/>
    <w:rsid w:val="00614ADB"/>
    <w:rsid w:val="0061745D"/>
    <w:rsid w:val="00617A68"/>
    <w:rsid w:val="0062052C"/>
    <w:rsid w:val="00620FB0"/>
    <w:rsid w:val="00621233"/>
    <w:rsid w:val="00621877"/>
    <w:rsid w:val="006229F1"/>
    <w:rsid w:val="00623218"/>
    <w:rsid w:val="006236F2"/>
    <w:rsid w:val="00623E8C"/>
    <w:rsid w:val="006240E4"/>
    <w:rsid w:val="00626614"/>
    <w:rsid w:val="006266F2"/>
    <w:rsid w:val="0062688F"/>
    <w:rsid w:val="006279E5"/>
    <w:rsid w:val="00630007"/>
    <w:rsid w:val="0063074B"/>
    <w:rsid w:val="00631DD9"/>
    <w:rsid w:val="006329BB"/>
    <w:rsid w:val="00633078"/>
    <w:rsid w:val="00633556"/>
    <w:rsid w:val="0063360F"/>
    <w:rsid w:val="00643931"/>
    <w:rsid w:val="00643D1C"/>
    <w:rsid w:val="006449BF"/>
    <w:rsid w:val="00645258"/>
    <w:rsid w:val="00645D8C"/>
    <w:rsid w:val="0064732A"/>
    <w:rsid w:val="0064737A"/>
    <w:rsid w:val="0065129E"/>
    <w:rsid w:val="006519D1"/>
    <w:rsid w:val="00653708"/>
    <w:rsid w:val="00655442"/>
    <w:rsid w:val="006572E8"/>
    <w:rsid w:val="00664184"/>
    <w:rsid w:val="00664B27"/>
    <w:rsid w:val="00670E60"/>
    <w:rsid w:val="00674DCA"/>
    <w:rsid w:val="0068135E"/>
    <w:rsid w:val="00682180"/>
    <w:rsid w:val="00683ADF"/>
    <w:rsid w:val="00683D1A"/>
    <w:rsid w:val="0068479C"/>
    <w:rsid w:val="006869A5"/>
    <w:rsid w:val="00690431"/>
    <w:rsid w:val="0069178A"/>
    <w:rsid w:val="00692545"/>
    <w:rsid w:val="00692FCC"/>
    <w:rsid w:val="00693C93"/>
    <w:rsid w:val="006941CF"/>
    <w:rsid w:val="00694AE4"/>
    <w:rsid w:val="0069691F"/>
    <w:rsid w:val="00696AAA"/>
    <w:rsid w:val="006972BC"/>
    <w:rsid w:val="00697769"/>
    <w:rsid w:val="006A1856"/>
    <w:rsid w:val="006A3A97"/>
    <w:rsid w:val="006A4993"/>
    <w:rsid w:val="006A5216"/>
    <w:rsid w:val="006A6909"/>
    <w:rsid w:val="006A6B85"/>
    <w:rsid w:val="006A7265"/>
    <w:rsid w:val="006A7F63"/>
    <w:rsid w:val="006B0784"/>
    <w:rsid w:val="006B2738"/>
    <w:rsid w:val="006B34D2"/>
    <w:rsid w:val="006B45F0"/>
    <w:rsid w:val="006B6266"/>
    <w:rsid w:val="006C202A"/>
    <w:rsid w:val="006C3677"/>
    <w:rsid w:val="006C45C3"/>
    <w:rsid w:val="006C5517"/>
    <w:rsid w:val="006C57B5"/>
    <w:rsid w:val="006C5E7E"/>
    <w:rsid w:val="006C60CA"/>
    <w:rsid w:val="006D1642"/>
    <w:rsid w:val="006D5558"/>
    <w:rsid w:val="006D7C14"/>
    <w:rsid w:val="006D7FB5"/>
    <w:rsid w:val="006E0966"/>
    <w:rsid w:val="006E200D"/>
    <w:rsid w:val="006E30EF"/>
    <w:rsid w:val="006E6B3B"/>
    <w:rsid w:val="006F3EEF"/>
    <w:rsid w:val="006F4DBF"/>
    <w:rsid w:val="006F6283"/>
    <w:rsid w:val="006F6F98"/>
    <w:rsid w:val="00700233"/>
    <w:rsid w:val="007004BF"/>
    <w:rsid w:val="00701CE8"/>
    <w:rsid w:val="00701DE1"/>
    <w:rsid w:val="007021D8"/>
    <w:rsid w:val="00705D71"/>
    <w:rsid w:val="00707579"/>
    <w:rsid w:val="00707BC9"/>
    <w:rsid w:val="007116F3"/>
    <w:rsid w:val="007123FE"/>
    <w:rsid w:val="00715BBF"/>
    <w:rsid w:val="00715DEB"/>
    <w:rsid w:val="00717E5B"/>
    <w:rsid w:val="0072306B"/>
    <w:rsid w:val="00724B0B"/>
    <w:rsid w:val="007261E0"/>
    <w:rsid w:val="00727271"/>
    <w:rsid w:val="007347C8"/>
    <w:rsid w:val="00734E2D"/>
    <w:rsid w:val="00734EB4"/>
    <w:rsid w:val="007355AA"/>
    <w:rsid w:val="00737BF5"/>
    <w:rsid w:val="00737DE2"/>
    <w:rsid w:val="00740AAE"/>
    <w:rsid w:val="00740D5C"/>
    <w:rsid w:val="00743374"/>
    <w:rsid w:val="00750B99"/>
    <w:rsid w:val="00750C88"/>
    <w:rsid w:val="0075200C"/>
    <w:rsid w:val="007534D2"/>
    <w:rsid w:val="00753840"/>
    <w:rsid w:val="00754F06"/>
    <w:rsid w:val="0075514F"/>
    <w:rsid w:val="007556DF"/>
    <w:rsid w:val="0075621C"/>
    <w:rsid w:val="00760EE2"/>
    <w:rsid w:val="00761812"/>
    <w:rsid w:val="00763313"/>
    <w:rsid w:val="00763630"/>
    <w:rsid w:val="007715BC"/>
    <w:rsid w:val="00772A70"/>
    <w:rsid w:val="00772E59"/>
    <w:rsid w:val="0077472B"/>
    <w:rsid w:val="0078342C"/>
    <w:rsid w:val="00783EE2"/>
    <w:rsid w:val="0078568B"/>
    <w:rsid w:val="00787DC4"/>
    <w:rsid w:val="007904F9"/>
    <w:rsid w:val="00791707"/>
    <w:rsid w:val="007937DB"/>
    <w:rsid w:val="00793AF7"/>
    <w:rsid w:val="00793E09"/>
    <w:rsid w:val="0079654A"/>
    <w:rsid w:val="007A116A"/>
    <w:rsid w:val="007A125B"/>
    <w:rsid w:val="007A5D60"/>
    <w:rsid w:val="007A6F62"/>
    <w:rsid w:val="007A70D9"/>
    <w:rsid w:val="007A778A"/>
    <w:rsid w:val="007A7B4D"/>
    <w:rsid w:val="007A7CC4"/>
    <w:rsid w:val="007B05E2"/>
    <w:rsid w:val="007B0A73"/>
    <w:rsid w:val="007B18FA"/>
    <w:rsid w:val="007B1B07"/>
    <w:rsid w:val="007B2B47"/>
    <w:rsid w:val="007B3962"/>
    <w:rsid w:val="007B4EEB"/>
    <w:rsid w:val="007B504D"/>
    <w:rsid w:val="007B58BB"/>
    <w:rsid w:val="007B6B10"/>
    <w:rsid w:val="007B7F71"/>
    <w:rsid w:val="007C0050"/>
    <w:rsid w:val="007C14F5"/>
    <w:rsid w:val="007C26DD"/>
    <w:rsid w:val="007C480A"/>
    <w:rsid w:val="007C4869"/>
    <w:rsid w:val="007C53C1"/>
    <w:rsid w:val="007C5EC6"/>
    <w:rsid w:val="007C7FAF"/>
    <w:rsid w:val="007D1B52"/>
    <w:rsid w:val="007D2666"/>
    <w:rsid w:val="007D345B"/>
    <w:rsid w:val="007D3467"/>
    <w:rsid w:val="007D354F"/>
    <w:rsid w:val="007D559D"/>
    <w:rsid w:val="007D5939"/>
    <w:rsid w:val="007D626F"/>
    <w:rsid w:val="007D627A"/>
    <w:rsid w:val="007D6F9F"/>
    <w:rsid w:val="007D7AD1"/>
    <w:rsid w:val="007E20D3"/>
    <w:rsid w:val="007E2335"/>
    <w:rsid w:val="007E2DC4"/>
    <w:rsid w:val="007E41D6"/>
    <w:rsid w:val="007E6A0D"/>
    <w:rsid w:val="007F2927"/>
    <w:rsid w:val="007F2AB7"/>
    <w:rsid w:val="007F33CA"/>
    <w:rsid w:val="007F34AD"/>
    <w:rsid w:val="007F428A"/>
    <w:rsid w:val="007F478F"/>
    <w:rsid w:val="007F707D"/>
    <w:rsid w:val="007F7229"/>
    <w:rsid w:val="00801D59"/>
    <w:rsid w:val="0080312D"/>
    <w:rsid w:val="00803C79"/>
    <w:rsid w:val="00805156"/>
    <w:rsid w:val="008052EE"/>
    <w:rsid w:val="00810492"/>
    <w:rsid w:val="0081078B"/>
    <w:rsid w:val="00810E38"/>
    <w:rsid w:val="008138EF"/>
    <w:rsid w:val="00814039"/>
    <w:rsid w:val="00814650"/>
    <w:rsid w:val="00816B0A"/>
    <w:rsid w:val="008211E7"/>
    <w:rsid w:val="00822311"/>
    <w:rsid w:val="008228F3"/>
    <w:rsid w:val="00830262"/>
    <w:rsid w:val="008313D8"/>
    <w:rsid w:val="008317CC"/>
    <w:rsid w:val="00831EF2"/>
    <w:rsid w:val="00832428"/>
    <w:rsid w:val="00832774"/>
    <w:rsid w:val="00832EEC"/>
    <w:rsid w:val="008351C4"/>
    <w:rsid w:val="0083536E"/>
    <w:rsid w:val="0083781F"/>
    <w:rsid w:val="00840612"/>
    <w:rsid w:val="00842A99"/>
    <w:rsid w:val="00843691"/>
    <w:rsid w:val="008437AE"/>
    <w:rsid w:val="008453F0"/>
    <w:rsid w:val="008469E6"/>
    <w:rsid w:val="00846D63"/>
    <w:rsid w:val="00847C5C"/>
    <w:rsid w:val="00847D22"/>
    <w:rsid w:val="00847DAD"/>
    <w:rsid w:val="008500FB"/>
    <w:rsid w:val="0085109A"/>
    <w:rsid w:val="00851795"/>
    <w:rsid w:val="00852E9A"/>
    <w:rsid w:val="00852FE5"/>
    <w:rsid w:val="00853732"/>
    <w:rsid w:val="00853B3B"/>
    <w:rsid w:val="00853DD9"/>
    <w:rsid w:val="00863C9D"/>
    <w:rsid w:val="008644D1"/>
    <w:rsid w:val="008654BC"/>
    <w:rsid w:val="00865581"/>
    <w:rsid w:val="00866D5B"/>
    <w:rsid w:val="008674F1"/>
    <w:rsid w:val="00872F8E"/>
    <w:rsid w:val="00873338"/>
    <w:rsid w:val="00873551"/>
    <w:rsid w:val="0087388D"/>
    <w:rsid w:val="00873CAC"/>
    <w:rsid w:val="00874BAB"/>
    <w:rsid w:val="0087648C"/>
    <w:rsid w:val="00880770"/>
    <w:rsid w:val="008814A2"/>
    <w:rsid w:val="00881D63"/>
    <w:rsid w:val="00882DA2"/>
    <w:rsid w:val="0088515C"/>
    <w:rsid w:val="0088614E"/>
    <w:rsid w:val="00890E1E"/>
    <w:rsid w:val="00891898"/>
    <w:rsid w:val="00892B2E"/>
    <w:rsid w:val="00893656"/>
    <w:rsid w:val="0089422A"/>
    <w:rsid w:val="00894D68"/>
    <w:rsid w:val="00896A65"/>
    <w:rsid w:val="00897ACD"/>
    <w:rsid w:val="008A0C96"/>
    <w:rsid w:val="008A1348"/>
    <w:rsid w:val="008A6B35"/>
    <w:rsid w:val="008B0110"/>
    <w:rsid w:val="008B0FE8"/>
    <w:rsid w:val="008B1E46"/>
    <w:rsid w:val="008B2636"/>
    <w:rsid w:val="008B322E"/>
    <w:rsid w:val="008B73B1"/>
    <w:rsid w:val="008C19F2"/>
    <w:rsid w:val="008C2EFF"/>
    <w:rsid w:val="008C631F"/>
    <w:rsid w:val="008C6A62"/>
    <w:rsid w:val="008C72B7"/>
    <w:rsid w:val="008C7765"/>
    <w:rsid w:val="008D017C"/>
    <w:rsid w:val="008D2394"/>
    <w:rsid w:val="008D60B1"/>
    <w:rsid w:val="008D6CCB"/>
    <w:rsid w:val="008E1F40"/>
    <w:rsid w:val="008E2993"/>
    <w:rsid w:val="008E2EB6"/>
    <w:rsid w:val="008E459A"/>
    <w:rsid w:val="008E4660"/>
    <w:rsid w:val="008E637F"/>
    <w:rsid w:val="008E6DA5"/>
    <w:rsid w:val="008F0D6D"/>
    <w:rsid w:val="008F153C"/>
    <w:rsid w:val="008F186D"/>
    <w:rsid w:val="008F195F"/>
    <w:rsid w:val="008F6991"/>
    <w:rsid w:val="008F6BA2"/>
    <w:rsid w:val="008F7507"/>
    <w:rsid w:val="00900B25"/>
    <w:rsid w:val="00901141"/>
    <w:rsid w:val="00901346"/>
    <w:rsid w:val="009013F6"/>
    <w:rsid w:val="009043F8"/>
    <w:rsid w:val="00904D2E"/>
    <w:rsid w:val="00905F0C"/>
    <w:rsid w:val="0090654F"/>
    <w:rsid w:val="00907250"/>
    <w:rsid w:val="00907E2C"/>
    <w:rsid w:val="009109D2"/>
    <w:rsid w:val="00911850"/>
    <w:rsid w:val="009123A6"/>
    <w:rsid w:val="00912B44"/>
    <w:rsid w:val="009131C7"/>
    <w:rsid w:val="00914832"/>
    <w:rsid w:val="00921017"/>
    <w:rsid w:val="0092222F"/>
    <w:rsid w:val="00922AC4"/>
    <w:rsid w:val="00923F8A"/>
    <w:rsid w:val="009244D9"/>
    <w:rsid w:val="00926AE4"/>
    <w:rsid w:val="0092702D"/>
    <w:rsid w:val="00927675"/>
    <w:rsid w:val="00932365"/>
    <w:rsid w:val="00934303"/>
    <w:rsid w:val="0093636F"/>
    <w:rsid w:val="00936EFE"/>
    <w:rsid w:val="009374A0"/>
    <w:rsid w:val="00937790"/>
    <w:rsid w:val="009401DC"/>
    <w:rsid w:val="00942119"/>
    <w:rsid w:val="00942377"/>
    <w:rsid w:val="0094255B"/>
    <w:rsid w:val="009441BB"/>
    <w:rsid w:val="0094596F"/>
    <w:rsid w:val="0095032D"/>
    <w:rsid w:val="00950AD3"/>
    <w:rsid w:val="0095210F"/>
    <w:rsid w:val="00952199"/>
    <w:rsid w:val="00952C67"/>
    <w:rsid w:val="00955175"/>
    <w:rsid w:val="009606D7"/>
    <w:rsid w:val="00960D29"/>
    <w:rsid w:val="0096231F"/>
    <w:rsid w:val="0096421E"/>
    <w:rsid w:val="00964B3F"/>
    <w:rsid w:val="00965428"/>
    <w:rsid w:val="0096576D"/>
    <w:rsid w:val="009674BF"/>
    <w:rsid w:val="009718C7"/>
    <w:rsid w:val="00972B0B"/>
    <w:rsid w:val="0097504C"/>
    <w:rsid w:val="00975E8C"/>
    <w:rsid w:val="0097730D"/>
    <w:rsid w:val="00982356"/>
    <w:rsid w:val="00982B4F"/>
    <w:rsid w:val="00983C4F"/>
    <w:rsid w:val="00986137"/>
    <w:rsid w:val="00986BA3"/>
    <w:rsid w:val="009936EA"/>
    <w:rsid w:val="00993E9E"/>
    <w:rsid w:val="00994374"/>
    <w:rsid w:val="00995F7E"/>
    <w:rsid w:val="009974EA"/>
    <w:rsid w:val="009A05F0"/>
    <w:rsid w:val="009A24A5"/>
    <w:rsid w:val="009A271F"/>
    <w:rsid w:val="009A3968"/>
    <w:rsid w:val="009A3AC6"/>
    <w:rsid w:val="009A480E"/>
    <w:rsid w:val="009A6579"/>
    <w:rsid w:val="009A7BF7"/>
    <w:rsid w:val="009B132D"/>
    <w:rsid w:val="009B1DEE"/>
    <w:rsid w:val="009B38E5"/>
    <w:rsid w:val="009B40A5"/>
    <w:rsid w:val="009B591D"/>
    <w:rsid w:val="009B5B89"/>
    <w:rsid w:val="009B727B"/>
    <w:rsid w:val="009B7B44"/>
    <w:rsid w:val="009B7B9C"/>
    <w:rsid w:val="009B7E4D"/>
    <w:rsid w:val="009B7F65"/>
    <w:rsid w:val="009C5232"/>
    <w:rsid w:val="009C699F"/>
    <w:rsid w:val="009D142A"/>
    <w:rsid w:val="009D1F6A"/>
    <w:rsid w:val="009D51B8"/>
    <w:rsid w:val="009D529B"/>
    <w:rsid w:val="009D53C3"/>
    <w:rsid w:val="009D5410"/>
    <w:rsid w:val="009D66BB"/>
    <w:rsid w:val="009D6ABA"/>
    <w:rsid w:val="009E1A66"/>
    <w:rsid w:val="009E232E"/>
    <w:rsid w:val="009E3500"/>
    <w:rsid w:val="009E4EE9"/>
    <w:rsid w:val="009E587C"/>
    <w:rsid w:val="009E5D4C"/>
    <w:rsid w:val="009F0AE6"/>
    <w:rsid w:val="009F19F4"/>
    <w:rsid w:val="009F1BAD"/>
    <w:rsid w:val="009F1FA6"/>
    <w:rsid w:val="009F2830"/>
    <w:rsid w:val="009F548F"/>
    <w:rsid w:val="009F6CE5"/>
    <w:rsid w:val="009F77F8"/>
    <w:rsid w:val="00A00985"/>
    <w:rsid w:val="00A034AC"/>
    <w:rsid w:val="00A03BD5"/>
    <w:rsid w:val="00A03EC9"/>
    <w:rsid w:val="00A05E4C"/>
    <w:rsid w:val="00A0782C"/>
    <w:rsid w:val="00A10E83"/>
    <w:rsid w:val="00A10F4F"/>
    <w:rsid w:val="00A125C5"/>
    <w:rsid w:val="00A133D3"/>
    <w:rsid w:val="00A137FF"/>
    <w:rsid w:val="00A20602"/>
    <w:rsid w:val="00A23F61"/>
    <w:rsid w:val="00A246A8"/>
    <w:rsid w:val="00A250B6"/>
    <w:rsid w:val="00A266F4"/>
    <w:rsid w:val="00A27DA7"/>
    <w:rsid w:val="00A30526"/>
    <w:rsid w:val="00A3092C"/>
    <w:rsid w:val="00A309DA"/>
    <w:rsid w:val="00A31422"/>
    <w:rsid w:val="00A33390"/>
    <w:rsid w:val="00A3729D"/>
    <w:rsid w:val="00A377EC"/>
    <w:rsid w:val="00A40ACC"/>
    <w:rsid w:val="00A422EB"/>
    <w:rsid w:val="00A4286A"/>
    <w:rsid w:val="00A43295"/>
    <w:rsid w:val="00A43EB9"/>
    <w:rsid w:val="00A4402A"/>
    <w:rsid w:val="00A446A5"/>
    <w:rsid w:val="00A47D55"/>
    <w:rsid w:val="00A5009C"/>
    <w:rsid w:val="00A50A4A"/>
    <w:rsid w:val="00A50A92"/>
    <w:rsid w:val="00A52920"/>
    <w:rsid w:val="00A530E0"/>
    <w:rsid w:val="00A5371E"/>
    <w:rsid w:val="00A53F18"/>
    <w:rsid w:val="00A554EF"/>
    <w:rsid w:val="00A60907"/>
    <w:rsid w:val="00A6211C"/>
    <w:rsid w:val="00A62693"/>
    <w:rsid w:val="00A64352"/>
    <w:rsid w:val="00A65005"/>
    <w:rsid w:val="00A65160"/>
    <w:rsid w:val="00A663B0"/>
    <w:rsid w:val="00A66741"/>
    <w:rsid w:val="00A67C72"/>
    <w:rsid w:val="00A70791"/>
    <w:rsid w:val="00A76E13"/>
    <w:rsid w:val="00A77674"/>
    <w:rsid w:val="00A77A44"/>
    <w:rsid w:val="00A80E85"/>
    <w:rsid w:val="00A810F9"/>
    <w:rsid w:val="00A8395F"/>
    <w:rsid w:val="00A84200"/>
    <w:rsid w:val="00A845BB"/>
    <w:rsid w:val="00A8482C"/>
    <w:rsid w:val="00A857DD"/>
    <w:rsid w:val="00A85A2E"/>
    <w:rsid w:val="00A874BC"/>
    <w:rsid w:val="00A87BB0"/>
    <w:rsid w:val="00A91DE7"/>
    <w:rsid w:val="00A92028"/>
    <w:rsid w:val="00A9224E"/>
    <w:rsid w:val="00A925F4"/>
    <w:rsid w:val="00A92756"/>
    <w:rsid w:val="00A94461"/>
    <w:rsid w:val="00A94554"/>
    <w:rsid w:val="00A94CDA"/>
    <w:rsid w:val="00A96444"/>
    <w:rsid w:val="00AA14ED"/>
    <w:rsid w:val="00AA211F"/>
    <w:rsid w:val="00AA2629"/>
    <w:rsid w:val="00AA3766"/>
    <w:rsid w:val="00AA3CFC"/>
    <w:rsid w:val="00AA570B"/>
    <w:rsid w:val="00AA6AA6"/>
    <w:rsid w:val="00AB11D6"/>
    <w:rsid w:val="00AB2148"/>
    <w:rsid w:val="00AB4797"/>
    <w:rsid w:val="00AB5EDA"/>
    <w:rsid w:val="00AC03E1"/>
    <w:rsid w:val="00AC0462"/>
    <w:rsid w:val="00AC0745"/>
    <w:rsid w:val="00AC1335"/>
    <w:rsid w:val="00AC2996"/>
    <w:rsid w:val="00AC340F"/>
    <w:rsid w:val="00AC36B3"/>
    <w:rsid w:val="00AC3CE9"/>
    <w:rsid w:val="00AC4563"/>
    <w:rsid w:val="00AC5ADB"/>
    <w:rsid w:val="00AC721C"/>
    <w:rsid w:val="00AD1A48"/>
    <w:rsid w:val="00AD3D4D"/>
    <w:rsid w:val="00AD4A84"/>
    <w:rsid w:val="00AD68CC"/>
    <w:rsid w:val="00AD775D"/>
    <w:rsid w:val="00AE3D76"/>
    <w:rsid w:val="00AE524E"/>
    <w:rsid w:val="00AE6253"/>
    <w:rsid w:val="00AE6C20"/>
    <w:rsid w:val="00AF2CAE"/>
    <w:rsid w:val="00AF61F2"/>
    <w:rsid w:val="00AF63BC"/>
    <w:rsid w:val="00AF741E"/>
    <w:rsid w:val="00B004AF"/>
    <w:rsid w:val="00B040DD"/>
    <w:rsid w:val="00B10666"/>
    <w:rsid w:val="00B1088E"/>
    <w:rsid w:val="00B12079"/>
    <w:rsid w:val="00B14715"/>
    <w:rsid w:val="00B15334"/>
    <w:rsid w:val="00B15FA4"/>
    <w:rsid w:val="00B174AA"/>
    <w:rsid w:val="00B20C1F"/>
    <w:rsid w:val="00B21FCE"/>
    <w:rsid w:val="00B247D8"/>
    <w:rsid w:val="00B24C5D"/>
    <w:rsid w:val="00B25EEA"/>
    <w:rsid w:val="00B264D5"/>
    <w:rsid w:val="00B26C56"/>
    <w:rsid w:val="00B278A9"/>
    <w:rsid w:val="00B339CB"/>
    <w:rsid w:val="00B33AFE"/>
    <w:rsid w:val="00B33BCA"/>
    <w:rsid w:val="00B41880"/>
    <w:rsid w:val="00B4331F"/>
    <w:rsid w:val="00B44E85"/>
    <w:rsid w:val="00B45509"/>
    <w:rsid w:val="00B46D75"/>
    <w:rsid w:val="00B477CF"/>
    <w:rsid w:val="00B50F58"/>
    <w:rsid w:val="00B5165A"/>
    <w:rsid w:val="00B52F60"/>
    <w:rsid w:val="00B53792"/>
    <w:rsid w:val="00B54FE7"/>
    <w:rsid w:val="00B565AE"/>
    <w:rsid w:val="00B5722D"/>
    <w:rsid w:val="00B606F9"/>
    <w:rsid w:val="00B627B5"/>
    <w:rsid w:val="00B62B8A"/>
    <w:rsid w:val="00B632E5"/>
    <w:rsid w:val="00B65BA9"/>
    <w:rsid w:val="00B65F61"/>
    <w:rsid w:val="00B709B0"/>
    <w:rsid w:val="00B70ED7"/>
    <w:rsid w:val="00B72724"/>
    <w:rsid w:val="00B73E41"/>
    <w:rsid w:val="00B74D95"/>
    <w:rsid w:val="00B77592"/>
    <w:rsid w:val="00B86A79"/>
    <w:rsid w:val="00B86BA0"/>
    <w:rsid w:val="00B8701C"/>
    <w:rsid w:val="00B87ABB"/>
    <w:rsid w:val="00B915A2"/>
    <w:rsid w:val="00B91F8F"/>
    <w:rsid w:val="00B926BD"/>
    <w:rsid w:val="00B92A92"/>
    <w:rsid w:val="00B9539B"/>
    <w:rsid w:val="00B97014"/>
    <w:rsid w:val="00B9702D"/>
    <w:rsid w:val="00BA36FA"/>
    <w:rsid w:val="00BA4BC7"/>
    <w:rsid w:val="00BB1A4A"/>
    <w:rsid w:val="00BB659A"/>
    <w:rsid w:val="00BC0A47"/>
    <w:rsid w:val="00BC0A4C"/>
    <w:rsid w:val="00BC279B"/>
    <w:rsid w:val="00BC7789"/>
    <w:rsid w:val="00BD3618"/>
    <w:rsid w:val="00BD38BF"/>
    <w:rsid w:val="00BD3A49"/>
    <w:rsid w:val="00BD3BB5"/>
    <w:rsid w:val="00BD5F96"/>
    <w:rsid w:val="00BD7F00"/>
    <w:rsid w:val="00BE0147"/>
    <w:rsid w:val="00BE01C5"/>
    <w:rsid w:val="00BE0627"/>
    <w:rsid w:val="00BE07F4"/>
    <w:rsid w:val="00BE0FC7"/>
    <w:rsid w:val="00BE1E65"/>
    <w:rsid w:val="00BE2272"/>
    <w:rsid w:val="00BE2CBC"/>
    <w:rsid w:val="00BE3161"/>
    <w:rsid w:val="00BE47B2"/>
    <w:rsid w:val="00BE68A3"/>
    <w:rsid w:val="00BF0851"/>
    <w:rsid w:val="00BF16D4"/>
    <w:rsid w:val="00BF1C25"/>
    <w:rsid w:val="00BF3D59"/>
    <w:rsid w:val="00BF3E0C"/>
    <w:rsid w:val="00BF5F95"/>
    <w:rsid w:val="00BF6B15"/>
    <w:rsid w:val="00BF7232"/>
    <w:rsid w:val="00BF7F08"/>
    <w:rsid w:val="00C02DD5"/>
    <w:rsid w:val="00C0340E"/>
    <w:rsid w:val="00C06919"/>
    <w:rsid w:val="00C06BD9"/>
    <w:rsid w:val="00C070DB"/>
    <w:rsid w:val="00C117B5"/>
    <w:rsid w:val="00C11D80"/>
    <w:rsid w:val="00C1215E"/>
    <w:rsid w:val="00C13DD5"/>
    <w:rsid w:val="00C14B4E"/>
    <w:rsid w:val="00C1643B"/>
    <w:rsid w:val="00C16440"/>
    <w:rsid w:val="00C17CFE"/>
    <w:rsid w:val="00C211F2"/>
    <w:rsid w:val="00C23A6F"/>
    <w:rsid w:val="00C24D9D"/>
    <w:rsid w:val="00C24FFC"/>
    <w:rsid w:val="00C2634F"/>
    <w:rsid w:val="00C3026D"/>
    <w:rsid w:val="00C31D2A"/>
    <w:rsid w:val="00C35633"/>
    <w:rsid w:val="00C35DAF"/>
    <w:rsid w:val="00C410D7"/>
    <w:rsid w:val="00C442D6"/>
    <w:rsid w:val="00C45531"/>
    <w:rsid w:val="00C458CB"/>
    <w:rsid w:val="00C459BA"/>
    <w:rsid w:val="00C47C79"/>
    <w:rsid w:val="00C5010F"/>
    <w:rsid w:val="00C51B99"/>
    <w:rsid w:val="00C52D3A"/>
    <w:rsid w:val="00C55011"/>
    <w:rsid w:val="00C570AC"/>
    <w:rsid w:val="00C60F04"/>
    <w:rsid w:val="00C61594"/>
    <w:rsid w:val="00C61BD0"/>
    <w:rsid w:val="00C62CE6"/>
    <w:rsid w:val="00C62EE5"/>
    <w:rsid w:val="00C63BB8"/>
    <w:rsid w:val="00C64620"/>
    <w:rsid w:val="00C64F99"/>
    <w:rsid w:val="00C70F0F"/>
    <w:rsid w:val="00C71601"/>
    <w:rsid w:val="00C749F4"/>
    <w:rsid w:val="00C751C5"/>
    <w:rsid w:val="00C753E5"/>
    <w:rsid w:val="00C7547F"/>
    <w:rsid w:val="00C75A82"/>
    <w:rsid w:val="00C76919"/>
    <w:rsid w:val="00C812CE"/>
    <w:rsid w:val="00C8395C"/>
    <w:rsid w:val="00C85D2F"/>
    <w:rsid w:val="00C86C95"/>
    <w:rsid w:val="00C87A2F"/>
    <w:rsid w:val="00C90810"/>
    <w:rsid w:val="00C92798"/>
    <w:rsid w:val="00C92962"/>
    <w:rsid w:val="00C93059"/>
    <w:rsid w:val="00C9369F"/>
    <w:rsid w:val="00C96440"/>
    <w:rsid w:val="00C97976"/>
    <w:rsid w:val="00CA1469"/>
    <w:rsid w:val="00CA3161"/>
    <w:rsid w:val="00CB0AAC"/>
    <w:rsid w:val="00CB429D"/>
    <w:rsid w:val="00CB53D5"/>
    <w:rsid w:val="00CB6C70"/>
    <w:rsid w:val="00CB7DBC"/>
    <w:rsid w:val="00CC0065"/>
    <w:rsid w:val="00CC1FDF"/>
    <w:rsid w:val="00CC2F5E"/>
    <w:rsid w:val="00CC3BD3"/>
    <w:rsid w:val="00CC473F"/>
    <w:rsid w:val="00CC5403"/>
    <w:rsid w:val="00CC63A1"/>
    <w:rsid w:val="00CC67FA"/>
    <w:rsid w:val="00CC6BD5"/>
    <w:rsid w:val="00CD067C"/>
    <w:rsid w:val="00CD11D1"/>
    <w:rsid w:val="00CD4974"/>
    <w:rsid w:val="00CD62CA"/>
    <w:rsid w:val="00CD6ABF"/>
    <w:rsid w:val="00CD78C9"/>
    <w:rsid w:val="00CE1663"/>
    <w:rsid w:val="00CE17B6"/>
    <w:rsid w:val="00CE4A57"/>
    <w:rsid w:val="00CE5140"/>
    <w:rsid w:val="00CE7EE0"/>
    <w:rsid w:val="00CF085E"/>
    <w:rsid w:val="00CF0B82"/>
    <w:rsid w:val="00CF27F3"/>
    <w:rsid w:val="00CF75A7"/>
    <w:rsid w:val="00D03586"/>
    <w:rsid w:val="00D04C65"/>
    <w:rsid w:val="00D07654"/>
    <w:rsid w:val="00D13B07"/>
    <w:rsid w:val="00D15A14"/>
    <w:rsid w:val="00D15D6A"/>
    <w:rsid w:val="00D163E3"/>
    <w:rsid w:val="00D20F8D"/>
    <w:rsid w:val="00D217E8"/>
    <w:rsid w:val="00D23C84"/>
    <w:rsid w:val="00D256D2"/>
    <w:rsid w:val="00D267F5"/>
    <w:rsid w:val="00D32378"/>
    <w:rsid w:val="00D32F27"/>
    <w:rsid w:val="00D336C6"/>
    <w:rsid w:val="00D34697"/>
    <w:rsid w:val="00D363BF"/>
    <w:rsid w:val="00D40A27"/>
    <w:rsid w:val="00D44D8A"/>
    <w:rsid w:val="00D46265"/>
    <w:rsid w:val="00D501D5"/>
    <w:rsid w:val="00D507ED"/>
    <w:rsid w:val="00D51D1B"/>
    <w:rsid w:val="00D553B4"/>
    <w:rsid w:val="00D579D5"/>
    <w:rsid w:val="00D651E0"/>
    <w:rsid w:val="00D6608F"/>
    <w:rsid w:val="00D67E22"/>
    <w:rsid w:val="00D70B64"/>
    <w:rsid w:val="00D7255F"/>
    <w:rsid w:val="00D72FAB"/>
    <w:rsid w:val="00D73379"/>
    <w:rsid w:val="00D76847"/>
    <w:rsid w:val="00D76899"/>
    <w:rsid w:val="00D778F1"/>
    <w:rsid w:val="00D831ED"/>
    <w:rsid w:val="00D85451"/>
    <w:rsid w:val="00D85AD5"/>
    <w:rsid w:val="00D87B07"/>
    <w:rsid w:val="00D92AAC"/>
    <w:rsid w:val="00D92FB1"/>
    <w:rsid w:val="00D968E0"/>
    <w:rsid w:val="00DA0D51"/>
    <w:rsid w:val="00DA1690"/>
    <w:rsid w:val="00DA44F1"/>
    <w:rsid w:val="00DA5F06"/>
    <w:rsid w:val="00DA6BE2"/>
    <w:rsid w:val="00DA6F66"/>
    <w:rsid w:val="00DB0BF8"/>
    <w:rsid w:val="00DB0EAB"/>
    <w:rsid w:val="00DB1FA9"/>
    <w:rsid w:val="00DB29B4"/>
    <w:rsid w:val="00DB2DD3"/>
    <w:rsid w:val="00DB3BC3"/>
    <w:rsid w:val="00DB463F"/>
    <w:rsid w:val="00DB6D08"/>
    <w:rsid w:val="00DB7E22"/>
    <w:rsid w:val="00DC0296"/>
    <w:rsid w:val="00DC20F7"/>
    <w:rsid w:val="00DC256B"/>
    <w:rsid w:val="00DC405C"/>
    <w:rsid w:val="00DC46A7"/>
    <w:rsid w:val="00DC4AA9"/>
    <w:rsid w:val="00DC4FC0"/>
    <w:rsid w:val="00DC51BD"/>
    <w:rsid w:val="00DC5FCD"/>
    <w:rsid w:val="00DC686E"/>
    <w:rsid w:val="00DC716B"/>
    <w:rsid w:val="00DD2198"/>
    <w:rsid w:val="00DD3CF4"/>
    <w:rsid w:val="00DD4CCA"/>
    <w:rsid w:val="00DD5FC1"/>
    <w:rsid w:val="00DD7EF9"/>
    <w:rsid w:val="00DE032D"/>
    <w:rsid w:val="00DE1903"/>
    <w:rsid w:val="00DE2265"/>
    <w:rsid w:val="00DE2F93"/>
    <w:rsid w:val="00DE36CF"/>
    <w:rsid w:val="00DE3879"/>
    <w:rsid w:val="00DE68EB"/>
    <w:rsid w:val="00DE6EEE"/>
    <w:rsid w:val="00DF1342"/>
    <w:rsid w:val="00DF2524"/>
    <w:rsid w:val="00DF27DF"/>
    <w:rsid w:val="00DF3A08"/>
    <w:rsid w:val="00DF3C0F"/>
    <w:rsid w:val="00DF3FE3"/>
    <w:rsid w:val="00DF66C7"/>
    <w:rsid w:val="00E00B57"/>
    <w:rsid w:val="00E018CB"/>
    <w:rsid w:val="00E01D13"/>
    <w:rsid w:val="00E02D62"/>
    <w:rsid w:val="00E04237"/>
    <w:rsid w:val="00E04C49"/>
    <w:rsid w:val="00E04EE7"/>
    <w:rsid w:val="00E052B6"/>
    <w:rsid w:val="00E10D31"/>
    <w:rsid w:val="00E11F1E"/>
    <w:rsid w:val="00E12954"/>
    <w:rsid w:val="00E1317F"/>
    <w:rsid w:val="00E1387B"/>
    <w:rsid w:val="00E14FE2"/>
    <w:rsid w:val="00E1595D"/>
    <w:rsid w:val="00E20262"/>
    <w:rsid w:val="00E2069B"/>
    <w:rsid w:val="00E21AC8"/>
    <w:rsid w:val="00E24A86"/>
    <w:rsid w:val="00E26318"/>
    <w:rsid w:val="00E27D26"/>
    <w:rsid w:val="00E320B7"/>
    <w:rsid w:val="00E331FB"/>
    <w:rsid w:val="00E35EBB"/>
    <w:rsid w:val="00E40183"/>
    <w:rsid w:val="00E40649"/>
    <w:rsid w:val="00E4617E"/>
    <w:rsid w:val="00E51A9C"/>
    <w:rsid w:val="00E57A19"/>
    <w:rsid w:val="00E60A45"/>
    <w:rsid w:val="00E61422"/>
    <w:rsid w:val="00E63653"/>
    <w:rsid w:val="00E641CF"/>
    <w:rsid w:val="00E643E5"/>
    <w:rsid w:val="00E64445"/>
    <w:rsid w:val="00E64F41"/>
    <w:rsid w:val="00E67F7E"/>
    <w:rsid w:val="00E71BBA"/>
    <w:rsid w:val="00E73830"/>
    <w:rsid w:val="00E73F2A"/>
    <w:rsid w:val="00E77343"/>
    <w:rsid w:val="00E7784F"/>
    <w:rsid w:val="00E82993"/>
    <w:rsid w:val="00E858BC"/>
    <w:rsid w:val="00E864E6"/>
    <w:rsid w:val="00E86E1E"/>
    <w:rsid w:val="00E87DF3"/>
    <w:rsid w:val="00E90DD2"/>
    <w:rsid w:val="00E9349F"/>
    <w:rsid w:val="00E93CF9"/>
    <w:rsid w:val="00E949F8"/>
    <w:rsid w:val="00E951A7"/>
    <w:rsid w:val="00E9520A"/>
    <w:rsid w:val="00E96AD9"/>
    <w:rsid w:val="00EA010A"/>
    <w:rsid w:val="00EA0AC7"/>
    <w:rsid w:val="00EA12DF"/>
    <w:rsid w:val="00EA240A"/>
    <w:rsid w:val="00EA4B13"/>
    <w:rsid w:val="00EB1CD7"/>
    <w:rsid w:val="00EB29CC"/>
    <w:rsid w:val="00EB32B9"/>
    <w:rsid w:val="00EB532C"/>
    <w:rsid w:val="00EB7501"/>
    <w:rsid w:val="00EB7727"/>
    <w:rsid w:val="00EC0142"/>
    <w:rsid w:val="00EC475A"/>
    <w:rsid w:val="00EC4FAE"/>
    <w:rsid w:val="00EC6F0C"/>
    <w:rsid w:val="00EC7FEF"/>
    <w:rsid w:val="00ED2D4A"/>
    <w:rsid w:val="00ED32AC"/>
    <w:rsid w:val="00ED37EE"/>
    <w:rsid w:val="00ED4846"/>
    <w:rsid w:val="00ED53AC"/>
    <w:rsid w:val="00ED7AD7"/>
    <w:rsid w:val="00EE0161"/>
    <w:rsid w:val="00EE04EE"/>
    <w:rsid w:val="00EE0849"/>
    <w:rsid w:val="00EE112A"/>
    <w:rsid w:val="00EE25DA"/>
    <w:rsid w:val="00EE35A4"/>
    <w:rsid w:val="00EE4121"/>
    <w:rsid w:val="00EE4F10"/>
    <w:rsid w:val="00EE66FD"/>
    <w:rsid w:val="00EE7394"/>
    <w:rsid w:val="00EE7F85"/>
    <w:rsid w:val="00EF412D"/>
    <w:rsid w:val="00EF5957"/>
    <w:rsid w:val="00EF5EE2"/>
    <w:rsid w:val="00EF630A"/>
    <w:rsid w:val="00F05F0C"/>
    <w:rsid w:val="00F1146C"/>
    <w:rsid w:val="00F126AF"/>
    <w:rsid w:val="00F12B89"/>
    <w:rsid w:val="00F12C34"/>
    <w:rsid w:val="00F12F10"/>
    <w:rsid w:val="00F130F5"/>
    <w:rsid w:val="00F1349B"/>
    <w:rsid w:val="00F14FBD"/>
    <w:rsid w:val="00F15D66"/>
    <w:rsid w:val="00F164DC"/>
    <w:rsid w:val="00F16817"/>
    <w:rsid w:val="00F21211"/>
    <w:rsid w:val="00F225FB"/>
    <w:rsid w:val="00F23EBE"/>
    <w:rsid w:val="00F2554C"/>
    <w:rsid w:val="00F25C0B"/>
    <w:rsid w:val="00F2679A"/>
    <w:rsid w:val="00F31527"/>
    <w:rsid w:val="00F324DF"/>
    <w:rsid w:val="00F33411"/>
    <w:rsid w:val="00F3363F"/>
    <w:rsid w:val="00F36219"/>
    <w:rsid w:val="00F36EFD"/>
    <w:rsid w:val="00F37ACD"/>
    <w:rsid w:val="00F37B5A"/>
    <w:rsid w:val="00F37F26"/>
    <w:rsid w:val="00F407EA"/>
    <w:rsid w:val="00F42047"/>
    <w:rsid w:val="00F44C95"/>
    <w:rsid w:val="00F45447"/>
    <w:rsid w:val="00F515F3"/>
    <w:rsid w:val="00F51781"/>
    <w:rsid w:val="00F51B52"/>
    <w:rsid w:val="00F52211"/>
    <w:rsid w:val="00F5222F"/>
    <w:rsid w:val="00F5246A"/>
    <w:rsid w:val="00F55DFB"/>
    <w:rsid w:val="00F56856"/>
    <w:rsid w:val="00F641FC"/>
    <w:rsid w:val="00F658FA"/>
    <w:rsid w:val="00F65E00"/>
    <w:rsid w:val="00F66A76"/>
    <w:rsid w:val="00F67B9A"/>
    <w:rsid w:val="00F70D32"/>
    <w:rsid w:val="00F715EA"/>
    <w:rsid w:val="00F7221B"/>
    <w:rsid w:val="00F7309C"/>
    <w:rsid w:val="00F764E8"/>
    <w:rsid w:val="00F7662F"/>
    <w:rsid w:val="00F81A2D"/>
    <w:rsid w:val="00F820B3"/>
    <w:rsid w:val="00F82950"/>
    <w:rsid w:val="00F834A2"/>
    <w:rsid w:val="00F83F0B"/>
    <w:rsid w:val="00F85D31"/>
    <w:rsid w:val="00F87E76"/>
    <w:rsid w:val="00F90F84"/>
    <w:rsid w:val="00F91925"/>
    <w:rsid w:val="00F91DD4"/>
    <w:rsid w:val="00F9275D"/>
    <w:rsid w:val="00F92F1E"/>
    <w:rsid w:val="00F9560A"/>
    <w:rsid w:val="00F95C06"/>
    <w:rsid w:val="00F96349"/>
    <w:rsid w:val="00FA006C"/>
    <w:rsid w:val="00FA143E"/>
    <w:rsid w:val="00FA2BCC"/>
    <w:rsid w:val="00FA38EB"/>
    <w:rsid w:val="00FA451C"/>
    <w:rsid w:val="00FA5ABF"/>
    <w:rsid w:val="00FA602B"/>
    <w:rsid w:val="00FA6E81"/>
    <w:rsid w:val="00FA7D1F"/>
    <w:rsid w:val="00FB1A42"/>
    <w:rsid w:val="00FB1C63"/>
    <w:rsid w:val="00FB348A"/>
    <w:rsid w:val="00FB40A8"/>
    <w:rsid w:val="00FB5637"/>
    <w:rsid w:val="00FC4A23"/>
    <w:rsid w:val="00FC66C5"/>
    <w:rsid w:val="00FC76F8"/>
    <w:rsid w:val="00FD0180"/>
    <w:rsid w:val="00FD318A"/>
    <w:rsid w:val="00FD3250"/>
    <w:rsid w:val="00FD394B"/>
    <w:rsid w:val="00FD4C81"/>
    <w:rsid w:val="00FD5D5A"/>
    <w:rsid w:val="00FE007A"/>
    <w:rsid w:val="00FE044D"/>
    <w:rsid w:val="00FE309A"/>
    <w:rsid w:val="00FE384D"/>
    <w:rsid w:val="00FE3E51"/>
    <w:rsid w:val="00FE3F83"/>
    <w:rsid w:val="00FE4212"/>
    <w:rsid w:val="00FF3B3F"/>
    <w:rsid w:val="00FF41FB"/>
    <w:rsid w:val="00FF5149"/>
    <w:rsid w:val="00FF66BA"/>
    <w:rsid w:val="00FF7F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24FEC"/>
  <w15:chartTrackingRefBased/>
  <w15:docId w15:val="{CB50B1E5-DDC3-4007-B398-3315F66B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1"/>
        <w:sz w:val="21"/>
        <w:szCs w:val="21"/>
        <w:lang w:val="en-AU" w:eastAsia="en-US" w:bidi="ar-SA"/>
      </w:rPr>
    </w:rPrDefault>
    <w:pPrDefault>
      <w:pPr>
        <w:spacing w:before="240"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6E2"/>
  </w:style>
  <w:style w:type="paragraph" w:styleId="Heading1">
    <w:name w:val="heading 1"/>
    <w:basedOn w:val="Normal"/>
    <w:next w:val="Normal"/>
    <w:link w:val="Heading1Char"/>
    <w:qFormat/>
    <w:rsid w:val="00DC46A7"/>
    <w:pPr>
      <w:keepNext/>
      <w:keepLines/>
      <w:spacing w:before="360" w:after="360"/>
      <w:outlineLvl w:val="0"/>
    </w:pPr>
    <w:rPr>
      <w:rFonts w:asciiTheme="majorHAnsi" w:hAnsiTheme="majorHAnsi"/>
      <w:b/>
      <w:color w:val="007945" w:themeColor="text2"/>
      <w:kern w:val="28"/>
      <w:sz w:val="40"/>
      <w:szCs w:val="40"/>
    </w:rPr>
  </w:style>
  <w:style w:type="paragraph" w:styleId="Heading2">
    <w:name w:val="heading 2"/>
    <w:basedOn w:val="Heading1"/>
    <w:next w:val="Normal"/>
    <w:qFormat/>
    <w:rsid w:val="00B9702D"/>
    <w:pPr>
      <w:spacing w:after="240"/>
      <w:outlineLvl w:val="1"/>
    </w:pPr>
    <w:rPr>
      <w:sz w:val="32"/>
      <w:szCs w:val="32"/>
    </w:rPr>
  </w:style>
  <w:style w:type="paragraph" w:styleId="Heading3">
    <w:name w:val="heading 3"/>
    <w:basedOn w:val="Heading2"/>
    <w:next w:val="Normal"/>
    <w:qFormat/>
    <w:rsid w:val="0016437E"/>
    <w:pPr>
      <w:spacing w:before="240" w:after="120"/>
      <w:outlineLvl w:val="2"/>
    </w:pPr>
    <w:rPr>
      <w:b w:val="0"/>
      <w:bCs/>
      <w:color w:val="272727"/>
      <w:sz w:val="28"/>
    </w:rPr>
  </w:style>
  <w:style w:type="paragraph" w:styleId="Heading4">
    <w:name w:val="heading 4"/>
    <w:basedOn w:val="Heading3"/>
    <w:next w:val="Normal"/>
    <w:link w:val="Heading4Char"/>
    <w:qFormat/>
    <w:rsid w:val="0016437E"/>
    <w:pPr>
      <w:outlineLvl w:val="3"/>
    </w:pPr>
    <w:rPr>
      <w:b/>
      <w:sz w:val="22"/>
    </w:rPr>
  </w:style>
  <w:style w:type="paragraph" w:styleId="Heading5">
    <w:name w:val="heading 5"/>
    <w:basedOn w:val="Heading4"/>
    <w:next w:val="Normal"/>
    <w:qFormat/>
    <w:rsid w:val="003A52DD"/>
    <w:pPr>
      <w:outlineLvl w:val="4"/>
    </w:pPr>
    <w:rPr>
      <w:b w:val="0"/>
      <w:bCs w:val="0"/>
      <w:i/>
      <w:iCs/>
      <w:szCs w:val="18"/>
    </w:rPr>
  </w:style>
  <w:style w:type="paragraph" w:styleId="Heading6">
    <w:name w:val="heading 6"/>
    <w:basedOn w:val="Normal"/>
    <w:next w:val="Normal"/>
    <w:link w:val="Heading6Char"/>
    <w:uiPriority w:val="9"/>
    <w:semiHidden/>
    <w:unhideWhenUsed/>
    <w:qFormat/>
    <w:rsid w:val="003A52DD"/>
    <w:pPr>
      <w:keepNext/>
      <w:keepLines/>
      <w:numPr>
        <w:ilvl w:val="5"/>
        <w:numId w:val="3"/>
      </w:numPr>
      <w:outlineLvl w:val="5"/>
    </w:pPr>
    <w:rPr>
      <w:rFonts w:asciiTheme="majorHAnsi" w:eastAsiaTheme="majorEastAsia" w:hAnsiTheme="majorHAnsi" w:cstheme="majorBidi"/>
      <w:i/>
      <w:iCs/>
      <w:color w:val="544B3C" w:themeColor="accent1" w:themeShade="7F"/>
    </w:rPr>
  </w:style>
  <w:style w:type="paragraph" w:styleId="Heading7">
    <w:name w:val="heading 7"/>
    <w:basedOn w:val="Normal"/>
    <w:next w:val="Normal"/>
    <w:link w:val="Heading7Char"/>
    <w:uiPriority w:val="9"/>
    <w:semiHidden/>
    <w:unhideWhenUsed/>
    <w:qFormat/>
    <w:rsid w:val="003A52DD"/>
    <w:pPr>
      <w:keepNext/>
      <w:keepLines/>
      <w:numPr>
        <w:ilvl w:val="6"/>
        <w:numId w:val="3"/>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52DD"/>
    <w:pPr>
      <w:keepNext/>
      <w:keepLines/>
      <w:numPr>
        <w:ilvl w:val="7"/>
        <w:numId w:val="3"/>
      </w:numPr>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A52DD"/>
    <w:pPr>
      <w:keepNext/>
      <w:keepLines/>
      <w:numPr>
        <w:ilvl w:val="8"/>
        <w:numId w:val="1"/>
      </w:numPr>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5073"/>
    <w:pPr>
      <w:tabs>
        <w:tab w:val="left" w:pos="1701"/>
      </w:tabs>
      <w:spacing w:before="0" w:after="0"/>
      <w:jc w:val="both"/>
    </w:pPr>
    <w:rPr>
      <w:rFonts w:ascii="Arial" w:hAnsi="Arial"/>
      <w:noProof/>
      <w:color w:val="auto"/>
      <w:sz w:val="14"/>
    </w:rPr>
  </w:style>
  <w:style w:type="character" w:styleId="PageNumber">
    <w:name w:val="page number"/>
    <w:basedOn w:val="DefaultParagraphFont"/>
    <w:uiPriority w:val="99"/>
    <w:rsid w:val="00EA240A"/>
    <w:rPr>
      <w:b w:val="0"/>
    </w:rPr>
  </w:style>
  <w:style w:type="paragraph" w:styleId="Header">
    <w:name w:val="header"/>
    <w:basedOn w:val="Normal"/>
    <w:link w:val="HeaderChar"/>
    <w:rsid w:val="009974EA"/>
    <w:pPr>
      <w:tabs>
        <w:tab w:val="center" w:pos="4153"/>
        <w:tab w:val="right" w:pos="8306"/>
      </w:tabs>
      <w:spacing w:before="0" w:after="0"/>
    </w:pPr>
    <w:rPr>
      <w:color w:val="272727"/>
      <w:sz w:val="18"/>
    </w:rPr>
  </w:style>
  <w:style w:type="paragraph" w:styleId="ListBullet2">
    <w:name w:val="List Bullet 2"/>
    <w:basedOn w:val="Normal"/>
    <w:rsid w:val="00B97014"/>
    <w:pPr>
      <w:numPr>
        <w:ilvl w:val="1"/>
        <w:numId w:val="4"/>
      </w:numPr>
      <w:spacing w:before="120"/>
    </w:pPr>
  </w:style>
  <w:style w:type="paragraph" w:styleId="ListNumber">
    <w:name w:val="List Number"/>
    <w:basedOn w:val="Normal"/>
    <w:semiHidden/>
    <w:rsid w:val="00BE01C5"/>
    <w:pPr>
      <w:numPr>
        <w:numId w:val="8"/>
      </w:numPr>
      <w:tabs>
        <w:tab w:val="clear" w:pos="425"/>
        <w:tab w:val="num" w:pos="360"/>
      </w:tabs>
      <w:spacing w:before="100"/>
      <w:ind w:left="0" w:firstLine="0"/>
    </w:pPr>
  </w:style>
  <w:style w:type="paragraph" w:customStyle="1" w:styleId="tablehead">
    <w:name w:val="table head"/>
    <w:basedOn w:val="Normal"/>
    <w:rsid w:val="00BE01C5"/>
    <w:pPr>
      <w:keepNext/>
      <w:spacing w:before="60" w:after="60"/>
    </w:pPr>
    <w:rPr>
      <w:b/>
      <w:sz w:val="18"/>
    </w:rPr>
  </w:style>
  <w:style w:type="paragraph" w:customStyle="1" w:styleId="tabletext">
    <w:name w:val="table text"/>
    <w:basedOn w:val="tablehead"/>
    <w:rsid w:val="00E641CF"/>
    <w:pPr>
      <w:keepNext w:val="0"/>
    </w:pPr>
    <w:rPr>
      <w:b w:val="0"/>
    </w:rPr>
  </w:style>
  <w:style w:type="paragraph" w:customStyle="1" w:styleId="tabletitle">
    <w:name w:val="table title"/>
    <w:basedOn w:val="Normal"/>
    <w:rsid w:val="00E641CF"/>
    <w:pPr>
      <w:keepNext/>
      <w:spacing w:before="400" w:after="60"/>
      <w:ind w:left="992" w:hanging="992"/>
    </w:pPr>
    <w:rPr>
      <w:b/>
    </w:rPr>
  </w:style>
  <w:style w:type="paragraph" w:customStyle="1" w:styleId="tablenote">
    <w:name w:val="table note"/>
    <w:basedOn w:val="Normal"/>
    <w:rsid w:val="00E641CF"/>
    <w:pPr>
      <w:spacing w:before="60" w:after="60"/>
      <w:ind w:left="113"/>
    </w:pPr>
    <w:rPr>
      <w:sz w:val="14"/>
    </w:rPr>
  </w:style>
  <w:style w:type="character" w:styleId="Hyperlink">
    <w:name w:val="Hyperlink"/>
    <w:basedOn w:val="DefaultParagraphFont"/>
    <w:uiPriority w:val="99"/>
    <w:rsid w:val="00E641CF"/>
    <w:rPr>
      <w:color w:val="0000FF"/>
      <w:u w:val="single"/>
    </w:rPr>
  </w:style>
  <w:style w:type="character" w:styleId="FollowedHyperlink">
    <w:name w:val="FollowedHyperlink"/>
    <w:basedOn w:val="DefaultParagraphFont"/>
    <w:rsid w:val="00E641CF"/>
    <w:rPr>
      <w:color w:val="800080"/>
      <w:u w:val="single"/>
    </w:rPr>
  </w:style>
  <w:style w:type="paragraph" w:customStyle="1" w:styleId="tablebullet">
    <w:name w:val="table bullet"/>
    <w:basedOn w:val="tabletext"/>
    <w:rsid w:val="00E641CF"/>
    <w:pPr>
      <w:numPr>
        <w:numId w:val="2"/>
      </w:numPr>
    </w:pPr>
  </w:style>
  <w:style w:type="paragraph" w:customStyle="1" w:styleId="ListBullet1">
    <w:name w:val="List Bullet 1"/>
    <w:link w:val="ListBullet1Char"/>
    <w:qFormat/>
    <w:rsid w:val="003A52DD"/>
    <w:pPr>
      <w:numPr>
        <w:numId w:val="4"/>
      </w:numPr>
      <w:spacing w:before="120"/>
    </w:pPr>
  </w:style>
  <w:style w:type="character" w:customStyle="1" w:styleId="HeaderChar">
    <w:name w:val="Header Char"/>
    <w:basedOn w:val="DefaultParagraphFont"/>
    <w:link w:val="Header"/>
    <w:rsid w:val="009974EA"/>
    <w:rPr>
      <w:color w:val="272727"/>
      <w:sz w:val="18"/>
    </w:rPr>
  </w:style>
  <w:style w:type="paragraph" w:styleId="TOC1">
    <w:name w:val="toc 1"/>
    <w:basedOn w:val="Normal"/>
    <w:next w:val="Normal"/>
    <w:autoRedefine/>
    <w:uiPriority w:val="39"/>
    <w:unhideWhenUsed/>
    <w:rsid w:val="0011604A"/>
    <w:pPr>
      <w:tabs>
        <w:tab w:val="right" w:pos="8505"/>
      </w:tabs>
      <w:spacing w:before="300"/>
      <w:ind w:left="567" w:right="567"/>
    </w:pPr>
    <w:rPr>
      <w:rFonts w:cs="Arial"/>
      <w:b/>
      <w:noProof/>
    </w:rPr>
  </w:style>
  <w:style w:type="paragraph" w:styleId="TOC2">
    <w:name w:val="toc 2"/>
    <w:basedOn w:val="Normal"/>
    <w:next w:val="Normal"/>
    <w:autoRedefine/>
    <w:uiPriority w:val="39"/>
    <w:unhideWhenUsed/>
    <w:rsid w:val="006E200D"/>
    <w:pPr>
      <w:tabs>
        <w:tab w:val="left" w:pos="1134"/>
        <w:tab w:val="right" w:pos="8505"/>
      </w:tabs>
      <w:spacing w:before="120" w:after="60"/>
      <w:ind w:left="567" w:right="567"/>
    </w:pPr>
    <w:rPr>
      <w:rFonts w:cs="Arial"/>
      <w:noProof/>
    </w:rPr>
  </w:style>
  <w:style w:type="paragraph" w:styleId="TOC3">
    <w:name w:val="toc 3"/>
    <w:basedOn w:val="Normal"/>
    <w:next w:val="Normal"/>
    <w:autoRedefine/>
    <w:uiPriority w:val="39"/>
    <w:unhideWhenUsed/>
    <w:rsid w:val="00892B2E"/>
    <w:pPr>
      <w:tabs>
        <w:tab w:val="left" w:pos="1418"/>
        <w:tab w:val="right" w:pos="8505"/>
      </w:tabs>
      <w:spacing w:before="120" w:after="60"/>
      <w:ind w:left="851" w:right="567"/>
    </w:pPr>
    <w:rPr>
      <w:rFonts w:cs="Arial"/>
      <w:noProof/>
      <w:sz w:val="18"/>
      <w:szCs w:val="18"/>
    </w:rPr>
  </w:style>
  <w:style w:type="paragraph" w:customStyle="1" w:styleId="tabledash">
    <w:name w:val="table dash"/>
    <w:basedOn w:val="tablebullet"/>
    <w:qFormat/>
    <w:rsid w:val="003A52DD"/>
    <w:pPr>
      <w:numPr>
        <w:numId w:val="7"/>
      </w:numPr>
    </w:pPr>
  </w:style>
  <w:style w:type="character" w:customStyle="1" w:styleId="Heading6Char">
    <w:name w:val="Heading 6 Char"/>
    <w:basedOn w:val="DefaultParagraphFont"/>
    <w:link w:val="Heading6"/>
    <w:uiPriority w:val="9"/>
    <w:semiHidden/>
    <w:rsid w:val="003A52DD"/>
    <w:rPr>
      <w:rFonts w:asciiTheme="majorHAnsi" w:eastAsiaTheme="majorEastAsia" w:hAnsiTheme="majorHAnsi" w:cstheme="majorBidi"/>
      <w:i/>
      <w:iCs/>
      <w:color w:val="544B3C" w:themeColor="accent1" w:themeShade="7F"/>
    </w:rPr>
  </w:style>
  <w:style w:type="character" w:customStyle="1" w:styleId="Heading7Char">
    <w:name w:val="Heading 7 Char"/>
    <w:basedOn w:val="DefaultParagraphFont"/>
    <w:link w:val="Heading7"/>
    <w:uiPriority w:val="9"/>
    <w:semiHidden/>
    <w:rsid w:val="003A52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A52D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A52DD"/>
    <w:rPr>
      <w:rFonts w:asciiTheme="majorHAnsi" w:eastAsiaTheme="majorEastAsia" w:hAnsiTheme="majorHAnsi" w:cstheme="majorBidi"/>
      <w:i/>
      <w:iCs/>
      <w:color w:val="404040" w:themeColor="text1" w:themeTint="BF"/>
    </w:rPr>
  </w:style>
  <w:style w:type="paragraph" w:customStyle="1" w:styleId="Blockquote">
    <w:name w:val="Block quote"/>
    <w:basedOn w:val="Normal"/>
    <w:qFormat/>
    <w:rsid w:val="003A52DD"/>
    <w:pPr>
      <w:spacing w:before="120"/>
      <w:ind w:left="425"/>
    </w:pPr>
  </w:style>
  <w:style w:type="table" w:styleId="TableGrid">
    <w:name w:val="Table Grid"/>
    <w:basedOn w:val="TableNormal"/>
    <w:uiPriority w:val="59"/>
    <w:rsid w:val="00E641CF"/>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935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rsid w:val="0016437E"/>
    <w:rPr>
      <w:rFonts w:asciiTheme="majorHAnsi" w:hAnsiTheme="majorHAnsi"/>
      <w:b/>
      <w:bCs/>
      <w:color w:val="272727"/>
      <w:kern w:val="28"/>
      <w:sz w:val="22"/>
      <w:szCs w:val="32"/>
      <w:lang w:val="en-US"/>
    </w:rPr>
  </w:style>
  <w:style w:type="paragraph" w:styleId="BalloonText">
    <w:name w:val="Balloon Text"/>
    <w:basedOn w:val="Normal"/>
    <w:link w:val="BalloonTextChar"/>
    <w:uiPriority w:val="99"/>
    <w:semiHidden/>
    <w:unhideWhenUsed/>
    <w:rsid w:val="00E641C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1CF"/>
    <w:rPr>
      <w:rFonts w:ascii="Tahoma" w:hAnsi="Tahoma" w:cs="Tahoma"/>
      <w:sz w:val="16"/>
      <w:szCs w:val="16"/>
    </w:rPr>
  </w:style>
  <w:style w:type="table" w:styleId="LightShading">
    <w:name w:val="Light Shading"/>
    <w:basedOn w:val="TableNormal"/>
    <w:uiPriority w:val="60"/>
    <w:rsid w:val="00E641CF"/>
    <w:pPr>
      <w:spacing w:before="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Number21">
    <w:name w:val="List Number 21"/>
    <w:basedOn w:val="ListNumber"/>
    <w:semiHidden/>
    <w:qFormat/>
    <w:rsid w:val="003A52DD"/>
    <w:pPr>
      <w:numPr>
        <w:ilvl w:val="1"/>
      </w:numPr>
      <w:tabs>
        <w:tab w:val="clear" w:pos="851"/>
        <w:tab w:val="num" w:pos="360"/>
      </w:tabs>
      <w:ind w:left="0" w:firstLine="0"/>
    </w:pPr>
  </w:style>
  <w:style w:type="paragraph" w:customStyle="1" w:styleId="TitlenoTOC">
    <w:name w:val="Title no TOC"/>
    <w:basedOn w:val="Heading1"/>
    <w:next w:val="SubheadCAPSnoTOC"/>
    <w:qFormat/>
    <w:rsid w:val="00DC46A7"/>
    <w:pPr>
      <w:outlineLvl w:val="9"/>
    </w:pPr>
    <w:rPr>
      <w:b w:val="0"/>
      <w:bCs/>
      <w:color w:val="262626"/>
    </w:rPr>
  </w:style>
  <w:style w:type="paragraph" w:customStyle="1" w:styleId="SubheadCAPSnoTOC">
    <w:name w:val="Subhead CAPS no TOC"/>
    <w:basedOn w:val="TitlenoTOC"/>
    <w:next w:val="Normal"/>
    <w:qFormat/>
    <w:rsid w:val="0016437E"/>
    <w:pPr>
      <w:spacing w:after="120"/>
    </w:pPr>
    <w:rPr>
      <w:b/>
      <w:caps/>
      <w:sz w:val="24"/>
    </w:rPr>
  </w:style>
  <w:style w:type="paragraph" w:customStyle="1" w:styleId="SubheadLCnoTOC">
    <w:name w:val="Subhead LC no TOC"/>
    <w:basedOn w:val="SubheadCAPSnoTOC"/>
    <w:next w:val="Normal"/>
    <w:qFormat/>
    <w:rsid w:val="003A52DD"/>
    <w:pPr>
      <w:spacing w:before="240"/>
    </w:pPr>
    <w:rPr>
      <w:caps w:val="0"/>
    </w:rPr>
  </w:style>
  <w:style w:type="paragraph" w:customStyle="1" w:styleId="Provisions1">
    <w:name w:val="Provisions 1"/>
    <w:basedOn w:val="Normal"/>
    <w:next w:val="Provisions2"/>
    <w:qFormat/>
    <w:rsid w:val="00B9702D"/>
    <w:pPr>
      <w:keepNext/>
      <w:keepLines/>
      <w:numPr>
        <w:numId w:val="5"/>
      </w:numPr>
      <w:spacing w:before="360"/>
    </w:pPr>
    <w:rPr>
      <w:rFonts w:asciiTheme="majorHAnsi" w:hAnsiTheme="majorHAnsi"/>
      <w:b/>
      <w:bCs/>
      <w:caps/>
      <w:sz w:val="24"/>
    </w:rPr>
  </w:style>
  <w:style w:type="paragraph" w:customStyle="1" w:styleId="Provisions2">
    <w:name w:val="Provisions 2"/>
    <w:basedOn w:val="Provisions1"/>
    <w:next w:val="Provisions3"/>
    <w:qFormat/>
    <w:rsid w:val="001848C9"/>
    <w:pPr>
      <w:numPr>
        <w:ilvl w:val="1"/>
      </w:numPr>
      <w:spacing w:before="240"/>
    </w:pPr>
    <w:rPr>
      <w:rFonts w:asciiTheme="minorHAnsi" w:hAnsiTheme="minorHAnsi"/>
      <w:caps w:val="0"/>
      <w:sz w:val="21"/>
    </w:rPr>
  </w:style>
  <w:style w:type="paragraph" w:customStyle="1" w:styleId="Provisions3">
    <w:name w:val="Provisions 3"/>
    <w:basedOn w:val="Provisions2"/>
    <w:qFormat/>
    <w:rsid w:val="001848C9"/>
    <w:pPr>
      <w:keepNext w:val="0"/>
      <w:keepLines w:val="0"/>
      <w:numPr>
        <w:ilvl w:val="2"/>
      </w:numPr>
      <w:spacing w:before="120"/>
    </w:pPr>
    <w:rPr>
      <w:b w:val="0"/>
    </w:rPr>
  </w:style>
  <w:style w:type="paragraph" w:customStyle="1" w:styleId="Provisions4">
    <w:name w:val="Provisions 4"/>
    <w:basedOn w:val="Provisions3"/>
    <w:qFormat/>
    <w:rsid w:val="003A52DD"/>
    <w:pPr>
      <w:numPr>
        <w:ilvl w:val="3"/>
      </w:numPr>
    </w:pPr>
  </w:style>
  <w:style w:type="paragraph" w:customStyle="1" w:styleId="Provisions5">
    <w:name w:val="Provisions 5"/>
    <w:basedOn w:val="Provisions4"/>
    <w:qFormat/>
    <w:rsid w:val="003A52DD"/>
    <w:pPr>
      <w:numPr>
        <w:ilvl w:val="4"/>
      </w:numPr>
    </w:pPr>
  </w:style>
  <w:style w:type="paragraph" w:customStyle="1" w:styleId="Provisionstext">
    <w:name w:val="Provisions text"/>
    <w:basedOn w:val="Normal"/>
    <w:qFormat/>
    <w:rsid w:val="00B565AE"/>
    <w:pPr>
      <w:ind w:left="567"/>
    </w:pPr>
  </w:style>
  <w:style w:type="table" w:customStyle="1" w:styleId="GRDCdefault">
    <w:name w:val="GRDCdefault"/>
    <w:basedOn w:val="TableNormal"/>
    <w:uiPriority w:val="99"/>
    <w:qFormat/>
    <w:rsid w:val="00B9702D"/>
    <w:pPr>
      <w:spacing w:before="60" w:after="6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wordWrap/>
        <w:spacing w:beforeLines="0" w:before="60" w:beforeAutospacing="0" w:afterLines="0" w:after="60" w:afterAutospacing="0"/>
        <w:contextualSpacing w:val="0"/>
      </w:pPr>
      <w:rPr>
        <w:rFonts w:asciiTheme="minorHAnsi" w:hAnsiTheme="minorHAnsi"/>
        <w:b/>
        <w:color w:val="auto"/>
        <w:sz w:val="20"/>
      </w:rPr>
      <w:tblPr/>
      <w:trPr>
        <w:tblHeader/>
      </w:trPr>
      <w:tcPr>
        <w:shd w:val="clear" w:color="auto" w:fill="BFD8CC" w:themeFill="background2"/>
      </w:tcPr>
    </w:tblStylePr>
    <w:tblStylePr w:type="lastRow">
      <w:rPr>
        <w:b/>
      </w:rPr>
      <w:tblPr/>
      <w:tcPr>
        <w:tcBorders>
          <w:top w:val="single" w:sz="12" w:space="0" w:color="7F7F7F" w:themeColor="text1" w:themeTint="80"/>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style>
  <w:style w:type="table" w:styleId="LightList-Accent3">
    <w:name w:val="Light List Accent 3"/>
    <w:basedOn w:val="TableNormal"/>
    <w:uiPriority w:val="61"/>
    <w:rsid w:val="00ED7AD7"/>
    <w:pPr>
      <w:spacing w:before="0" w:after="0" w:line="240" w:lineRule="auto"/>
    </w:pPr>
    <w:rPr>
      <w:rFonts w:eastAsiaTheme="minorEastAsia" w:cstheme="minorBidi"/>
      <w:color w:val="auto"/>
      <w:lang w:val="en-US"/>
    </w:rPr>
    <w:tblPr>
      <w:tblStyleRowBandSize w:val="1"/>
      <w:tblStyleColBandSize w:val="1"/>
      <w:tblBorders>
        <w:top w:val="single" w:sz="8" w:space="0" w:color="00B8A5" w:themeColor="accent3"/>
        <w:left w:val="single" w:sz="8" w:space="0" w:color="00B8A5" w:themeColor="accent3"/>
        <w:bottom w:val="single" w:sz="8" w:space="0" w:color="00B8A5" w:themeColor="accent3"/>
        <w:right w:val="single" w:sz="8" w:space="0" w:color="00B8A5" w:themeColor="accent3"/>
      </w:tblBorders>
    </w:tblPr>
    <w:tblStylePr w:type="firstRow">
      <w:pPr>
        <w:spacing w:before="0" w:after="0" w:line="240" w:lineRule="auto"/>
      </w:pPr>
      <w:rPr>
        <w:b/>
        <w:bCs/>
        <w:color w:val="FFFFFF" w:themeColor="background1"/>
      </w:rPr>
      <w:tblPr/>
      <w:tcPr>
        <w:shd w:val="clear" w:color="auto" w:fill="00B8A5" w:themeFill="accent3"/>
      </w:tcPr>
    </w:tblStylePr>
    <w:tblStylePr w:type="lastRow">
      <w:pPr>
        <w:spacing w:before="0" w:after="0" w:line="240" w:lineRule="auto"/>
      </w:pPr>
      <w:rPr>
        <w:b/>
        <w:bCs/>
      </w:rPr>
      <w:tblPr/>
      <w:tcPr>
        <w:tcBorders>
          <w:top w:val="double" w:sz="6" w:space="0" w:color="00B8A5" w:themeColor="accent3"/>
          <w:left w:val="single" w:sz="8" w:space="0" w:color="00B8A5" w:themeColor="accent3"/>
          <w:bottom w:val="single" w:sz="8" w:space="0" w:color="00B8A5" w:themeColor="accent3"/>
          <w:right w:val="single" w:sz="8" w:space="0" w:color="00B8A5" w:themeColor="accent3"/>
        </w:tcBorders>
      </w:tcPr>
    </w:tblStylePr>
    <w:tblStylePr w:type="firstCol">
      <w:rPr>
        <w:b/>
        <w:bCs/>
      </w:rPr>
    </w:tblStylePr>
    <w:tblStylePr w:type="lastCol">
      <w:rPr>
        <w:b/>
        <w:bCs/>
      </w:rPr>
    </w:tblStylePr>
    <w:tblStylePr w:type="band1Vert">
      <w:tblPr/>
      <w:tcPr>
        <w:tcBorders>
          <w:top w:val="single" w:sz="8" w:space="0" w:color="00B8A5" w:themeColor="accent3"/>
          <w:left w:val="single" w:sz="8" w:space="0" w:color="00B8A5" w:themeColor="accent3"/>
          <w:bottom w:val="single" w:sz="8" w:space="0" w:color="00B8A5" w:themeColor="accent3"/>
          <w:right w:val="single" w:sz="8" w:space="0" w:color="00B8A5" w:themeColor="accent3"/>
        </w:tcBorders>
      </w:tcPr>
    </w:tblStylePr>
    <w:tblStylePr w:type="band1Horz">
      <w:tblPr/>
      <w:tcPr>
        <w:tcBorders>
          <w:top w:val="single" w:sz="8" w:space="0" w:color="00B8A5" w:themeColor="accent3"/>
          <w:left w:val="single" w:sz="8" w:space="0" w:color="00B8A5" w:themeColor="accent3"/>
          <w:bottom w:val="single" w:sz="8" w:space="0" w:color="00B8A5" w:themeColor="accent3"/>
          <w:right w:val="single" w:sz="8" w:space="0" w:color="00B8A5" w:themeColor="accent3"/>
        </w:tcBorders>
      </w:tcPr>
    </w:tblStylePr>
  </w:style>
  <w:style w:type="character" w:styleId="PlaceholderText">
    <w:name w:val="Placeholder Text"/>
    <w:basedOn w:val="DefaultParagraphFont"/>
    <w:uiPriority w:val="99"/>
    <w:rsid w:val="00291993"/>
    <w:rPr>
      <w:color w:val="808080"/>
    </w:rPr>
  </w:style>
  <w:style w:type="character" w:customStyle="1" w:styleId="FooterChar">
    <w:name w:val="Footer Char"/>
    <w:basedOn w:val="DefaultParagraphFont"/>
    <w:link w:val="Footer"/>
    <w:uiPriority w:val="99"/>
    <w:rsid w:val="00415073"/>
    <w:rPr>
      <w:rFonts w:ascii="Arial" w:hAnsi="Arial"/>
      <w:noProof/>
      <w:color w:val="auto"/>
      <w:sz w:val="14"/>
    </w:rPr>
  </w:style>
  <w:style w:type="paragraph" w:styleId="TOCHeading">
    <w:name w:val="TOC Heading"/>
    <w:basedOn w:val="Heading1"/>
    <w:next w:val="Normal"/>
    <w:uiPriority w:val="39"/>
    <w:unhideWhenUsed/>
    <w:qFormat/>
    <w:rsid w:val="00B9702D"/>
    <w:pPr>
      <w:outlineLvl w:val="9"/>
    </w:pPr>
    <w:rPr>
      <w:rFonts w:eastAsiaTheme="majorEastAsia" w:cstheme="majorBidi"/>
      <w:kern w:val="0"/>
      <w:sz w:val="36"/>
      <w:szCs w:val="32"/>
    </w:rPr>
  </w:style>
  <w:style w:type="character" w:styleId="Strong">
    <w:name w:val="Strong"/>
    <w:basedOn w:val="DefaultParagraphFont"/>
    <w:uiPriority w:val="22"/>
    <w:qFormat/>
    <w:rsid w:val="003A52DD"/>
    <w:rPr>
      <w:b/>
      <w:bCs/>
    </w:rPr>
  </w:style>
  <w:style w:type="paragraph" w:customStyle="1" w:styleId="Listalpha">
    <w:name w:val="List alpha"/>
    <w:basedOn w:val="Normal"/>
    <w:qFormat/>
    <w:rsid w:val="00832774"/>
    <w:pPr>
      <w:numPr>
        <w:numId w:val="6"/>
      </w:numPr>
      <w:spacing w:before="120"/>
      <w:ind w:left="850" w:hanging="425"/>
    </w:pPr>
  </w:style>
  <w:style w:type="paragraph" w:customStyle="1" w:styleId="Small">
    <w:name w:val="Small"/>
    <w:basedOn w:val="Normal"/>
    <w:qFormat/>
    <w:rsid w:val="003A52DD"/>
    <w:pPr>
      <w:spacing w:before="120" w:line="240" w:lineRule="auto"/>
    </w:pPr>
    <w:rPr>
      <w:sz w:val="16"/>
      <w:szCs w:val="16"/>
    </w:rPr>
  </w:style>
  <w:style w:type="character" w:customStyle="1" w:styleId="Instructions">
    <w:name w:val="Instructions"/>
    <w:basedOn w:val="DefaultParagraphFont"/>
    <w:uiPriority w:val="1"/>
    <w:qFormat/>
    <w:rsid w:val="003A52DD"/>
    <w:rPr>
      <w:color w:val="984806"/>
    </w:rPr>
  </w:style>
  <w:style w:type="paragraph" w:styleId="NoSpacing">
    <w:name w:val="No Spacing"/>
    <w:link w:val="NoSpacingChar"/>
    <w:uiPriority w:val="1"/>
    <w:qFormat/>
    <w:rsid w:val="00B9702D"/>
    <w:pPr>
      <w:spacing w:before="0" w:after="0" w:line="240" w:lineRule="auto"/>
    </w:pPr>
    <w:rPr>
      <w:rFonts w:eastAsiaTheme="minorEastAsia" w:cstheme="minorBidi"/>
      <w:color w:val="auto"/>
    </w:rPr>
  </w:style>
  <w:style w:type="character" w:customStyle="1" w:styleId="NoSpacingChar">
    <w:name w:val="No Spacing Char"/>
    <w:basedOn w:val="DefaultParagraphFont"/>
    <w:link w:val="NoSpacing"/>
    <w:uiPriority w:val="1"/>
    <w:rsid w:val="00B9702D"/>
    <w:rPr>
      <w:rFonts w:eastAsiaTheme="minorEastAsia" w:cstheme="minorBidi"/>
      <w:color w:val="auto"/>
    </w:rPr>
  </w:style>
  <w:style w:type="paragraph" w:styleId="Caption">
    <w:name w:val="caption"/>
    <w:basedOn w:val="Normal"/>
    <w:next w:val="Normal"/>
    <w:qFormat/>
    <w:rsid w:val="00E87DF3"/>
    <w:pPr>
      <w:spacing w:after="60" w:line="240" w:lineRule="auto"/>
    </w:pPr>
    <w:rPr>
      <w:b/>
      <w:iCs/>
      <w:color w:val="595959" w:themeColor="text1" w:themeTint="A6"/>
      <w:sz w:val="20"/>
      <w:szCs w:val="18"/>
    </w:rPr>
  </w:style>
  <w:style w:type="paragraph" w:styleId="ListParagraph">
    <w:name w:val="List Paragraph"/>
    <w:basedOn w:val="ListBullet1"/>
    <w:uiPriority w:val="34"/>
    <w:qFormat/>
    <w:rsid w:val="00385E02"/>
    <w:pPr>
      <w:ind w:left="720"/>
      <w:contextualSpacing/>
    </w:pPr>
  </w:style>
  <w:style w:type="paragraph" w:styleId="FootnoteText">
    <w:name w:val="footnote text"/>
    <w:basedOn w:val="Normal"/>
    <w:link w:val="FootnoteTextChar"/>
    <w:uiPriority w:val="99"/>
    <w:semiHidden/>
    <w:unhideWhenUsed/>
    <w:rsid w:val="001848C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848C9"/>
    <w:rPr>
      <w:sz w:val="20"/>
      <w:szCs w:val="20"/>
    </w:rPr>
  </w:style>
  <w:style w:type="character" w:styleId="FootnoteReference">
    <w:name w:val="footnote reference"/>
    <w:basedOn w:val="DefaultParagraphFont"/>
    <w:uiPriority w:val="99"/>
    <w:semiHidden/>
    <w:unhideWhenUsed/>
    <w:rsid w:val="001848C9"/>
    <w:rPr>
      <w:vertAlign w:val="superscript"/>
    </w:rPr>
  </w:style>
  <w:style w:type="paragraph" w:customStyle="1" w:styleId="Listmultilevel1">
    <w:name w:val="List multilevel 1"/>
    <w:basedOn w:val="Normal"/>
    <w:qFormat/>
    <w:rsid w:val="00C749F4"/>
    <w:pPr>
      <w:numPr>
        <w:numId w:val="12"/>
      </w:numPr>
      <w:spacing w:before="120"/>
    </w:pPr>
  </w:style>
  <w:style w:type="paragraph" w:customStyle="1" w:styleId="Listmultilevel2">
    <w:name w:val="List multilevel 2"/>
    <w:basedOn w:val="Listmultilevel1"/>
    <w:qFormat/>
    <w:rsid w:val="00C749F4"/>
    <w:pPr>
      <w:numPr>
        <w:ilvl w:val="1"/>
      </w:numPr>
    </w:pPr>
  </w:style>
  <w:style w:type="paragraph" w:customStyle="1" w:styleId="Listmultilevel5">
    <w:name w:val="List multilevel 5"/>
    <w:basedOn w:val="Listmultilevel4"/>
    <w:qFormat/>
    <w:rsid w:val="00C749F4"/>
    <w:pPr>
      <w:numPr>
        <w:ilvl w:val="4"/>
      </w:numPr>
    </w:pPr>
  </w:style>
  <w:style w:type="paragraph" w:customStyle="1" w:styleId="Listmultilevel4">
    <w:name w:val="List multilevel 4"/>
    <w:basedOn w:val="Listmultilevel3"/>
    <w:qFormat/>
    <w:rsid w:val="00C749F4"/>
    <w:pPr>
      <w:numPr>
        <w:ilvl w:val="3"/>
      </w:numPr>
    </w:pPr>
  </w:style>
  <w:style w:type="paragraph" w:customStyle="1" w:styleId="Listmultilevel3">
    <w:name w:val="List multilevel 3"/>
    <w:basedOn w:val="Listmultilevel2"/>
    <w:qFormat/>
    <w:rsid w:val="00C749F4"/>
    <w:pPr>
      <w:numPr>
        <w:ilvl w:val="2"/>
      </w:numPr>
    </w:pPr>
  </w:style>
  <w:style w:type="paragraph" w:customStyle="1" w:styleId="Provisions6">
    <w:name w:val="Provisions 6"/>
    <w:basedOn w:val="Provisions5"/>
    <w:qFormat/>
    <w:rsid w:val="007B504D"/>
    <w:pPr>
      <w:numPr>
        <w:ilvl w:val="5"/>
      </w:numPr>
    </w:pPr>
  </w:style>
  <w:style w:type="paragraph" w:customStyle="1" w:styleId="Footer2">
    <w:name w:val="Footer 2"/>
    <w:basedOn w:val="Footer"/>
    <w:link w:val="Footer2Char"/>
    <w:uiPriority w:val="99"/>
    <w:qFormat/>
    <w:rsid w:val="00415073"/>
    <w:pPr>
      <w:spacing w:before="240"/>
    </w:pPr>
    <w:rPr>
      <w:b/>
    </w:rPr>
  </w:style>
  <w:style w:type="character" w:customStyle="1" w:styleId="UnresolvedMention1">
    <w:name w:val="Unresolved Mention1"/>
    <w:basedOn w:val="DefaultParagraphFont"/>
    <w:uiPriority w:val="99"/>
    <w:semiHidden/>
    <w:unhideWhenUsed/>
    <w:rsid w:val="00415073"/>
    <w:rPr>
      <w:color w:val="605E5C"/>
      <w:shd w:val="clear" w:color="auto" w:fill="E1DFDD"/>
    </w:rPr>
  </w:style>
  <w:style w:type="character" w:customStyle="1" w:styleId="Footer2Char">
    <w:name w:val="Footer 2 Char"/>
    <w:basedOn w:val="FooterChar"/>
    <w:link w:val="Footer2"/>
    <w:uiPriority w:val="99"/>
    <w:rsid w:val="00F5222F"/>
    <w:rPr>
      <w:rFonts w:ascii="Arial" w:hAnsi="Arial"/>
      <w:b/>
      <w:noProof/>
      <w:color w:val="auto"/>
      <w:sz w:val="14"/>
    </w:rPr>
  </w:style>
  <w:style w:type="character" w:customStyle="1" w:styleId="ListBullet1Char">
    <w:name w:val="List Bullet 1 Char"/>
    <w:basedOn w:val="DefaultParagraphFont"/>
    <w:link w:val="ListBullet1"/>
    <w:rsid w:val="005B36E2"/>
  </w:style>
  <w:style w:type="character" w:customStyle="1" w:styleId="Heading1Char">
    <w:name w:val="Heading 1 Char"/>
    <w:basedOn w:val="DefaultParagraphFont"/>
    <w:link w:val="Heading1"/>
    <w:rsid w:val="00DF3FE3"/>
    <w:rPr>
      <w:rFonts w:asciiTheme="majorHAnsi" w:hAnsiTheme="majorHAnsi"/>
      <w:b/>
      <w:color w:val="007945" w:themeColor="text2"/>
      <w:kern w:val="28"/>
      <w:sz w:val="40"/>
      <w:szCs w:val="40"/>
    </w:rPr>
  </w:style>
  <w:style w:type="paragraph" w:customStyle="1" w:styleId="DocID">
    <w:name w:val="DocID"/>
    <w:basedOn w:val="Footer"/>
    <w:next w:val="Footer"/>
    <w:link w:val="DocIDChar"/>
    <w:rsid w:val="00EE66FD"/>
    <w:pPr>
      <w:tabs>
        <w:tab w:val="clear" w:pos="1701"/>
      </w:tabs>
      <w:spacing w:before="60" w:after="60" w:line="240" w:lineRule="auto"/>
      <w:jc w:val="left"/>
    </w:pPr>
    <w:rPr>
      <w:rFonts w:eastAsia="Times New Roman" w:cs="Arial"/>
      <w:noProof w:val="0"/>
      <w:szCs w:val="20"/>
      <w:lang w:eastAsia="en-AU"/>
    </w:rPr>
  </w:style>
  <w:style w:type="character" w:customStyle="1" w:styleId="DocIDChar">
    <w:name w:val="DocID Char"/>
    <w:basedOn w:val="DefaultParagraphFont"/>
    <w:link w:val="DocID"/>
    <w:rsid w:val="00EE66FD"/>
    <w:rPr>
      <w:rFonts w:ascii="Arial" w:eastAsia="Times New Roman" w:hAnsi="Arial" w:cs="Arial"/>
      <w:color w:val="auto"/>
      <w:sz w:val="14"/>
      <w:szCs w:val="20"/>
      <w:lang w:val="en-AU" w:eastAsia="en-AU"/>
    </w:rPr>
  </w:style>
  <w:style w:type="paragraph" w:styleId="Revision">
    <w:name w:val="Revision"/>
    <w:hidden/>
    <w:uiPriority w:val="99"/>
    <w:semiHidden/>
    <w:rsid w:val="000F2533"/>
    <w:pPr>
      <w:spacing w:before="0" w:after="0" w:line="240" w:lineRule="auto"/>
    </w:pPr>
  </w:style>
  <w:style w:type="character" w:styleId="CommentReference">
    <w:name w:val="annotation reference"/>
    <w:basedOn w:val="DefaultParagraphFont"/>
    <w:uiPriority w:val="99"/>
    <w:semiHidden/>
    <w:unhideWhenUsed/>
    <w:rsid w:val="00AD3D4D"/>
    <w:rPr>
      <w:sz w:val="16"/>
      <w:szCs w:val="16"/>
    </w:rPr>
  </w:style>
  <w:style w:type="paragraph" w:styleId="CommentText">
    <w:name w:val="annotation text"/>
    <w:basedOn w:val="Normal"/>
    <w:link w:val="CommentTextChar"/>
    <w:uiPriority w:val="99"/>
    <w:unhideWhenUsed/>
    <w:rsid w:val="00AD3D4D"/>
    <w:pPr>
      <w:spacing w:line="240" w:lineRule="auto"/>
    </w:pPr>
    <w:rPr>
      <w:sz w:val="20"/>
      <w:szCs w:val="20"/>
    </w:rPr>
  </w:style>
  <w:style w:type="character" w:customStyle="1" w:styleId="CommentTextChar">
    <w:name w:val="Comment Text Char"/>
    <w:basedOn w:val="DefaultParagraphFont"/>
    <w:link w:val="CommentText"/>
    <w:uiPriority w:val="99"/>
    <w:rsid w:val="00AD3D4D"/>
    <w:rPr>
      <w:sz w:val="20"/>
      <w:szCs w:val="20"/>
    </w:rPr>
  </w:style>
  <w:style w:type="paragraph" w:styleId="CommentSubject">
    <w:name w:val="annotation subject"/>
    <w:basedOn w:val="CommentText"/>
    <w:next w:val="CommentText"/>
    <w:link w:val="CommentSubjectChar"/>
    <w:uiPriority w:val="99"/>
    <w:semiHidden/>
    <w:unhideWhenUsed/>
    <w:rsid w:val="00AD3D4D"/>
    <w:rPr>
      <w:b/>
      <w:bCs/>
    </w:rPr>
  </w:style>
  <w:style w:type="character" w:customStyle="1" w:styleId="CommentSubjectChar">
    <w:name w:val="Comment Subject Char"/>
    <w:basedOn w:val="CommentTextChar"/>
    <w:link w:val="CommentSubject"/>
    <w:uiPriority w:val="99"/>
    <w:semiHidden/>
    <w:rsid w:val="00AD3D4D"/>
    <w:rPr>
      <w:b/>
      <w:bCs/>
      <w:sz w:val="20"/>
      <w:szCs w:val="20"/>
    </w:rPr>
  </w:style>
  <w:style w:type="paragraph" w:styleId="ListBullet3">
    <w:name w:val="List Bullet 3"/>
    <w:basedOn w:val="Normal"/>
    <w:autoRedefine/>
    <w:rsid w:val="00C7547F"/>
    <w:pPr>
      <w:numPr>
        <w:numId w:val="31"/>
      </w:numPr>
      <w:tabs>
        <w:tab w:val="clear" w:pos="720"/>
      </w:tabs>
      <w:spacing w:before="200" w:after="0" w:line="240" w:lineRule="atLeast"/>
    </w:pPr>
    <w:rPr>
      <w:rFonts w:ascii="Arial" w:eastAsia="SimSun" w:hAnsi="Arial" w:cs="Arial"/>
      <w:color w:val="auto"/>
      <w:sz w:val="20"/>
      <w:szCs w:val="20"/>
      <w:lang w:eastAsia="zh-CN"/>
    </w:rPr>
  </w:style>
  <w:style w:type="table" w:customStyle="1" w:styleId="GRDCdefault1">
    <w:name w:val="GRDCdefault1"/>
    <w:basedOn w:val="TableNormal"/>
    <w:uiPriority w:val="99"/>
    <w:qFormat/>
    <w:rsid w:val="00083B91"/>
    <w:pPr>
      <w:spacing w:before="60" w:after="60" w:line="240" w:lineRule="auto"/>
    </w:pPr>
    <w:rPr>
      <w:rFonts w:eastAsia="SimSu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wordWrap/>
        <w:spacing w:beforeLines="0" w:before="60" w:beforeAutospacing="0" w:afterLines="0" w:after="60" w:afterAutospacing="0"/>
        <w:contextualSpacing w:val="0"/>
      </w:pPr>
      <w:rPr>
        <w:rFonts w:asciiTheme="minorHAnsi" w:hAnsiTheme="minorHAnsi"/>
        <w:b/>
        <w:color w:val="auto"/>
        <w:sz w:val="20"/>
      </w:rPr>
      <w:tblPr/>
      <w:trPr>
        <w:tblHeader/>
      </w:trPr>
      <w:tcPr>
        <w:shd w:val="clear" w:color="auto" w:fill="BFD8CC" w:themeFill="background2"/>
      </w:tcPr>
    </w:tblStylePr>
    <w:tblStylePr w:type="lastRow">
      <w:rPr>
        <w:b/>
      </w:rPr>
      <w:tblPr/>
      <w:tcPr>
        <w:tcBorders>
          <w:top w:val="single" w:sz="12" w:space="0" w:color="7F7F7F" w:themeColor="text1" w:themeTint="80"/>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style>
  <w:style w:type="character" w:styleId="UnresolvedMention">
    <w:name w:val="Unresolved Mention"/>
    <w:basedOn w:val="DefaultParagraphFont"/>
    <w:uiPriority w:val="99"/>
    <w:semiHidden/>
    <w:unhideWhenUsed/>
    <w:rsid w:val="00083B91"/>
    <w:rPr>
      <w:color w:val="605E5C"/>
      <w:shd w:val="clear" w:color="auto" w:fill="E1DFDD"/>
    </w:rPr>
  </w:style>
  <w:style w:type="table" w:customStyle="1" w:styleId="GRDCdefault2">
    <w:name w:val="GRDCdefault2"/>
    <w:basedOn w:val="TableNormal"/>
    <w:uiPriority w:val="99"/>
    <w:qFormat/>
    <w:rsid w:val="00083B91"/>
    <w:pPr>
      <w:spacing w:before="60" w:after="60" w:line="240" w:lineRule="auto"/>
    </w:pPr>
    <w:rPr>
      <w:rFonts w:eastAsia="SimSu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wordWrap/>
        <w:spacing w:beforeLines="0" w:before="60" w:beforeAutospacing="0" w:afterLines="0" w:after="60" w:afterAutospacing="0"/>
        <w:contextualSpacing w:val="0"/>
      </w:pPr>
      <w:rPr>
        <w:rFonts w:asciiTheme="minorHAnsi" w:hAnsiTheme="minorHAnsi"/>
        <w:b/>
        <w:color w:val="auto"/>
        <w:sz w:val="20"/>
      </w:rPr>
      <w:tblPr/>
      <w:trPr>
        <w:tblHeader/>
      </w:trPr>
      <w:tcPr>
        <w:shd w:val="clear" w:color="auto" w:fill="BFD8CC" w:themeFill="background2"/>
      </w:tcPr>
    </w:tblStylePr>
    <w:tblStylePr w:type="lastRow">
      <w:rPr>
        <w:b/>
      </w:rPr>
      <w:tblPr/>
      <w:tcPr>
        <w:tcBorders>
          <w:top w:val="single" w:sz="12" w:space="0" w:color="7F7F7F" w:themeColor="text1" w:themeTint="80"/>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2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ccess.grdc.com.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xcellencethroughstewardship.or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nhmrc.gov.au/about-us/publications/australian-code-responsible-conduct-research-201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grdc.com.au/About-Us/Policies/Legal/Privacy/Privacy-Policy"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dc.com.au/brand"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80CE78016A41DBADE70BCD8853E32D"/>
        <w:category>
          <w:name w:val="General"/>
          <w:gallery w:val="placeholder"/>
        </w:category>
        <w:types>
          <w:type w:val="bbPlcHdr"/>
        </w:types>
        <w:behaviors>
          <w:behavior w:val="content"/>
        </w:behaviors>
        <w:guid w:val="{A23C64E6-E844-4BD6-A772-27AC2F607CE1}"/>
      </w:docPartPr>
      <w:docPartBody>
        <w:p w:rsidR="009D4A7E" w:rsidRDefault="009D4A7E" w:rsidP="009D4A7E">
          <w:pPr>
            <w:pStyle w:val="FA80CE78016A41DBADE70BCD8853E32D4"/>
          </w:pPr>
          <w:r w:rsidRPr="00176A80">
            <w:rPr>
              <w:rStyle w:val="PlaceholderText"/>
              <w:rFonts w:asciiTheme="minorHAnsi" w:hAnsiTheme="minorHAnsi"/>
              <w:b w:val="0"/>
              <w:color w:val="800080"/>
            </w:rPr>
            <w:t>&lt;Contract code&gt;</w:t>
          </w:r>
        </w:p>
      </w:docPartBody>
    </w:docPart>
    <w:docPart>
      <w:docPartPr>
        <w:name w:val="0270E0D9E9B44EBD8FC36F4B2BF94764"/>
        <w:category>
          <w:name w:val="General"/>
          <w:gallery w:val="placeholder"/>
        </w:category>
        <w:types>
          <w:type w:val="bbPlcHdr"/>
        </w:types>
        <w:behaviors>
          <w:behavior w:val="content"/>
        </w:behaviors>
        <w:guid w:val="{0840064C-7BE4-4317-9DF2-3EAC8C124147}"/>
      </w:docPartPr>
      <w:docPartBody>
        <w:p w:rsidR="009D4A7E" w:rsidRDefault="009D4A7E" w:rsidP="009D4A7E">
          <w:pPr>
            <w:pStyle w:val="0270E0D9E9B44EBD8FC36F4B2BF947644"/>
          </w:pPr>
          <w:r w:rsidRPr="00176A80">
            <w:rPr>
              <w:rStyle w:val="PlaceholderText"/>
              <w:color w:val="800080"/>
            </w:rPr>
            <w:t>&lt;</w:t>
          </w:r>
          <w:r>
            <w:rPr>
              <w:rStyle w:val="PlaceholderText"/>
              <w:color w:val="800080"/>
            </w:rPr>
            <w:t xml:space="preserve">Full legal </w:t>
          </w:r>
          <w:r w:rsidRPr="005B36E2">
            <w:rPr>
              <w:rStyle w:val="PlaceholderText"/>
              <w:color w:val="800080"/>
            </w:rPr>
            <w:t>name</w:t>
          </w:r>
          <w:r>
            <w:rPr>
              <w:rStyle w:val="PlaceholderText"/>
              <w:color w:val="800080"/>
            </w:rPr>
            <w:t xml:space="preserve"> of the Research Organisation</w:t>
          </w:r>
          <w:r w:rsidRPr="00176A80">
            <w:rPr>
              <w:rStyle w:val="PlaceholderText"/>
              <w:color w:val="800080"/>
            </w:rPr>
            <w:t>&gt;</w:t>
          </w:r>
        </w:p>
      </w:docPartBody>
    </w:docPart>
    <w:docPart>
      <w:docPartPr>
        <w:name w:val="55F272468F4B4D50ABFA6F178430FD2B"/>
        <w:category>
          <w:name w:val="General"/>
          <w:gallery w:val="placeholder"/>
        </w:category>
        <w:types>
          <w:type w:val="bbPlcHdr"/>
        </w:types>
        <w:behaviors>
          <w:behavior w:val="content"/>
        </w:behaviors>
        <w:guid w:val="{82F5DD83-6430-4B85-8B4E-13DDAEEF2346}"/>
      </w:docPartPr>
      <w:docPartBody>
        <w:p w:rsidR="009D4A7E" w:rsidRDefault="009D4A7E" w:rsidP="009D4A7E">
          <w:pPr>
            <w:pStyle w:val="55F272468F4B4D50ABFA6F178430FD2B4"/>
          </w:pPr>
          <w:r w:rsidRPr="00176A80">
            <w:rPr>
              <w:rStyle w:val="PlaceholderText"/>
              <w:b/>
              <w:caps/>
              <w:color w:val="800080"/>
            </w:rPr>
            <w:t>&lt;</w:t>
          </w:r>
          <w:r>
            <w:rPr>
              <w:rStyle w:val="PlaceholderText"/>
              <w:b/>
              <w:caps/>
              <w:color w:val="800080"/>
            </w:rPr>
            <w:t>Full Legal Name of the Research Organisation</w:t>
          </w:r>
          <w:r w:rsidRPr="00176A80">
            <w:rPr>
              <w:rStyle w:val="PlaceholderText"/>
              <w:b/>
              <w:caps/>
              <w:color w:val="800080"/>
            </w:rPr>
            <w:t>&gt;</w:t>
          </w:r>
        </w:p>
      </w:docPartBody>
    </w:docPart>
    <w:docPart>
      <w:docPartPr>
        <w:name w:val="747A8F5DE6154C82A3D87A23C5A2D911"/>
        <w:category>
          <w:name w:val="General"/>
          <w:gallery w:val="placeholder"/>
        </w:category>
        <w:types>
          <w:type w:val="bbPlcHdr"/>
        </w:types>
        <w:behaviors>
          <w:behavior w:val="content"/>
        </w:behaviors>
        <w:guid w:val="{2DA7961D-884E-4669-9187-D7A0172E0C30}"/>
      </w:docPartPr>
      <w:docPartBody>
        <w:p w:rsidR="009D4A7E" w:rsidRDefault="009D4A7E" w:rsidP="009D4A7E">
          <w:pPr>
            <w:pStyle w:val="747A8F5DE6154C82A3D87A23C5A2D9114"/>
          </w:pPr>
          <w:r w:rsidRPr="00176A80">
            <w:rPr>
              <w:rStyle w:val="PlaceholderText"/>
              <w:color w:val="800080"/>
            </w:rPr>
            <w:t>&lt;</w:t>
          </w:r>
          <w:r>
            <w:rPr>
              <w:rStyle w:val="PlaceholderText"/>
              <w:color w:val="800080"/>
            </w:rPr>
            <w:t>Insert</w:t>
          </w:r>
          <w:r w:rsidRPr="00176A80">
            <w:rPr>
              <w:rStyle w:val="PlaceholderText"/>
              <w:color w:val="800080"/>
            </w:rPr>
            <w:t xml:space="preserve"> ACN/ABN&gt;</w:t>
          </w:r>
        </w:p>
      </w:docPartBody>
    </w:docPart>
    <w:docPart>
      <w:docPartPr>
        <w:name w:val="839375AE063C47DEA0FE18586B74EE3B"/>
        <w:category>
          <w:name w:val="General"/>
          <w:gallery w:val="placeholder"/>
        </w:category>
        <w:types>
          <w:type w:val="bbPlcHdr"/>
        </w:types>
        <w:behaviors>
          <w:behavior w:val="content"/>
        </w:behaviors>
        <w:guid w:val="{670923C2-A27A-4C7E-BAB0-7EFB2FE8AD1E}"/>
      </w:docPartPr>
      <w:docPartBody>
        <w:p w:rsidR="00836351" w:rsidRDefault="009D4A7E" w:rsidP="009D4A7E">
          <w:pPr>
            <w:pStyle w:val="839375AE063C47DEA0FE18586B74EE3B5"/>
          </w:pPr>
          <w:r w:rsidRPr="008469E6">
            <w:rPr>
              <w:color w:val="800080"/>
            </w:rPr>
            <w:t>&lt;Insert name of recipient&gt;</w:t>
          </w:r>
        </w:p>
      </w:docPartBody>
    </w:docPart>
    <w:docPart>
      <w:docPartPr>
        <w:name w:val="C3346BA5A6FB41AF9A42B84D36CA21B6"/>
        <w:category>
          <w:name w:val="General"/>
          <w:gallery w:val="placeholder"/>
        </w:category>
        <w:types>
          <w:type w:val="bbPlcHdr"/>
        </w:types>
        <w:behaviors>
          <w:behavior w:val="content"/>
        </w:behaviors>
        <w:guid w:val="{1776BBCA-F047-46D3-A24B-57FA13A7EE6B}"/>
      </w:docPartPr>
      <w:docPartBody>
        <w:p w:rsidR="00836351" w:rsidRDefault="009D4A7E" w:rsidP="009D4A7E">
          <w:pPr>
            <w:pStyle w:val="C3346BA5A6FB41AF9A42B84D36CA21B63"/>
          </w:pPr>
          <w:r w:rsidRPr="00F52211">
            <w:rPr>
              <w:rStyle w:val="PlaceholderText"/>
              <w:color w:val="800080"/>
              <w:lang w:val="fr-FR"/>
            </w:rPr>
            <w:t>&lt;Enter information&gt;</w:t>
          </w:r>
        </w:p>
      </w:docPartBody>
    </w:docPart>
    <w:docPart>
      <w:docPartPr>
        <w:name w:val="8AA256B8E471458B90C71CCB33F19419"/>
        <w:category>
          <w:name w:val="General"/>
          <w:gallery w:val="placeholder"/>
        </w:category>
        <w:types>
          <w:type w:val="bbPlcHdr"/>
        </w:types>
        <w:behaviors>
          <w:behavior w:val="content"/>
        </w:behaviors>
        <w:guid w:val="{0C33CC1B-D5E1-44AA-A26A-F4B586AE74CF}"/>
      </w:docPartPr>
      <w:docPartBody>
        <w:p w:rsidR="00836351" w:rsidRDefault="009D4A7E" w:rsidP="009D4A7E">
          <w:pPr>
            <w:pStyle w:val="8AA256B8E471458B90C71CCB33F194192"/>
          </w:pPr>
          <w:r w:rsidRPr="00176A80">
            <w:rPr>
              <w:rStyle w:val="PlaceholderText"/>
              <w:color w:val="800080"/>
            </w:rPr>
            <w:t>&lt;Choose date&gt;</w:t>
          </w:r>
        </w:p>
      </w:docPartBody>
    </w:docPart>
    <w:docPart>
      <w:docPartPr>
        <w:name w:val="E6F9310D8E2A4720A7C7EE45A802ABB3"/>
        <w:category>
          <w:name w:val="General"/>
          <w:gallery w:val="placeholder"/>
        </w:category>
        <w:types>
          <w:type w:val="bbPlcHdr"/>
        </w:types>
        <w:behaviors>
          <w:behavior w:val="content"/>
        </w:behaviors>
        <w:guid w:val="{DCA431B4-3AFB-4F88-A73E-974F7000DD4B}"/>
      </w:docPartPr>
      <w:docPartBody>
        <w:p w:rsidR="00836351" w:rsidRDefault="009D4A7E" w:rsidP="009D4A7E">
          <w:pPr>
            <w:pStyle w:val="E6F9310D8E2A4720A7C7EE45A802ABB32"/>
          </w:pPr>
          <w:r w:rsidRPr="00F52211">
            <w:rPr>
              <w:rStyle w:val="PlaceholderText"/>
              <w:color w:val="800080"/>
              <w:lang w:val="fr-FR"/>
            </w:rPr>
            <w:t>&lt;Enter information&gt;</w:t>
          </w:r>
        </w:p>
      </w:docPartBody>
    </w:docPart>
    <w:docPart>
      <w:docPartPr>
        <w:name w:val="7FACCC140B1740208C14DEC70E5C9440"/>
        <w:category>
          <w:name w:val="General"/>
          <w:gallery w:val="placeholder"/>
        </w:category>
        <w:types>
          <w:type w:val="bbPlcHdr"/>
        </w:types>
        <w:behaviors>
          <w:behavior w:val="content"/>
        </w:behaviors>
        <w:guid w:val="{496931B0-AE1E-486F-9645-5C76489C4C7B}"/>
      </w:docPartPr>
      <w:docPartBody>
        <w:p w:rsidR="00836351" w:rsidRDefault="009D4A7E" w:rsidP="009D4A7E">
          <w:pPr>
            <w:pStyle w:val="7FACCC140B1740208C14DEC70E5C94402"/>
          </w:pPr>
          <w:r w:rsidRPr="00F52211">
            <w:rPr>
              <w:rStyle w:val="PlaceholderText"/>
              <w:color w:val="800080"/>
              <w:lang w:val="fr-FR"/>
            </w:rPr>
            <w:t>&lt;Enter information&gt;</w:t>
          </w:r>
        </w:p>
      </w:docPartBody>
    </w:docPart>
    <w:docPart>
      <w:docPartPr>
        <w:name w:val="7FAAC95EF8B448EBA28B18997F558487"/>
        <w:category>
          <w:name w:val="General"/>
          <w:gallery w:val="placeholder"/>
        </w:category>
        <w:types>
          <w:type w:val="bbPlcHdr"/>
        </w:types>
        <w:behaviors>
          <w:behavior w:val="content"/>
        </w:behaviors>
        <w:guid w:val="{17D47480-A3A0-4F5B-B2E3-CB1EFF21FED6}"/>
      </w:docPartPr>
      <w:docPartBody>
        <w:p w:rsidR="00F01895" w:rsidRDefault="00F01895" w:rsidP="00F01895">
          <w:pPr>
            <w:pStyle w:val="7FAAC95EF8B448EBA28B18997F558487"/>
          </w:pPr>
          <w:r w:rsidRPr="00C94784">
            <w:rPr>
              <w:rStyle w:val="PlaceholderText"/>
              <w:color w:val="800080"/>
            </w:rPr>
            <w:t>&lt;FULL LEGAL NAME OF PROVIDER&gt;</w:t>
          </w:r>
        </w:p>
      </w:docPartBody>
    </w:docPart>
    <w:docPart>
      <w:docPartPr>
        <w:name w:val="C12A373214D840B19AD95170C87A6F02"/>
        <w:category>
          <w:name w:val="General"/>
          <w:gallery w:val="placeholder"/>
        </w:category>
        <w:types>
          <w:type w:val="bbPlcHdr"/>
        </w:types>
        <w:behaviors>
          <w:behavior w:val="content"/>
        </w:behaviors>
        <w:guid w:val="{24FA7F66-7F27-44ED-9FBE-D66B20644D64}"/>
      </w:docPartPr>
      <w:docPartBody>
        <w:p w:rsidR="00F01895" w:rsidRDefault="00F01895" w:rsidP="00F01895">
          <w:pPr>
            <w:pStyle w:val="C12A373214D840B19AD95170C87A6F02"/>
          </w:pPr>
          <w:r w:rsidRPr="00C94784">
            <w:rPr>
              <w:rStyle w:val="PlaceholderText"/>
              <w:color w:val="800080"/>
            </w:rPr>
            <w:t>&lt;Provider ACN/ABN&gt;</w:t>
          </w:r>
        </w:p>
      </w:docPartBody>
    </w:docPart>
    <w:docPart>
      <w:docPartPr>
        <w:name w:val="9AA0C9B44AE0481CA9AF1BA53125CBB8"/>
        <w:category>
          <w:name w:val="General"/>
          <w:gallery w:val="placeholder"/>
        </w:category>
        <w:types>
          <w:type w:val="bbPlcHdr"/>
        </w:types>
        <w:behaviors>
          <w:behavior w:val="content"/>
        </w:behaviors>
        <w:guid w:val="{CA4E2BCF-AD00-449D-80F8-D63B8457F0C9}"/>
      </w:docPartPr>
      <w:docPartBody>
        <w:p w:rsidR="00F01895" w:rsidRDefault="00F01895" w:rsidP="00F01895">
          <w:pPr>
            <w:pStyle w:val="9AA0C9B44AE0481CA9AF1BA53125CBB8"/>
          </w:pPr>
          <w:r w:rsidRPr="00C94784">
            <w:rPr>
              <w:color w:val="800080"/>
            </w:rPr>
            <w:t>&lt;FULL LEGAL NAME OF PROVIDER&gt;</w:t>
          </w:r>
        </w:p>
      </w:docPartBody>
    </w:docPart>
    <w:docPart>
      <w:docPartPr>
        <w:name w:val="4B7FEE25CDD948E584C295C93FE6FF41"/>
        <w:category>
          <w:name w:val="General"/>
          <w:gallery w:val="placeholder"/>
        </w:category>
        <w:types>
          <w:type w:val="bbPlcHdr"/>
        </w:types>
        <w:behaviors>
          <w:behavior w:val="content"/>
        </w:behaviors>
        <w:guid w:val="{29A09485-0E95-4570-8442-4ECCCA800EA6}"/>
      </w:docPartPr>
      <w:docPartBody>
        <w:p w:rsidR="00F01895" w:rsidRDefault="00F01895" w:rsidP="00F01895">
          <w:pPr>
            <w:pStyle w:val="4B7FEE25CDD948E584C295C93FE6FF41"/>
          </w:pPr>
          <w:r w:rsidRPr="00C94784">
            <w:rPr>
              <w:color w:val="800080"/>
            </w:rPr>
            <w:t>&lt;Provider ACN/ABN&gt;</w:t>
          </w:r>
        </w:p>
      </w:docPartBody>
    </w:docPart>
    <w:docPart>
      <w:docPartPr>
        <w:name w:val="CD7C61A625904AF4A2B3ADBB775B9208"/>
        <w:category>
          <w:name w:val="General"/>
          <w:gallery w:val="placeholder"/>
        </w:category>
        <w:types>
          <w:type w:val="bbPlcHdr"/>
        </w:types>
        <w:behaviors>
          <w:behavior w:val="content"/>
        </w:behaviors>
        <w:guid w:val="{5B586EA0-AB26-4057-AAA0-1CBAB09691D7}"/>
      </w:docPartPr>
      <w:docPartBody>
        <w:p w:rsidR="00F01895" w:rsidRDefault="00F01895" w:rsidP="00F01895">
          <w:pPr>
            <w:pStyle w:val="CD7C61A625904AF4A2B3ADBB775B9208"/>
          </w:pPr>
          <w:r w:rsidRPr="00F52211">
            <w:rPr>
              <w:rStyle w:val="PlaceholderText"/>
              <w:color w:val="800080"/>
              <w:lang w:val="fr-FR"/>
            </w:rPr>
            <w:t>&lt;Enter information&gt;</w:t>
          </w:r>
        </w:p>
      </w:docPartBody>
    </w:docPart>
    <w:docPart>
      <w:docPartPr>
        <w:name w:val="57C8C70605B84F4BAB6D8E37FA20A50F"/>
        <w:category>
          <w:name w:val="General"/>
          <w:gallery w:val="placeholder"/>
        </w:category>
        <w:types>
          <w:type w:val="bbPlcHdr"/>
        </w:types>
        <w:behaviors>
          <w:behavior w:val="content"/>
        </w:behaviors>
        <w:guid w:val="{D9A50D76-EB61-4125-B3D4-AC68DCFB6BBB}"/>
      </w:docPartPr>
      <w:docPartBody>
        <w:p w:rsidR="00F01895" w:rsidRDefault="00F01895" w:rsidP="00F01895">
          <w:pPr>
            <w:pStyle w:val="57C8C70605B84F4BAB6D8E37FA20A50F"/>
          </w:pPr>
          <w:r w:rsidRPr="00F52211">
            <w:rPr>
              <w:rStyle w:val="PlaceholderText"/>
              <w:color w:val="800080"/>
              <w:lang w:val="fr-FR"/>
            </w:rPr>
            <w:t>&lt;Enter information&gt;</w:t>
          </w:r>
        </w:p>
      </w:docPartBody>
    </w:docPart>
    <w:docPart>
      <w:docPartPr>
        <w:name w:val="B8EF23B96FD34C5FAACDE17287793E85"/>
        <w:category>
          <w:name w:val="General"/>
          <w:gallery w:val="placeholder"/>
        </w:category>
        <w:types>
          <w:type w:val="bbPlcHdr"/>
        </w:types>
        <w:behaviors>
          <w:behavior w:val="content"/>
        </w:behaviors>
        <w:guid w:val="{337CD794-4116-4607-975C-0D212EF01601}"/>
      </w:docPartPr>
      <w:docPartBody>
        <w:p w:rsidR="00F01895" w:rsidRDefault="00F01895" w:rsidP="00F01895">
          <w:pPr>
            <w:pStyle w:val="B8EF23B96FD34C5FAACDE17287793E85"/>
          </w:pPr>
          <w:r w:rsidRPr="00F52211">
            <w:rPr>
              <w:rStyle w:val="PlaceholderText"/>
              <w:color w:val="800080"/>
              <w:lang w:val="fr-FR"/>
            </w:rPr>
            <w:t>&lt;Enter information&gt;</w:t>
          </w:r>
        </w:p>
      </w:docPartBody>
    </w:docPart>
    <w:docPart>
      <w:docPartPr>
        <w:name w:val="34A50F507F7F4174B8A18ACB050FEBB5"/>
        <w:category>
          <w:name w:val="General"/>
          <w:gallery w:val="placeholder"/>
        </w:category>
        <w:types>
          <w:type w:val="bbPlcHdr"/>
        </w:types>
        <w:behaviors>
          <w:behavior w:val="content"/>
        </w:behaviors>
        <w:guid w:val="{F0802357-0AE5-429B-A0B2-01F4CB04E9B8}"/>
      </w:docPartPr>
      <w:docPartBody>
        <w:p w:rsidR="00F01895" w:rsidRDefault="00F01895" w:rsidP="00F01895">
          <w:pPr>
            <w:pStyle w:val="34A50F507F7F4174B8A18ACB050FEBB5"/>
          </w:pPr>
          <w:r w:rsidRPr="00F52211">
            <w:rPr>
              <w:rStyle w:val="PlaceholderText"/>
              <w:color w:val="800080"/>
              <w:lang w:val="fr-FR"/>
            </w:rPr>
            <w:t>&lt;Enter information&gt;</w:t>
          </w:r>
        </w:p>
      </w:docPartBody>
    </w:docPart>
    <w:docPart>
      <w:docPartPr>
        <w:name w:val="DED3EFB927C241B4939A1413659A5CB5"/>
        <w:category>
          <w:name w:val="General"/>
          <w:gallery w:val="placeholder"/>
        </w:category>
        <w:types>
          <w:type w:val="bbPlcHdr"/>
        </w:types>
        <w:behaviors>
          <w:behavior w:val="content"/>
        </w:behaviors>
        <w:guid w:val="{610AC8AC-68F3-4534-9C46-9DED9D18E2CD}"/>
      </w:docPartPr>
      <w:docPartBody>
        <w:p w:rsidR="00F01895" w:rsidRDefault="00F01895" w:rsidP="00F01895">
          <w:pPr>
            <w:pStyle w:val="DED3EFB927C241B4939A1413659A5CB5"/>
          </w:pPr>
          <w:r w:rsidRPr="00F52211">
            <w:rPr>
              <w:rStyle w:val="PlaceholderText"/>
              <w:color w:val="800080"/>
              <w:lang w:val="fr-FR"/>
            </w:rPr>
            <w:t>&lt;Enter information&gt;</w:t>
          </w:r>
        </w:p>
      </w:docPartBody>
    </w:docPart>
    <w:docPart>
      <w:docPartPr>
        <w:name w:val="577CBFC09368461290AB3A4E8655AB83"/>
        <w:category>
          <w:name w:val="General"/>
          <w:gallery w:val="placeholder"/>
        </w:category>
        <w:types>
          <w:type w:val="bbPlcHdr"/>
        </w:types>
        <w:behaviors>
          <w:behavior w:val="content"/>
        </w:behaviors>
        <w:guid w:val="{4FED8464-7AFB-469D-AEC4-327E2D600033}"/>
      </w:docPartPr>
      <w:docPartBody>
        <w:p w:rsidR="00F01895" w:rsidRDefault="00F01895" w:rsidP="00F01895">
          <w:pPr>
            <w:pStyle w:val="577CBFC09368461290AB3A4E8655AB83"/>
          </w:pPr>
          <w:r w:rsidRPr="00F52211">
            <w:rPr>
              <w:rStyle w:val="PlaceholderText"/>
              <w:color w:val="800080"/>
              <w:lang w:val="fr-FR"/>
            </w:rPr>
            <w:t>&lt;Enter information&gt;</w:t>
          </w:r>
        </w:p>
      </w:docPartBody>
    </w:docPart>
    <w:docPart>
      <w:docPartPr>
        <w:name w:val="DB2E7D5044BB470FB773BC8CE7676EAC"/>
        <w:category>
          <w:name w:val="General"/>
          <w:gallery w:val="placeholder"/>
        </w:category>
        <w:types>
          <w:type w:val="bbPlcHdr"/>
        </w:types>
        <w:behaviors>
          <w:behavior w:val="content"/>
        </w:behaviors>
        <w:guid w:val="{173FC61B-56EF-4D3E-A2C8-CF1BCE3F17D9}"/>
      </w:docPartPr>
      <w:docPartBody>
        <w:p w:rsidR="00F01895" w:rsidRDefault="00F01895" w:rsidP="00F01895">
          <w:pPr>
            <w:pStyle w:val="DB2E7D5044BB470FB773BC8CE7676EAC"/>
          </w:pPr>
          <w:r w:rsidRPr="00F52211">
            <w:rPr>
              <w:rStyle w:val="PlaceholderText"/>
              <w:color w:val="800080"/>
              <w:lang w:val="fr-FR"/>
            </w:rPr>
            <w:t>&lt;Enter information&gt;</w:t>
          </w:r>
        </w:p>
      </w:docPartBody>
    </w:docPart>
    <w:docPart>
      <w:docPartPr>
        <w:name w:val="ACE176891EF142AE9E1819E3764C5951"/>
        <w:category>
          <w:name w:val="General"/>
          <w:gallery w:val="placeholder"/>
        </w:category>
        <w:types>
          <w:type w:val="bbPlcHdr"/>
        </w:types>
        <w:behaviors>
          <w:behavior w:val="content"/>
        </w:behaviors>
        <w:guid w:val="{C8A1625E-E964-41DD-9F98-123BC2474204}"/>
      </w:docPartPr>
      <w:docPartBody>
        <w:p w:rsidR="00F01895" w:rsidRDefault="00F01895" w:rsidP="00F01895">
          <w:pPr>
            <w:pStyle w:val="ACE176891EF142AE9E1819E3764C5951"/>
          </w:pPr>
          <w:r w:rsidRPr="00F52211">
            <w:rPr>
              <w:rStyle w:val="PlaceholderText"/>
              <w:color w:val="800080"/>
              <w:lang w:val="fr-FR"/>
            </w:rPr>
            <w:t>&lt;Enter information&gt;</w:t>
          </w:r>
        </w:p>
      </w:docPartBody>
    </w:docPart>
    <w:docPart>
      <w:docPartPr>
        <w:name w:val="32071F6097034665856C72D823BE9DDF"/>
        <w:category>
          <w:name w:val="General"/>
          <w:gallery w:val="placeholder"/>
        </w:category>
        <w:types>
          <w:type w:val="bbPlcHdr"/>
        </w:types>
        <w:behaviors>
          <w:behavior w:val="content"/>
        </w:behaviors>
        <w:guid w:val="{5785BFEC-6411-4BD0-B560-C9F259D60A31}"/>
      </w:docPartPr>
      <w:docPartBody>
        <w:p w:rsidR="00F01895" w:rsidRDefault="00F01895" w:rsidP="00F01895">
          <w:pPr>
            <w:pStyle w:val="32071F6097034665856C72D823BE9DDF"/>
          </w:pPr>
          <w:r w:rsidRPr="00F52211">
            <w:rPr>
              <w:rStyle w:val="PlaceholderText"/>
              <w:color w:val="800080"/>
              <w:lang w:val="fr-FR"/>
            </w:rPr>
            <w:t>&lt;Enter information&gt;</w:t>
          </w:r>
        </w:p>
      </w:docPartBody>
    </w:docPart>
    <w:docPart>
      <w:docPartPr>
        <w:name w:val="2C557F6EBC0F44C681887E3B0DB42C86"/>
        <w:category>
          <w:name w:val="General"/>
          <w:gallery w:val="placeholder"/>
        </w:category>
        <w:types>
          <w:type w:val="bbPlcHdr"/>
        </w:types>
        <w:behaviors>
          <w:behavior w:val="content"/>
        </w:behaviors>
        <w:guid w:val="{5C7659D3-2BB9-4CF9-B92E-AAFDF90DAE84}"/>
      </w:docPartPr>
      <w:docPartBody>
        <w:p w:rsidR="00F01895" w:rsidRDefault="00F01895" w:rsidP="00F01895">
          <w:pPr>
            <w:pStyle w:val="2C557F6EBC0F44C681887E3B0DB42C86"/>
          </w:pPr>
          <w:r w:rsidRPr="00F52211">
            <w:rPr>
              <w:rStyle w:val="PlaceholderText"/>
              <w:color w:val="800080"/>
              <w:lang w:val="fr-FR"/>
            </w:rPr>
            <w:t>&lt;Enter information&gt;</w:t>
          </w:r>
        </w:p>
      </w:docPartBody>
    </w:docPart>
    <w:docPart>
      <w:docPartPr>
        <w:name w:val="D9414E4AEA8547D98755FA27F257AA1E"/>
        <w:category>
          <w:name w:val="General"/>
          <w:gallery w:val="placeholder"/>
        </w:category>
        <w:types>
          <w:type w:val="bbPlcHdr"/>
        </w:types>
        <w:behaviors>
          <w:behavior w:val="content"/>
        </w:behaviors>
        <w:guid w:val="{5AD71A0A-2425-4077-90EC-6C375221E1C0}"/>
      </w:docPartPr>
      <w:docPartBody>
        <w:p w:rsidR="00F01895" w:rsidRDefault="00F01895" w:rsidP="00F01895">
          <w:pPr>
            <w:pStyle w:val="D9414E4AEA8547D98755FA27F257AA1E"/>
          </w:pPr>
          <w:r w:rsidRPr="00F52211">
            <w:rPr>
              <w:rStyle w:val="PlaceholderText"/>
              <w:color w:val="800080"/>
              <w:lang w:val="fr-FR"/>
            </w:rPr>
            <w:t>&lt;Enter information&gt;</w:t>
          </w:r>
        </w:p>
      </w:docPartBody>
    </w:docPart>
    <w:docPart>
      <w:docPartPr>
        <w:name w:val="80946D2A823C4C41876030CE1BA5C258"/>
        <w:category>
          <w:name w:val="General"/>
          <w:gallery w:val="placeholder"/>
        </w:category>
        <w:types>
          <w:type w:val="bbPlcHdr"/>
        </w:types>
        <w:behaviors>
          <w:behavior w:val="content"/>
        </w:behaviors>
        <w:guid w:val="{D2583AA5-99B6-4AA1-BA06-BDE01283FADC}"/>
      </w:docPartPr>
      <w:docPartBody>
        <w:p w:rsidR="00F01895" w:rsidRDefault="00F01895" w:rsidP="00F01895">
          <w:pPr>
            <w:pStyle w:val="80946D2A823C4C41876030CE1BA5C258"/>
          </w:pPr>
          <w:r w:rsidRPr="00F52211">
            <w:rPr>
              <w:rStyle w:val="PlaceholderText"/>
              <w:color w:val="800080"/>
              <w:lang w:val="fr-FR"/>
            </w:rPr>
            <w:t>&lt;Enter information&gt;</w:t>
          </w:r>
        </w:p>
      </w:docPartBody>
    </w:docPart>
    <w:docPart>
      <w:docPartPr>
        <w:name w:val="7359B8A4046B4B6E807D5FA14CB9A2E6"/>
        <w:category>
          <w:name w:val="General"/>
          <w:gallery w:val="placeholder"/>
        </w:category>
        <w:types>
          <w:type w:val="bbPlcHdr"/>
        </w:types>
        <w:behaviors>
          <w:behavior w:val="content"/>
        </w:behaviors>
        <w:guid w:val="{B76102F6-7350-4DD9-A5A2-3AD5EC7D9354}"/>
      </w:docPartPr>
      <w:docPartBody>
        <w:p w:rsidR="00F01895" w:rsidRDefault="00F01895" w:rsidP="00F01895">
          <w:pPr>
            <w:pStyle w:val="7359B8A4046B4B6E807D5FA14CB9A2E6"/>
          </w:pPr>
          <w:r w:rsidRPr="00F52211">
            <w:rPr>
              <w:rStyle w:val="PlaceholderText"/>
              <w:color w:val="800080"/>
              <w:lang w:val="fr-FR"/>
            </w:rPr>
            <w:t>&lt;Enter information&gt;</w:t>
          </w:r>
        </w:p>
      </w:docPartBody>
    </w:docPart>
    <w:docPart>
      <w:docPartPr>
        <w:name w:val="1045A29A9AEB4D82B3C50AAA69282384"/>
        <w:category>
          <w:name w:val="General"/>
          <w:gallery w:val="placeholder"/>
        </w:category>
        <w:types>
          <w:type w:val="bbPlcHdr"/>
        </w:types>
        <w:behaviors>
          <w:behavior w:val="content"/>
        </w:behaviors>
        <w:guid w:val="{A1361A69-C830-4012-BE6D-79CE6D2947C6}"/>
      </w:docPartPr>
      <w:docPartBody>
        <w:p w:rsidR="00F01895" w:rsidRDefault="00F01895" w:rsidP="00F01895">
          <w:pPr>
            <w:pStyle w:val="1045A29A9AEB4D82B3C50AAA69282384"/>
          </w:pPr>
          <w:r w:rsidRPr="00F52211">
            <w:rPr>
              <w:rStyle w:val="PlaceholderText"/>
              <w:color w:val="800080"/>
              <w:lang w:val="fr-FR"/>
            </w:rPr>
            <w:t>&lt;Enter information&gt;</w:t>
          </w:r>
        </w:p>
      </w:docPartBody>
    </w:docPart>
    <w:docPart>
      <w:docPartPr>
        <w:name w:val="7EFA80A4D5C84F1EADB01578F65E2CE7"/>
        <w:category>
          <w:name w:val="General"/>
          <w:gallery w:val="placeholder"/>
        </w:category>
        <w:types>
          <w:type w:val="bbPlcHdr"/>
        </w:types>
        <w:behaviors>
          <w:behavior w:val="content"/>
        </w:behaviors>
        <w:guid w:val="{5A4AEFF6-C441-49BA-AA27-B082514237BC}"/>
      </w:docPartPr>
      <w:docPartBody>
        <w:p w:rsidR="00F01895" w:rsidRDefault="00F01895" w:rsidP="00F01895">
          <w:pPr>
            <w:pStyle w:val="7EFA80A4D5C84F1EADB01578F65E2CE7"/>
          </w:pPr>
          <w:r w:rsidRPr="00F52211">
            <w:rPr>
              <w:rStyle w:val="PlaceholderText"/>
              <w:color w:val="800080"/>
              <w:lang w:val="fr-FR"/>
            </w:rPr>
            <w:t>&lt;Enter information&gt;</w:t>
          </w:r>
        </w:p>
      </w:docPartBody>
    </w:docPart>
    <w:docPart>
      <w:docPartPr>
        <w:name w:val="872B05C53E4647CCBC3B5E96F23ECFE9"/>
        <w:category>
          <w:name w:val="General"/>
          <w:gallery w:val="placeholder"/>
        </w:category>
        <w:types>
          <w:type w:val="bbPlcHdr"/>
        </w:types>
        <w:behaviors>
          <w:behavior w:val="content"/>
        </w:behaviors>
        <w:guid w:val="{3B6BA9DE-3EBA-46D8-BC2B-57396BCDE7D5}"/>
      </w:docPartPr>
      <w:docPartBody>
        <w:p w:rsidR="00F01895" w:rsidRDefault="00F01895" w:rsidP="00F01895">
          <w:pPr>
            <w:pStyle w:val="872B05C53E4647CCBC3B5E96F23ECFE9"/>
          </w:pPr>
          <w:r w:rsidRPr="00F52211">
            <w:rPr>
              <w:rStyle w:val="PlaceholderText"/>
              <w:color w:val="800080"/>
              <w:lang w:val="fr-FR"/>
            </w:rPr>
            <w:t>&lt;Enter information&gt;</w:t>
          </w:r>
        </w:p>
      </w:docPartBody>
    </w:docPart>
    <w:docPart>
      <w:docPartPr>
        <w:name w:val="3C819B73CE234228B08F278F8D28C27D"/>
        <w:category>
          <w:name w:val="General"/>
          <w:gallery w:val="placeholder"/>
        </w:category>
        <w:types>
          <w:type w:val="bbPlcHdr"/>
        </w:types>
        <w:behaviors>
          <w:behavior w:val="content"/>
        </w:behaviors>
        <w:guid w:val="{CFC72BE7-E312-441A-860A-098BED28E7FF}"/>
      </w:docPartPr>
      <w:docPartBody>
        <w:p w:rsidR="00F01895" w:rsidRDefault="00F01895" w:rsidP="00F01895">
          <w:pPr>
            <w:pStyle w:val="3C819B73CE234228B08F278F8D28C27D"/>
          </w:pPr>
          <w:r w:rsidRPr="00176A80">
            <w:rPr>
              <w:rStyle w:val="PlaceholderText"/>
              <w:color w:val="800080"/>
            </w:rPr>
            <w:t>&lt;</w:t>
          </w:r>
          <w:r>
            <w:rPr>
              <w:rStyle w:val="PlaceholderText"/>
              <w:color w:val="800080"/>
            </w:rPr>
            <w:t xml:space="preserve">Full legal </w:t>
          </w:r>
          <w:r w:rsidRPr="005B36E2">
            <w:rPr>
              <w:rStyle w:val="PlaceholderText"/>
              <w:color w:val="800080"/>
            </w:rPr>
            <w:t>name</w:t>
          </w:r>
          <w:r>
            <w:rPr>
              <w:rStyle w:val="PlaceholderText"/>
              <w:color w:val="800080"/>
            </w:rPr>
            <w:t xml:space="preserve"> of the Research Organisation</w:t>
          </w:r>
          <w:r w:rsidRPr="00176A80">
            <w:rPr>
              <w:rStyle w:val="PlaceholderText"/>
              <w:color w:val="800080"/>
            </w:rPr>
            <w:t>&gt;</w:t>
          </w:r>
        </w:p>
      </w:docPartBody>
    </w:docPart>
    <w:docPart>
      <w:docPartPr>
        <w:name w:val="F65C0AC3CBC34090BC5C2F55D8B5CCFD"/>
        <w:category>
          <w:name w:val="General"/>
          <w:gallery w:val="placeholder"/>
        </w:category>
        <w:types>
          <w:type w:val="bbPlcHdr"/>
        </w:types>
        <w:behaviors>
          <w:behavior w:val="content"/>
        </w:behaviors>
        <w:guid w:val="{04B1B31F-E027-4377-A46A-7F83CD2F0FA7}"/>
      </w:docPartPr>
      <w:docPartBody>
        <w:p w:rsidR="00F01895" w:rsidRDefault="00F01895" w:rsidP="00F01895">
          <w:pPr>
            <w:pStyle w:val="F65C0AC3CBC34090BC5C2F55D8B5CCFD"/>
          </w:pPr>
          <w:r w:rsidRPr="00176A80">
            <w:rPr>
              <w:rStyle w:val="PlaceholderText"/>
              <w:color w:val="800080"/>
            </w:rPr>
            <w:t>&lt;</w:t>
          </w:r>
          <w:r>
            <w:rPr>
              <w:rStyle w:val="PlaceholderText"/>
              <w:color w:val="800080"/>
            </w:rPr>
            <w:t>Insert</w:t>
          </w:r>
          <w:r w:rsidRPr="00176A80">
            <w:rPr>
              <w:rStyle w:val="PlaceholderText"/>
              <w:color w:val="800080"/>
            </w:rPr>
            <w:t xml:space="preserve"> ACN/ABN&gt;</w:t>
          </w:r>
        </w:p>
      </w:docPartBody>
    </w:docPart>
    <w:docPart>
      <w:docPartPr>
        <w:name w:val="90F048DA4E5B4872BD62F2DB4DEECBAB"/>
        <w:category>
          <w:name w:val="General"/>
          <w:gallery w:val="placeholder"/>
        </w:category>
        <w:types>
          <w:type w:val="bbPlcHdr"/>
        </w:types>
        <w:behaviors>
          <w:behavior w:val="content"/>
        </w:behaviors>
        <w:guid w:val="{ED3BCA45-438D-41F4-87A7-9FFFB802ACBB}"/>
      </w:docPartPr>
      <w:docPartBody>
        <w:p w:rsidR="00F01895" w:rsidRDefault="00F01895" w:rsidP="00F01895">
          <w:pPr>
            <w:pStyle w:val="90F048DA4E5B4872BD62F2DB4DEECBAB"/>
          </w:pPr>
          <w:r w:rsidRPr="00F52211">
            <w:rPr>
              <w:rStyle w:val="PlaceholderText"/>
              <w:color w:val="800080"/>
              <w:lang w:val="fr-FR"/>
            </w:rPr>
            <w:t>&lt;Enter information&gt;</w:t>
          </w:r>
        </w:p>
      </w:docPartBody>
    </w:docPart>
    <w:docPart>
      <w:docPartPr>
        <w:name w:val="2AFAA4F8E0824DCABDE92C8E9B0F18E1"/>
        <w:category>
          <w:name w:val="General"/>
          <w:gallery w:val="placeholder"/>
        </w:category>
        <w:types>
          <w:type w:val="bbPlcHdr"/>
        </w:types>
        <w:behaviors>
          <w:behavior w:val="content"/>
        </w:behaviors>
        <w:guid w:val="{2C95F91B-18D0-4705-BD10-DD68BB1DE189}"/>
      </w:docPartPr>
      <w:docPartBody>
        <w:p w:rsidR="00F01895" w:rsidRDefault="00F01895" w:rsidP="00F01895">
          <w:pPr>
            <w:pStyle w:val="2AFAA4F8E0824DCABDE92C8E9B0F18E1"/>
          </w:pPr>
          <w:r w:rsidRPr="00F52211">
            <w:rPr>
              <w:rStyle w:val="PlaceholderText"/>
              <w:color w:val="800080"/>
              <w:lang w:val="fr-FR"/>
            </w:rPr>
            <w:t>&lt;Enter information&gt;</w:t>
          </w:r>
        </w:p>
      </w:docPartBody>
    </w:docPart>
    <w:docPart>
      <w:docPartPr>
        <w:name w:val="EE0DF58CAA624D67A9AECFEC22CBE18C"/>
        <w:category>
          <w:name w:val="General"/>
          <w:gallery w:val="placeholder"/>
        </w:category>
        <w:types>
          <w:type w:val="bbPlcHdr"/>
        </w:types>
        <w:behaviors>
          <w:behavior w:val="content"/>
        </w:behaviors>
        <w:guid w:val="{76F9A1E9-21E1-4C73-8BEB-D311F30CA297}"/>
      </w:docPartPr>
      <w:docPartBody>
        <w:p w:rsidR="00F01895" w:rsidRDefault="00F01895" w:rsidP="00F01895">
          <w:pPr>
            <w:pStyle w:val="EE0DF58CAA624D67A9AECFEC22CBE18C"/>
          </w:pPr>
          <w:r w:rsidRPr="00F52211">
            <w:rPr>
              <w:rStyle w:val="PlaceholderText"/>
              <w:color w:val="800080"/>
              <w:lang w:val="fr-FR"/>
            </w:rPr>
            <w:t>&lt;Enter information&gt;</w:t>
          </w:r>
        </w:p>
      </w:docPartBody>
    </w:docPart>
    <w:docPart>
      <w:docPartPr>
        <w:name w:val="A4C10F0FFD364FD29AD9BDDE63ED3559"/>
        <w:category>
          <w:name w:val="General"/>
          <w:gallery w:val="placeholder"/>
        </w:category>
        <w:types>
          <w:type w:val="bbPlcHdr"/>
        </w:types>
        <w:behaviors>
          <w:behavior w:val="content"/>
        </w:behaviors>
        <w:guid w:val="{4B374A19-9254-48AB-8DB9-D21D5259A488}"/>
      </w:docPartPr>
      <w:docPartBody>
        <w:p w:rsidR="00F01895" w:rsidRDefault="00F01895" w:rsidP="00F01895">
          <w:pPr>
            <w:pStyle w:val="A4C10F0FFD364FD29AD9BDDE63ED3559"/>
          </w:pPr>
          <w:r w:rsidRPr="00F52211">
            <w:rPr>
              <w:rStyle w:val="PlaceholderText"/>
              <w:color w:val="800080"/>
              <w:lang w:val="fr-FR"/>
            </w:rPr>
            <w:t>&lt;Enter information&gt;</w:t>
          </w:r>
        </w:p>
      </w:docPartBody>
    </w:docPart>
    <w:docPart>
      <w:docPartPr>
        <w:name w:val="FF4BB8E301964D899CC53505970A080C"/>
        <w:category>
          <w:name w:val="General"/>
          <w:gallery w:val="placeholder"/>
        </w:category>
        <w:types>
          <w:type w:val="bbPlcHdr"/>
        </w:types>
        <w:behaviors>
          <w:behavior w:val="content"/>
        </w:behaviors>
        <w:guid w:val="{F1B8CBDE-D240-45AB-A3F9-E2DE5D33BA6B}"/>
      </w:docPartPr>
      <w:docPartBody>
        <w:p w:rsidR="00F01895" w:rsidRDefault="00F01895" w:rsidP="00F01895">
          <w:pPr>
            <w:pStyle w:val="FF4BB8E301964D899CC53505970A080C"/>
          </w:pPr>
          <w:r w:rsidRPr="00F52211">
            <w:rPr>
              <w:rStyle w:val="PlaceholderText"/>
              <w:color w:val="800080"/>
              <w:lang w:val="fr-FR"/>
            </w:rPr>
            <w:t>&lt;Enter information&gt;</w:t>
          </w:r>
        </w:p>
      </w:docPartBody>
    </w:docPart>
    <w:docPart>
      <w:docPartPr>
        <w:name w:val="5D0222AD29FD4D41809B956747725BFF"/>
        <w:category>
          <w:name w:val="General"/>
          <w:gallery w:val="placeholder"/>
        </w:category>
        <w:types>
          <w:type w:val="bbPlcHdr"/>
        </w:types>
        <w:behaviors>
          <w:behavior w:val="content"/>
        </w:behaviors>
        <w:guid w:val="{0974958E-C2C7-4077-BE34-3BDE9C85B681}"/>
      </w:docPartPr>
      <w:docPartBody>
        <w:p w:rsidR="00F01895" w:rsidRDefault="00F01895" w:rsidP="00F01895">
          <w:pPr>
            <w:pStyle w:val="5D0222AD29FD4D41809B956747725BFF"/>
          </w:pPr>
          <w:r w:rsidRPr="00F52211">
            <w:rPr>
              <w:rStyle w:val="PlaceholderText"/>
              <w:color w:val="800080"/>
              <w:lang w:val="fr-FR"/>
            </w:rPr>
            <w:t>&lt;</w:t>
          </w:r>
          <w:r>
            <w:rPr>
              <w:rStyle w:val="PlaceholderText"/>
              <w:color w:val="800080"/>
              <w:lang w:val="fr-FR"/>
            </w:rPr>
            <w:t>XXX</w:t>
          </w:r>
          <w:r w:rsidRPr="00F52211">
            <w:rPr>
              <w:rStyle w:val="PlaceholderText"/>
              <w:color w:val="800080"/>
              <w:lang w:val="fr-FR"/>
            </w:rPr>
            <w:t>&gt;</w:t>
          </w:r>
        </w:p>
      </w:docPartBody>
    </w:docPart>
    <w:docPart>
      <w:docPartPr>
        <w:name w:val="E276B466CFAC4DC79B8DB1FE05666333"/>
        <w:category>
          <w:name w:val="General"/>
          <w:gallery w:val="placeholder"/>
        </w:category>
        <w:types>
          <w:type w:val="bbPlcHdr"/>
        </w:types>
        <w:behaviors>
          <w:behavior w:val="content"/>
        </w:behaviors>
        <w:guid w:val="{59958F05-5AD4-4933-B7A6-FED955B0823C}"/>
      </w:docPartPr>
      <w:docPartBody>
        <w:p w:rsidR="00F01895" w:rsidRDefault="00F01895" w:rsidP="00F01895">
          <w:pPr>
            <w:pStyle w:val="E276B466CFAC4DC79B8DB1FE05666333"/>
          </w:pPr>
          <w:r w:rsidRPr="00796BC3">
            <w:rPr>
              <w:rStyle w:val="PlaceholderText"/>
              <w:color w:val="800080"/>
              <w:lang w:val="fr-FR"/>
            </w:rPr>
            <w:t>&lt;XXX&gt;</w:t>
          </w:r>
        </w:p>
      </w:docPartBody>
    </w:docPart>
    <w:docPart>
      <w:docPartPr>
        <w:name w:val="8FE0E477DE4649429E502BE9E7971DD6"/>
        <w:category>
          <w:name w:val="General"/>
          <w:gallery w:val="placeholder"/>
        </w:category>
        <w:types>
          <w:type w:val="bbPlcHdr"/>
        </w:types>
        <w:behaviors>
          <w:behavior w:val="content"/>
        </w:behaviors>
        <w:guid w:val="{36D57DC7-D048-4E7D-AB6A-CFB8C1FACA80}"/>
      </w:docPartPr>
      <w:docPartBody>
        <w:p w:rsidR="00F01895" w:rsidRDefault="00F01895" w:rsidP="00F01895">
          <w:pPr>
            <w:pStyle w:val="8FE0E477DE4649429E502BE9E7971DD6"/>
          </w:pPr>
          <w:r w:rsidRPr="00796BC3">
            <w:rPr>
              <w:rStyle w:val="PlaceholderText"/>
              <w:color w:val="800080"/>
              <w:lang w:val="fr-FR"/>
            </w:rPr>
            <w:t>&lt;XXX&gt;</w:t>
          </w:r>
        </w:p>
      </w:docPartBody>
    </w:docPart>
    <w:docPart>
      <w:docPartPr>
        <w:name w:val="BDD0CC15766E4E8F9BFAFD7B66E9A871"/>
        <w:category>
          <w:name w:val="General"/>
          <w:gallery w:val="placeholder"/>
        </w:category>
        <w:types>
          <w:type w:val="bbPlcHdr"/>
        </w:types>
        <w:behaviors>
          <w:behavior w:val="content"/>
        </w:behaviors>
        <w:guid w:val="{5CA21165-3DB1-48FE-8706-67CF3A1EC45B}"/>
      </w:docPartPr>
      <w:docPartBody>
        <w:p w:rsidR="00F01895" w:rsidRDefault="00F01895" w:rsidP="00F01895">
          <w:pPr>
            <w:pStyle w:val="BDD0CC15766E4E8F9BFAFD7B66E9A871"/>
          </w:pPr>
          <w:r w:rsidRPr="00796BC3">
            <w:rPr>
              <w:rStyle w:val="PlaceholderText"/>
              <w:color w:val="800080"/>
              <w:lang w:val="fr-FR"/>
            </w:rPr>
            <w:t>&lt;XXX&gt;</w:t>
          </w:r>
        </w:p>
      </w:docPartBody>
    </w:docPart>
    <w:docPart>
      <w:docPartPr>
        <w:name w:val="646633609D534D91AB9B4FBDB7C45755"/>
        <w:category>
          <w:name w:val="General"/>
          <w:gallery w:val="placeholder"/>
        </w:category>
        <w:types>
          <w:type w:val="bbPlcHdr"/>
        </w:types>
        <w:behaviors>
          <w:behavior w:val="content"/>
        </w:behaviors>
        <w:guid w:val="{88234F4E-B5F8-4277-BC24-396E32B753D4}"/>
      </w:docPartPr>
      <w:docPartBody>
        <w:p w:rsidR="00483DB5" w:rsidRDefault="00483DB5" w:rsidP="00483DB5">
          <w:pPr>
            <w:pStyle w:val="646633609D534D91AB9B4FBDB7C45755"/>
          </w:pPr>
          <w:r w:rsidRPr="00F52211">
            <w:rPr>
              <w:rStyle w:val="PlaceholderText"/>
              <w:color w:val="800080"/>
              <w:lang w:val="fr-FR"/>
            </w:rPr>
            <w:t>&lt;Enter information&gt;</w:t>
          </w:r>
        </w:p>
      </w:docPartBody>
    </w:docPart>
    <w:docPart>
      <w:docPartPr>
        <w:name w:val="EEB149A072444377ACC56B68FFFC679C"/>
        <w:category>
          <w:name w:val="General"/>
          <w:gallery w:val="placeholder"/>
        </w:category>
        <w:types>
          <w:type w:val="bbPlcHdr"/>
        </w:types>
        <w:behaviors>
          <w:behavior w:val="content"/>
        </w:behaviors>
        <w:guid w:val="{ACB74152-C05D-42D2-840F-294FCA37B48D}"/>
      </w:docPartPr>
      <w:docPartBody>
        <w:p w:rsidR="00483DB5" w:rsidRDefault="00483DB5" w:rsidP="00483DB5">
          <w:pPr>
            <w:pStyle w:val="EEB149A072444377ACC56B68FFFC679C"/>
          </w:pPr>
          <w:r w:rsidRPr="00F52211">
            <w:rPr>
              <w:rStyle w:val="PlaceholderText"/>
              <w:color w:val="800080"/>
              <w:lang w:val="fr-FR"/>
            </w:rPr>
            <w:t>&lt;Enter information&gt;</w:t>
          </w:r>
        </w:p>
      </w:docPartBody>
    </w:docPart>
    <w:docPart>
      <w:docPartPr>
        <w:name w:val="0A352EF5D8A3494398E1A66D2FBE57EC"/>
        <w:category>
          <w:name w:val="General"/>
          <w:gallery w:val="placeholder"/>
        </w:category>
        <w:types>
          <w:type w:val="bbPlcHdr"/>
        </w:types>
        <w:behaviors>
          <w:behavior w:val="content"/>
        </w:behaviors>
        <w:guid w:val="{89481005-BDC4-4104-B179-D461D1116259}"/>
      </w:docPartPr>
      <w:docPartBody>
        <w:p w:rsidR="00483DB5" w:rsidRDefault="00483DB5" w:rsidP="00483DB5">
          <w:pPr>
            <w:pStyle w:val="0A352EF5D8A3494398E1A66D2FBE57EC"/>
          </w:pPr>
          <w:r w:rsidRPr="00F52211">
            <w:rPr>
              <w:rStyle w:val="PlaceholderText"/>
              <w:color w:val="800080"/>
              <w:lang w:val="fr-FR"/>
            </w:rPr>
            <w:t>&lt;Enter information&gt;</w:t>
          </w:r>
        </w:p>
      </w:docPartBody>
    </w:docPart>
    <w:docPart>
      <w:docPartPr>
        <w:name w:val="51A90A3AD5FF47649DDF8B9EF0D2BEA6"/>
        <w:category>
          <w:name w:val="General"/>
          <w:gallery w:val="placeholder"/>
        </w:category>
        <w:types>
          <w:type w:val="bbPlcHdr"/>
        </w:types>
        <w:behaviors>
          <w:behavior w:val="content"/>
        </w:behaviors>
        <w:guid w:val="{3A1A5225-EDF0-4F66-8EBF-CFEDF17971A4}"/>
      </w:docPartPr>
      <w:docPartBody>
        <w:p w:rsidR="00483DB5" w:rsidRDefault="00483DB5" w:rsidP="00483DB5">
          <w:pPr>
            <w:pStyle w:val="51A90A3AD5FF47649DDF8B9EF0D2BEA6"/>
          </w:pPr>
          <w:r w:rsidRPr="00176A80">
            <w:rPr>
              <w:rStyle w:val="PlaceholderText"/>
              <w:color w:val="800080"/>
            </w:rPr>
            <w:t>&lt;Choose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roxima Nova">
    <w:panose1 w:val="02000506030000020004"/>
    <w:charset w:val="00"/>
    <w:family w:val="modern"/>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9477B"/>
    <w:multiLevelType w:val="multilevel"/>
    <w:tmpl w:val="DD3E2A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B6D3D12"/>
    <w:multiLevelType w:val="multilevel"/>
    <w:tmpl w:val="359872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92200104">
    <w:abstractNumId w:val="1"/>
  </w:num>
  <w:num w:numId="2" w16cid:durableId="172544786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F8B"/>
    <w:rsid w:val="00027669"/>
    <w:rsid w:val="00143202"/>
    <w:rsid w:val="002179FD"/>
    <w:rsid w:val="00243227"/>
    <w:rsid w:val="00331363"/>
    <w:rsid w:val="003B2E4A"/>
    <w:rsid w:val="00483DB5"/>
    <w:rsid w:val="00500C8A"/>
    <w:rsid w:val="00740AAE"/>
    <w:rsid w:val="007E213A"/>
    <w:rsid w:val="00836351"/>
    <w:rsid w:val="00884E43"/>
    <w:rsid w:val="009462BD"/>
    <w:rsid w:val="009D4A7E"/>
    <w:rsid w:val="009F3B49"/>
    <w:rsid w:val="00A21B79"/>
    <w:rsid w:val="00AC65E1"/>
    <w:rsid w:val="00AE1A3C"/>
    <w:rsid w:val="00B07712"/>
    <w:rsid w:val="00B264D5"/>
    <w:rsid w:val="00D44202"/>
    <w:rsid w:val="00DD2EFC"/>
    <w:rsid w:val="00DD638A"/>
    <w:rsid w:val="00E26F8B"/>
    <w:rsid w:val="00EC26AF"/>
    <w:rsid w:val="00ED45B9"/>
    <w:rsid w:val="00F018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83DB5"/>
  </w:style>
  <w:style w:type="paragraph" w:customStyle="1" w:styleId="FA80CE78016A41DBADE70BCD8853E32D4">
    <w:name w:val="FA80CE78016A41DBADE70BCD8853E32D4"/>
    <w:rsid w:val="009D4A7E"/>
    <w:pPr>
      <w:keepNext/>
      <w:keepLines/>
      <w:spacing w:before="360" w:after="120" w:line="276" w:lineRule="auto"/>
    </w:pPr>
    <w:rPr>
      <w:rFonts w:asciiTheme="majorHAnsi" w:eastAsiaTheme="minorHAnsi" w:hAnsiTheme="majorHAnsi" w:cs="Times New Roman"/>
      <w:b/>
      <w:bCs/>
      <w:caps/>
      <w:color w:val="262626"/>
      <w:kern w:val="28"/>
      <w:sz w:val="24"/>
      <w:szCs w:val="40"/>
      <w:lang w:eastAsia="en-US"/>
      <w14:ligatures w14:val="none"/>
    </w:rPr>
  </w:style>
  <w:style w:type="paragraph" w:customStyle="1" w:styleId="0270E0D9E9B44EBD8FC36F4B2BF947644">
    <w:name w:val="0270E0D9E9B44EBD8FC36F4B2BF947644"/>
    <w:rsid w:val="009D4A7E"/>
    <w:pPr>
      <w:keepNext/>
      <w:keepLines/>
      <w:spacing w:before="240" w:after="120" w:line="276" w:lineRule="auto"/>
    </w:pPr>
    <w:rPr>
      <w:rFonts w:asciiTheme="majorHAnsi" w:eastAsiaTheme="minorHAnsi" w:hAnsiTheme="majorHAnsi" w:cs="Times New Roman"/>
      <w:b/>
      <w:bCs/>
      <w:color w:val="262626"/>
      <w:kern w:val="28"/>
      <w:sz w:val="24"/>
      <w:szCs w:val="40"/>
      <w:lang w:eastAsia="en-US"/>
      <w14:ligatures w14:val="none"/>
    </w:rPr>
  </w:style>
  <w:style w:type="paragraph" w:customStyle="1" w:styleId="55F272468F4B4D50ABFA6F178430FD2B4">
    <w:name w:val="55F272468F4B4D50ABFA6F178430FD2B4"/>
    <w:rsid w:val="009D4A7E"/>
    <w:pPr>
      <w:spacing w:before="240" w:after="120" w:line="276" w:lineRule="auto"/>
    </w:pPr>
    <w:rPr>
      <w:rFonts w:eastAsiaTheme="minorHAnsi" w:cs="Times New Roman"/>
      <w:color w:val="000000" w:themeColor="text1"/>
      <w:kern w:val="0"/>
      <w:sz w:val="21"/>
      <w:szCs w:val="21"/>
      <w:lang w:eastAsia="en-US"/>
      <w14:ligatures w14:val="none"/>
    </w:rPr>
  </w:style>
  <w:style w:type="paragraph" w:customStyle="1" w:styleId="747A8F5DE6154C82A3D87A23C5A2D9114">
    <w:name w:val="747A8F5DE6154C82A3D87A23C5A2D9114"/>
    <w:rsid w:val="009D4A7E"/>
    <w:pPr>
      <w:spacing w:before="240" w:after="120" w:line="276" w:lineRule="auto"/>
    </w:pPr>
    <w:rPr>
      <w:rFonts w:eastAsiaTheme="minorHAnsi" w:cs="Times New Roman"/>
      <w:color w:val="000000" w:themeColor="text1"/>
      <w:kern w:val="0"/>
      <w:sz w:val="21"/>
      <w:szCs w:val="21"/>
      <w:lang w:eastAsia="en-US"/>
      <w14:ligatures w14:val="none"/>
    </w:rPr>
  </w:style>
  <w:style w:type="paragraph" w:customStyle="1" w:styleId="839375AE063C47DEA0FE18586B74EE3B5">
    <w:name w:val="839375AE063C47DEA0FE18586B74EE3B5"/>
    <w:rsid w:val="009D4A7E"/>
    <w:pPr>
      <w:spacing w:before="240" w:after="120" w:line="276" w:lineRule="auto"/>
    </w:pPr>
    <w:rPr>
      <w:rFonts w:eastAsiaTheme="minorHAnsi" w:cs="Times New Roman"/>
      <w:color w:val="000000" w:themeColor="text1"/>
      <w:kern w:val="0"/>
      <w:sz w:val="21"/>
      <w:szCs w:val="21"/>
      <w:lang w:eastAsia="en-US"/>
      <w14:ligatures w14:val="none"/>
    </w:rPr>
  </w:style>
  <w:style w:type="paragraph" w:customStyle="1" w:styleId="C3346BA5A6FB41AF9A42B84D36CA21B63">
    <w:name w:val="C3346BA5A6FB41AF9A42B84D36CA21B63"/>
    <w:rsid w:val="009D4A7E"/>
    <w:pPr>
      <w:spacing w:before="240" w:after="120" w:line="276" w:lineRule="auto"/>
    </w:pPr>
    <w:rPr>
      <w:rFonts w:eastAsiaTheme="minorHAnsi" w:cs="Times New Roman"/>
      <w:color w:val="000000" w:themeColor="text1"/>
      <w:kern w:val="0"/>
      <w:sz w:val="21"/>
      <w:szCs w:val="21"/>
      <w:lang w:eastAsia="en-US"/>
      <w14:ligatures w14:val="none"/>
    </w:rPr>
  </w:style>
  <w:style w:type="paragraph" w:customStyle="1" w:styleId="AA89A2E49EE54A379B1F3A5E58FCD6E73">
    <w:name w:val="AA89A2E49EE54A379B1F3A5E58FCD6E73"/>
    <w:rsid w:val="009D4A7E"/>
    <w:pPr>
      <w:spacing w:before="240" w:after="120" w:line="276" w:lineRule="auto"/>
    </w:pPr>
    <w:rPr>
      <w:rFonts w:eastAsiaTheme="minorHAnsi" w:cs="Times New Roman"/>
      <w:color w:val="000000" w:themeColor="text1"/>
      <w:kern w:val="0"/>
      <w:sz w:val="21"/>
      <w:szCs w:val="21"/>
      <w:lang w:eastAsia="en-US"/>
      <w14:ligatures w14:val="none"/>
    </w:rPr>
  </w:style>
  <w:style w:type="paragraph" w:customStyle="1" w:styleId="8AA256B8E471458B90C71CCB33F194192">
    <w:name w:val="8AA256B8E471458B90C71CCB33F194192"/>
    <w:rsid w:val="009D4A7E"/>
    <w:pPr>
      <w:spacing w:before="240" w:after="120" w:line="276" w:lineRule="auto"/>
    </w:pPr>
    <w:rPr>
      <w:rFonts w:eastAsiaTheme="minorHAnsi" w:cs="Times New Roman"/>
      <w:color w:val="000000" w:themeColor="text1"/>
      <w:kern w:val="0"/>
      <w:sz w:val="21"/>
      <w:szCs w:val="21"/>
      <w:lang w:eastAsia="en-US"/>
      <w14:ligatures w14:val="none"/>
    </w:rPr>
  </w:style>
  <w:style w:type="paragraph" w:customStyle="1" w:styleId="E6F9310D8E2A4720A7C7EE45A802ABB32">
    <w:name w:val="E6F9310D8E2A4720A7C7EE45A802ABB32"/>
    <w:rsid w:val="009D4A7E"/>
    <w:pPr>
      <w:spacing w:before="240" w:after="120" w:line="276" w:lineRule="auto"/>
    </w:pPr>
    <w:rPr>
      <w:rFonts w:eastAsiaTheme="minorHAnsi" w:cs="Times New Roman"/>
      <w:color w:val="000000" w:themeColor="text1"/>
      <w:kern w:val="0"/>
      <w:sz w:val="21"/>
      <w:szCs w:val="21"/>
      <w:lang w:eastAsia="en-US"/>
      <w14:ligatures w14:val="none"/>
    </w:rPr>
  </w:style>
  <w:style w:type="paragraph" w:customStyle="1" w:styleId="7FACCC140B1740208C14DEC70E5C94402">
    <w:name w:val="7FACCC140B1740208C14DEC70E5C94402"/>
    <w:rsid w:val="009D4A7E"/>
    <w:pPr>
      <w:spacing w:before="240" w:after="120" w:line="276" w:lineRule="auto"/>
    </w:pPr>
    <w:rPr>
      <w:rFonts w:eastAsiaTheme="minorHAnsi" w:cs="Times New Roman"/>
      <w:color w:val="000000" w:themeColor="text1"/>
      <w:kern w:val="0"/>
      <w:sz w:val="21"/>
      <w:szCs w:val="21"/>
      <w:lang w:eastAsia="en-US"/>
      <w14:ligatures w14:val="none"/>
    </w:rPr>
  </w:style>
  <w:style w:type="paragraph" w:customStyle="1" w:styleId="3E79059C9A164049A8A386CB678911FC">
    <w:name w:val="3E79059C9A164049A8A386CB678911FC"/>
    <w:rsid w:val="00884E43"/>
  </w:style>
  <w:style w:type="paragraph" w:customStyle="1" w:styleId="7FAAC95EF8B448EBA28B18997F558487">
    <w:name w:val="7FAAC95EF8B448EBA28B18997F558487"/>
    <w:rsid w:val="00F01895"/>
  </w:style>
  <w:style w:type="paragraph" w:customStyle="1" w:styleId="C12A373214D840B19AD95170C87A6F02">
    <w:name w:val="C12A373214D840B19AD95170C87A6F02"/>
    <w:rsid w:val="00F01895"/>
  </w:style>
  <w:style w:type="paragraph" w:customStyle="1" w:styleId="9AA0C9B44AE0481CA9AF1BA53125CBB8">
    <w:name w:val="9AA0C9B44AE0481CA9AF1BA53125CBB8"/>
    <w:rsid w:val="00F01895"/>
  </w:style>
  <w:style w:type="paragraph" w:customStyle="1" w:styleId="4B7FEE25CDD948E584C295C93FE6FF41">
    <w:name w:val="4B7FEE25CDD948E584C295C93FE6FF41"/>
    <w:rsid w:val="00F01895"/>
  </w:style>
  <w:style w:type="paragraph" w:customStyle="1" w:styleId="CD7C61A625904AF4A2B3ADBB775B9208">
    <w:name w:val="CD7C61A625904AF4A2B3ADBB775B9208"/>
    <w:rsid w:val="00F01895"/>
  </w:style>
  <w:style w:type="paragraph" w:customStyle="1" w:styleId="57C8C70605B84F4BAB6D8E37FA20A50F">
    <w:name w:val="57C8C70605B84F4BAB6D8E37FA20A50F"/>
    <w:rsid w:val="00F01895"/>
  </w:style>
  <w:style w:type="paragraph" w:customStyle="1" w:styleId="B8EF23B96FD34C5FAACDE17287793E85">
    <w:name w:val="B8EF23B96FD34C5FAACDE17287793E85"/>
    <w:rsid w:val="00F01895"/>
  </w:style>
  <w:style w:type="paragraph" w:customStyle="1" w:styleId="34A50F507F7F4174B8A18ACB050FEBB5">
    <w:name w:val="34A50F507F7F4174B8A18ACB050FEBB5"/>
    <w:rsid w:val="00F01895"/>
  </w:style>
  <w:style w:type="paragraph" w:customStyle="1" w:styleId="DED3EFB927C241B4939A1413659A5CB5">
    <w:name w:val="DED3EFB927C241B4939A1413659A5CB5"/>
    <w:rsid w:val="00F01895"/>
  </w:style>
  <w:style w:type="paragraph" w:customStyle="1" w:styleId="577CBFC09368461290AB3A4E8655AB83">
    <w:name w:val="577CBFC09368461290AB3A4E8655AB83"/>
    <w:rsid w:val="00F01895"/>
  </w:style>
  <w:style w:type="paragraph" w:customStyle="1" w:styleId="DB2E7D5044BB470FB773BC8CE7676EAC">
    <w:name w:val="DB2E7D5044BB470FB773BC8CE7676EAC"/>
    <w:rsid w:val="00F01895"/>
  </w:style>
  <w:style w:type="paragraph" w:customStyle="1" w:styleId="ACE176891EF142AE9E1819E3764C5951">
    <w:name w:val="ACE176891EF142AE9E1819E3764C5951"/>
    <w:rsid w:val="00F01895"/>
  </w:style>
  <w:style w:type="paragraph" w:customStyle="1" w:styleId="32071F6097034665856C72D823BE9DDF">
    <w:name w:val="32071F6097034665856C72D823BE9DDF"/>
    <w:rsid w:val="00F01895"/>
  </w:style>
  <w:style w:type="paragraph" w:customStyle="1" w:styleId="2C557F6EBC0F44C681887E3B0DB42C86">
    <w:name w:val="2C557F6EBC0F44C681887E3B0DB42C86"/>
    <w:rsid w:val="00F01895"/>
  </w:style>
  <w:style w:type="paragraph" w:customStyle="1" w:styleId="D9414E4AEA8547D98755FA27F257AA1E">
    <w:name w:val="D9414E4AEA8547D98755FA27F257AA1E"/>
    <w:rsid w:val="00F01895"/>
  </w:style>
  <w:style w:type="paragraph" w:customStyle="1" w:styleId="80946D2A823C4C41876030CE1BA5C258">
    <w:name w:val="80946D2A823C4C41876030CE1BA5C258"/>
    <w:rsid w:val="00F01895"/>
  </w:style>
  <w:style w:type="paragraph" w:customStyle="1" w:styleId="7359B8A4046B4B6E807D5FA14CB9A2E6">
    <w:name w:val="7359B8A4046B4B6E807D5FA14CB9A2E6"/>
    <w:rsid w:val="00F01895"/>
  </w:style>
  <w:style w:type="paragraph" w:customStyle="1" w:styleId="1045A29A9AEB4D82B3C50AAA69282384">
    <w:name w:val="1045A29A9AEB4D82B3C50AAA69282384"/>
    <w:rsid w:val="00F01895"/>
  </w:style>
  <w:style w:type="paragraph" w:customStyle="1" w:styleId="7EFA80A4D5C84F1EADB01578F65E2CE7">
    <w:name w:val="7EFA80A4D5C84F1EADB01578F65E2CE7"/>
    <w:rsid w:val="00F01895"/>
  </w:style>
  <w:style w:type="paragraph" w:customStyle="1" w:styleId="872B05C53E4647CCBC3B5E96F23ECFE9">
    <w:name w:val="872B05C53E4647CCBC3B5E96F23ECFE9"/>
    <w:rsid w:val="00F01895"/>
  </w:style>
  <w:style w:type="paragraph" w:customStyle="1" w:styleId="3C819B73CE234228B08F278F8D28C27D">
    <w:name w:val="3C819B73CE234228B08F278F8D28C27D"/>
    <w:rsid w:val="00F01895"/>
  </w:style>
  <w:style w:type="paragraph" w:customStyle="1" w:styleId="F65C0AC3CBC34090BC5C2F55D8B5CCFD">
    <w:name w:val="F65C0AC3CBC34090BC5C2F55D8B5CCFD"/>
    <w:rsid w:val="00F01895"/>
  </w:style>
  <w:style w:type="paragraph" w:customStyle="1" w:styleId="90F048DA4E5B4872BD62F2DB4DEECBAB">
    <w:name w:val="90F048DA4E5B4872BD62F2DB4DEECBAB"/>
    <w:rsid w:val="00F01895"/>
  </w:style>
  <w:style w:type="paragraph" w:customStyle="1" w:styleId="2AFAA4F8E0824DCABDE92C8E9B0F18E1">
    <w:name w:val="2AFAA4F8E0824DCABDE92C8E9B0F18E1"/>
    <w:rsid w:val="00F01895"/>
  </w:style>
  <w:style w:type="paragraph" w:customStyle="1" w:styleId="EE0DF58CAA624D67A9AECFEC22CBE18C">
    <w:name w:val="EE0DF58CAA624D67A9AECFEC22CBE18C"/>
    <w:rsid w:val="00F01895"/>
  </w:style>
  <w:style w:type="paragraph" w:customStyle="1" w:styleId="A4C10F0FFD364FD29AD9BDDE63ED3559">
    <w:name w:val="A4C10F0FFD364FD29AD9BDDE63ED3559"/>
    <w:rsid w:val="00F01895"/>
  </w:style>
  <w:style w:type="paragraph" w:customStyle="1" w:styleId="FF4BB8E301964D899CC53505970A080C">
    <w:name w:val="FF4BB8E301964D899CC53505970A080C"/>
    <w:rsid w:val="00F01895"/>
  </w:style>
  <w:style w:type="paragraph" w:customStyle="1" w:styleId="5D0222AD29FD4D41809B956747725BFF">
    <w:name w:val="5D0222AD29FD4D41809B956747725BFF"/>
    <w:rsid w:val="00F01895"/>
  </w:style>
  <w:style w:type="paragraph" w:customStyle="1" w:styleId="E276B466CFAC4DC79B8DB1FE05666333">
    <w:name w:val="E276B466CFAC4DC79B8DB1FE05666333"/>
    <w:rsid w:val="00F01895"/>
  </w:style>
  <w:style w:type="paragraph" w:customStyle="1" w:styleId="8FE0E477DE4649429E502BE9E7971DD6">
    <w:name w:val="8FE0E477DE4649429E502BE9E7971DD6"/>
    <w:rsid w:val="00F01895"/>
  </w:style>
  <w:style w:type="paragraph" w:customStyle="1" w:styleId="BDD0CC15766E4E8F9BFAFD7B66E9A871">
    <w:name w:val="BDD0CC15766E4E8F9BFAFD7B66E9A871"/>
    <w:rsid w:val="00F01895"/>
  </w:style>
  <w:style w:type="paragraph" w:customStyle="1" w:styleId="E8D9D01A1CFD4786A093544F9D00D627">
    <w:name w:val="E8D9D01A1CFD4786A093544F9D00D627"/>
    <w:rsid w:val="00F01895"/>
  </w:style>
  <w:style w:type="paragraph" w:customStyle="1" w:styleId="97ED71C7D54440299C3DD68A25ED5105">
    <w:name w:val="97ED71C7D54440299C3DD68A25ED5105"/>
    <w:rsid w:val="00F01895"/>
  </w:style>
  <w:style w:type="paragraph" w:customStyle="1" w:styleId="97A96A48169D459B8D9D79496AEB0F50">
    <w:name w:val="97A96A48169D459B8D9D79496AEB0F50"/>
    <w:rsid w:val="00F01895"/>
  </w:style>
  <w:style w:type="paragraph" w:customStyle="1" w:styleId="2973B3AB0AAF478CB09466BBB78B468C">
    <w:name w:val="2973B3AB0AAF478CB09466BBB78B468C"/>
    <w:rsid w:val="00F01895"/>
  </w:style>
  <w:style w:type="paragraph" w:customStyle="1" w:styleId="462665F30D9B4F68BB82B8A3E7AEBA31">
    <w:name w:val="462665F30D9B4F68BB82B8A3E7AEBA31"/>
    <w:rsid w:val="00F01895"/>
  </w:style>
  <w:style w:type="paragraph" w:customStyle="1" w:styleId="1B8B221468F04E7A95D6269B9F0D0495">
    <w:name w:val="1B8B221468F04E7A95D6269B9F0D0495"/>
    <w:rsid w:val="00F01895"/>
  </w:style>
  <w:style w:type="paragraph" w:customStyle="1" w:styleId="646633609D534D91AB9B4FBDB7C45755">
    <w:name w:val="646633609D534D91AB9B4FBDB7C45755"/>
    <w:rsid w:val="00483DB5"/>
    <w:pPr>
      <w:spacing w:line="278" w:lineRule="auto"/>
    </w:pPr>
    <w:rPr>
      <w:sz w:val="24"/>
      <w:szCs w:val="24"/>
    </w:rPr>
  </w:style>
  <w:style w:type="paragraph" w:customStyle="1" w:styleId="EEB149A072444377ACC56B68FFFC679C">
    <w:name w:val="EEB149A072444377ACC56B68FFFC679C"/>
    <w:rsid w:val="00483DB5"/>
    <w:pPr>
      <w:spacing w:line="278" w:lineRule="auto"/>
    </w:pPr>
    <w:rPr>
      <w:sz w:val="24"/>
      <w:szCs w:val="24"/>
    </w:rPr>
  </w:style>
  <w:style w:type="paragraph" w:customStyle="1" w:styleId="0A352EF5D8A3494398E1A66D2FBE57EC">
    <w:name w:val="0A352EF5D8A3494398E1A66D2FBE57EC"/>
    <w:rsid w:val="00483DB5"/>
    <w:pPr>
      <w:spacing w:line="278" w:lineRule="auto"/>
    </w:pPr>
    <w:rPr>
      <w:sz w:val="24"/>
      <w:szCs w:val="24"/>
    </w:rPr>
  </w:style>
  <w:style w:type="paragraph" w:customStyle="1" w:styleId="51A90A3AD5FF47649DDF8B9EF0D2BEA6">
    <w:name w:val="51A90A3AD5FF47649DDF8B9EF0D2BEA6"/>
    <w:rsid w:val="00483DB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GRDC">
  <a:themeElements>
    <a:clrScheme name="GRDC">
      <a:dk1>
        <a:sysClr val="windowText" lastClr="000000"/>
      </a:dk1>
      <a:lt1>
        <a:sysClr val="window" lastClr="FFFFFF"/>
      </a:lt1>
      <a:dk2>
        <a:srgbClr val="007945"/>
      </a:dk2>
      <a:lt2>
        <a:srgbClr val="BFD8CC"/>
      </a:lt2>
      <a:accent1>
        <a:srgbClr val="A4967F"/>
      </a:accent1>
      <a:accent2>
        <a:srgbClr val="9CBC4B"/>
      </a:accent2>
      <a:accent3>
        <a:srgbClr val="00B8A5"/>
      </a:accent3>
      <a:accent4>
        <a:srgbClr val="808083"/>
      </a:accent4>
      <a:accent5>
        <a:srgbClr val="D5652C"/>
      </a:accent5>
      <a:accent6>
        <a:srgbClr val="691E12"/>
      </a:accent6>
      <a:hlink>
        <a:srgbClr val="0000FF"/>
      </a:hlink>
      <a:folHlink>
        <a:srgbClr val="800080"/>
      </a:folHlink>
    </a:clrScheme>
    <a:fontScheme name="GRDC">
      <a:majorFont>
        <a:latin typeface="Proxima Nova"/>
        <a:ea typeface=""/>
        <a:cs typeface=""/>
      </a:majorFont>
      <a:minorFont>
        <a:latin typeface="Proxima Nov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oreFramework xmlns="5da69035-b53e-49a0-a7b4-2400612e98b6" xsi:nil="true"/>
    <InvestmentManagementRegion xmlns="5da69035-b53e-49a0-a7b4-2400612e98b6" xsi:nil="true"/>
    <TimeToDelivery xmlns="2ea666f5-1e43-4f70-9324-1cf27b71dece" xsi:nil="true"/>
    <Pathway xmlns="2ea666f5-1e43-4f70-9324-1cf27b71dece" xsi:nil="true"/>
    <RiskRatingDeliveryPathway xmlns="5da69035-b53e-49a0-a7b4-2400612e98b6">Low</RiskRatingDeliveryPathway>
    <ProcurementID xmlns="2ea666f5-1e43-4f70-9324-1cf27b71dece">PROC-9177097</ProcurementID>
    <ResearchType xmlns="2ea666f5-1e43-4f70-9324-1cf27b71dece" xsi:nil="true"/>
    <m3dca1bbc8c94470a74b89026bc46b04 xmlns="2ea666f5-1e43-4f70-9324-1cf27b71dece">
      <Terms xmlns="http://schemas.microsoft.com/office/infopath/2007/PartnerControls">
        <TermInfo xmlns="http://schemas.microsoft.com/office/infopath/2007/PartnerControls">
          <TermName xmlns="http://schemas.microsoft.com/office/infopath/2007/PartnerControls">Unspecified Procurement Type</TermName>
          <TermId xmlns="http://schemas.microsoft.com/office/infopath/2007/PartnerControls">9f010582-6718-47d5-95a1-b76fd5f3a77c</TermId>
        </TermInfo>
      </Terms>
    </m3dca1bbc8c94470a74b89026bc46b04>
    <ProcurementTitle xmlns="2ea666f5-1e43-4f70-9324-1cf27b71dece">GRDC International Visiting Fellowships Program 2024/25</ProcurementTitle>
    <InvestmentPurpose xmlns="5da69035-b53e-49a0-a7b4-2400612e98b6" xsi:nil="true"/>
    <InvestmentArea1 xmlns="2ea666f5-1e43-4f70-9324-1cf27b71dece" xsi:nil="true"/>
    <RuralRDandEPriority xmlns="5da69035-b53e-49a0-a7b4-2400612e98b6" xsi:nil="true"/>
    <InvestmentProposal xmlns="5da69035-b53e-49a0-a7b4-2400612e98b6">GRDC Early/Mid-career Research Fellow and International Visiting Fellow Call</InvestmentProposal>
    <RegionofResearchActivity xmlns="5da69035-b53e-49a0-a7b4-2400612e98b6">-</RegionofResearchActivity>
    <KeyInvestmentTarget xmlns="5da69035-b53e-49a0-a7b4-2400612e98b6">-</KeyInvestmentTarget>
    <IdeaID xmlns="2ea666f5-1e43-4f70-9324-1cf27b71dece" xsi:nil="true"/>
    <ScienceandResearchPriority xmlns="5da69035-b53e-49a0-a7b4-2400612e98b6" xsi:nil="true"/>
    <ProcurementMethod xmlns="2ea666f5-1e43-4f70-9324-1cf27b71dece">Open</ProcurementMethod>
    <Approach xmlns="5da69035-b53e-49a0-a7b4-2400612e98b6" xsi:nil="true"/>
    <AnticipatedIndustryImpact xmlns="5da69035-b53e-49a0-a7b4-2400612e98b6">-</AnticipatedIndustryImpact>
    <kcbcc5cfc2f54488a61f3385e9e5e2de xmlns="2ea666f5-1e43-4f70-9324-1cf27b71dece">
      <Terms xmlns="http://schemas.microsoft.com/office/infopath/2007/PartnerControls"/>
    </kcbcc5cfc2f54488a61f3385e9e5e2de>
    <StatusReasonAtFileUpload xmlns="7b9f11de-60fd-4a6e-b0a3-ef77ac6ef569" xsi:nil="true"/>
    <DocumentStatus xmlns="2ea666f5-1e43-4f70-9324-1cf27b71dece">Draft</DocumentStatus>
    <TaxCatchAll xmlns="a34ddab3-cee7-49d2-bca1-1a52acc30c1e">
      <Value>4</Value>
      <Value>3</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RDC Procurement Document" ma:contentTypeID="0x010100EE0E820A2AF432479C8F0BD5F3EE2759010400CFE39C2FC8CD84488D595EADB31352BE" ma:contentTypeVersion="27" ma:contentTypeDescription="This content type is used for documents in GRDC Procurement workspace" ma:contentTypeScope="" ma:versionID="83d3e34b03fc72d8afc103508c1aba2b">
  <xsd:schema xmlns:xsd="http://www.w3.org/2001/XMLSchema" xmlns:xs="http://www.w3.org/2001/XMLSchema" xmlns:p="http://schemas.microsoft.com/office/2006/metadata/properties" xmlns:ns2="2ea666f5-1e43-4f70-9324-1cf27b71dece" xmlns:ns3="a34ddab3-cee7-49d2-bca1-1a52acc30c1e" xmlns:ns4="5da69035-b53e-49a0-a7b4-2400612e98b6" xmlns:ns5="7b9f11de-60fd-4a6e-b0a3-ef77ac6ef569" targetNamespace="http://schemas.microsoft.com/office/2006/metadata/properties" ma:root="true" ma:fieldsID="4242110469cc1117a339beba2792786c" ns2:_="" ns3:_="" ns4:_="" ns5:_="">
    <xsd:import namespace="2ea666f5-1e43-4f70-9324-1cf27b71dece"/>
    <xsd:import namespace="a34ddab3-cee7-49d2-bca1-1a52acc30c1e"/>
    <xsd:import namespace="5da69035-b53e-49a0-a7b4-2400612e98b6"/>
    <xsd:import namespace="7b9f11de-60fd-4a6e-b0a3-ef77ac6ef569"/>
    <xsd:element name="properties">
      <xsd:complexType>
        <xsd:sequence>
          <xsd:element name="documentManagement">
            <xsd:complexType>
              <xsd:all>
                <xsd:element ref="ns2:TimeToDelivery" minOccurs="0"/>
                <xsd:element ref="ns2:InvestmentArea1" minOccurs="0"/>
                <xsd:element ref="ns2:ResearchType" minOccurs="0"/>
                <xsd:element ref="ns2:Pathway" minOccurs="0"/>
                <xsd:element ref="ns2:DocumentStatus"/>
                <xsd:element ref="ns2:ProcurementID" minOccurs="0"/>
                <xsd:element ref="ns2:ProcurementTitle" minOccurs="0"/>
                <xsd:element ref="ns2:IdeaID" minOccurs="0"/>
                <xsd:element ref="ns2:ProcurementMethod" minOccurs="0"/>
                <xsd:element ref="ns3:TaxCatchAllLabel" minOccurs="0"/>
                <xsd:element ref="ns2:kcbcc5cfc2f54488a61f3385e9e5e2de" minOccurs="0"/>
                <xsd:element ref="ns2:m3dca1bbc8c94470a74b89026bc46b04" minOccurs="0"/>
                <xsd:element ref="ns3:TaxCatchAll" minOccurs="0"/>
                <xsd:element ref="ns4:Approach" minOccurs="0"/>
                <xsd:element ref="ns4:InvestmentProposal" minOccurs="0"/>
                <xsd:element ref="ns4:ScienceandResearchPriority" minOccurs="0"/>
                <xsd:element ref="ns4:RuralRDandEPriority" minOccurs="0"/>
                <xsd:element ref="ns4:InvestmentManagementRegion" minOccurs="0"/>
                <xsd:element ref="ns4:RegionofResearchActivity" minOccurs="0"/>
                <xsd:element ref="ns4:CoreFramework" minOccurs="0"/>
                <xsd:element ref="ns4:KeyInvestmentTarget" minOccurs="0"/>
                <xsd:element ref="ns4:AnticipatedIndustryImpact" minOccurs="0"/>
                <xsd:element ref="ns4:RiskRatingDeliveryPathway" minOccurs="0"/>
                <xsd:element ref="ns4:InvestmentPurpose" minOccurs="0"/>
                <xsd:element ref="ns5:StatusReasonAtFileUplo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666f5-1e43-4f70-9324-1cf27b71dece" elementFormDefault="qualified">
    <xsd:import namespace="http://schemas.microsoft.com/office/2006/documentManagement/types"/>
    <xsd:import namespace="http://schemas.microsoft.com/office/infopath/2007/PartnerControls"/>
    <xsd:element name="TimeToDelivery" ma:index="2" nillable="true" ma:displayName="Time To Delivery" ma:hidden="true" ma:internalName="TimeToDelivery" ma:readOnly="false">
      <xsd:simpleType>
        <xsd:restriction base="dms:Text"/>
      </xsd:simpleType>
    </xsd:element>
    <xsd:element name="InvestmentArea1" ma:index="3" nillable="true" ma:displayName="Investment Area" ma:hidden="true" ma:internalName="InvestmentArea1" ma:readOnly="false">
      <xsd:simpleType>
        <xsd:restriction base="dms:Text"/>
      </xsd:simpleType>
    </xsd:element>
    <xsd:element name="ResearchType" ma:index="4" nillable="true" ma:displayName="Research Type" ma:hidden="true" ma:internalName="ResearchType" ma:readOnly="false">
      <xsd:simpleType>
        <xsd:restriction base="dms:Text"/>
      </xsd:simpleType>
    </xsd:element>
    <xsd:element name="Pathway" ma:index="5" nillable="true" ma:displayName="Pathway" ma:hidden="true" ma:internalName="Pathway" ma:readOnly="false">
      <xsd:simpleType>
        <xsd:restriction base="dms:Text"/>
      </xsd:simpleType>
    </xsd:element>
    <xsd:element name="DocumentStatus" ma:index="6" ma:displayName="Document Status" ma:default="Draft" ma:format="Dropdown" ma:internalName="DocumentStatus" ma:readOnly="false">
      <xsd:simpleType>
        <xsd:restriction base="dms:Choice">
          <xsd:enumeration value="Draft"/>
          <xsd:enumeration value="Final"/>
        </xsd:restriction>
      </xsd:simpleType>
    </xsd:element>
    <xsd:element name="ProcurementID" ma:index="8" nillable="true" ma:displayName="Procurement ID" ma:internalName="ProcurementID">
      <xsd:simpleType>
        <xsd:restriction base="dms:Text"/>
      </xsd:simpleType>
    </xsd:element>
    <xsd:element name="ProcurementTitle" ma:index="9" nillable="true" ma:displayName="Procurement Title" ma:internalName="ProcurementTitle">
      <xsd:simpleType>
        <xsd:restriction base="dms:Text"/>
      </xsd:simpleType>
    </xsd:element>
    <xsd:element name="IdeaID" ma:index="10" nillable="true" ma:displayName="Idea ID" ma:hidden="true" ma:internalName="IdeaID" ma:readOnly="false">
      <xsd:simpleType>
        <xsd:restriction base="dms:Text"/>
      </xsd:simpleType>
    </xsd:element>
    <xsd:element name="ProcurementMethod" ma:index="11" nillable="true" ma:displayName="Procurement Method" ma:internalName="ProcurementMethod">
      <xsd:simpleType>
        <xsd:restriction base="dms:Text"/>
      </xsd:simpleType>
    </xsd:element>
    <xsd:element name="kcbcc5cfc2f54488a61f3385e9e5e2de" ma:index="19" nillable="true" ma:taxonomy="true" ma:internalName="kcbcc5cfc2f54488a61f3385e9e5e2de" ma:taxonomyFieldName="GRDCInvestmentLifecycle" ma:displayName="GRDC Investment Lifecycle" ma:default="" ma:fieldId="{4cbcc5cf-c2f5-4488-a61f-3385e9e5e2de}" ma:sspId="f4b0ba72-cbf1-40c5-aba0-793e0e1fe391" ma:termSetId="ca002580-84a5-4d83-8d4b-157e3829e03b" ma:anchorId="00000000-0000-0000-0000-000000000000" ma:open="false" ma:isKeyword="false">
      <xsd:complexType>
        <xsd:sequence>
          <xsd:element ref="pc:Terms" minOccurs="0" maxOccurs="1"/>
        </xsd:sequence>
      </xsd:complexType>
    </xsd:element>
    <xsd:element name="m3dca1bbc8c94470a74b89026bc46b04" ma:index="21" ma:taxonomy="true" ma:internalName="m3dca1bbc8c94470a74b89026bc46b04" ma:taxonomyFieldName="ProcurementDocumentType" ma:displayName="Procurement Document Type" ma:readOnly="false" ma:default="5;#Unspecified Procurement Type|9f010582-6718-47d5-95a1-b76fd5f3a77c" ma:fieldId="{63dca1bb-c8c9-4470-a74b-89026bc46b04}" ma:sspId="f4b0ba72-cbf1-40c5-aba0-793e0e1fe391" ma:termSetId="27137061-a218-4bad-9a0d-53455d0e0de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4ddab3-cee7-49d2-bca1-1a52acc30c1e" elementFormDefault="qualified">
    <xsd:import namespace="http://schemas.microsoft.com/office/2006/documentManagement/types"/>
    <xsd:import namespace="http://schemas.microsoft.com/office/infopath/2007/PartnerControls"/>
    <xsd:element name="TaxCatchAllLabel" ma:index="13" nillable="true" ma:displayName="Taxonomy Catch All Column1" ma:hidden="true" ma:list="{ef92f24c-74f4-44bc-8bf9-c7b0eee94cae}" ma:internalName="TaxCatchAllLabel" ma:readOnly="true" ma:showField="CatchAllDataLabel" ma:web="a34ddab3-cee7-49d2-bca1-1a52acc30c1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f92f24c-74f4-44bc-8bf9-c7b0eee94cae}" ma:internalName="TaxCatchAll" ma:showField="CatchAllData" ma:web="a34ddab3-cee7-49d2-bca1-1a52acc30c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a69035-b53e-49a0-a7b4-2400612e98b6" elementFormDefault="qualified">
    <xsd:import namespace="http://schemas.microsoft.com/office/2006/documentManagement/types"/>
    <xsd:import namespace="http://schemas.microsoft.com/office/infopath/2007/PartnerControls"/>
    <xsd:element name="Approach" ma:index="23" nillable="true" ma:displayName="Approach" ma:description="" ma:hidden="true" ma:internalName="Approach" ma:readOnly="false">
      <xsd:simpleType>
        <xsd:restriction base="dms:Text"/>
      </xsd:simpleType>
    </xsd:element>
    <xsd:element name="InvestmentProposal" ma:index="24" nillable="true" ma:displayName="Investment Proposal" ma:description="" ma:internalName="InvestmentProposal">
      <xsd:simpleType>
        <xsd:restriction base="dms:Text"/>
      </xsd:simpleType>
    </xsd:element>
    <xsd:element name="ScienceandResearchPriority" ma:index="25" nillable="true" ma:displayName="Science and Research Priority" ma:description="" ma:hidden="true" ma:internalName="ScienceandResearchPriority" ma:readOnly="false">
      <xsd:simpleType>
        <xsd:restriction base="dms:Text"/>
      </xsd:simpleType>
    </xsd:element>
    <xsd:element name="RuralRDandEPriority" ma:index="26" nillable="true" ma:displayName="Rural RD and E Priority" ma:description="" ma:hidden="true" ma:internalName="RuralRDandEPriority" ma:readOnly="false">
      <xsd:simpleType>
        <xsd:restriction base="dms:Text"/>
      </xsd:simpleType>
    </xsd:element>
    <xsd:element name="InvestmentManagementRegion" ma:index="27" nillable="true" ma:displayName="Investment Management Region" ma:description="" ma:hidden="true" ma:internalName="InvestmentManagementRegion" ma:readOnly="false">
      <xsd:simpleType>
        <xsd:restriction base="dms:Text"/>
      </xsd:simpleType>
    </xsd:element>
    <xsd:element name="RegionofResearchActivity" ma:index="28" nillable="true" ma:displayName="Region of Research Activity" ma:description="" ma:internalName="RegionofResearchActivity">
      <xsd:simpleType>
        <xsd:restriction base="dms:Text"/>
      </xsd:simpleType>
    </xsd:element>
    <xsd:element name="CoreFramework" ma:index="29" nillable="true" ma:displayName="Core Framework" ma:description="" ma:hidden="true" ma:internalName="CoreFramework" ma:readOnly="false">
      <xsd:simpleType>
        <xsd:restriction base="dms:Text"/>
      </xsd:simpleType>
    </xsd:element>
    <xsd:element name="KeyInvestmentTarget" ma:index="30" nillable="true" ma:displayName="Key Investment Target" ma:description="" ma:hidden="true" ma:internalName="KeyInvestmentTarget" ma:readOnly="false">
      <xsd:simpleType>
        <xsd:restriction base="dms:Text"/>
      </xsd:simpleType>
    </xsd:element>
    <xsd:element name="AnticipatedIndustryImpact" ma:index="31" nillable="true" ma:displayName="Anticipated Industry Impact" ma:description="" ma:internalName="AnticipatedIndustryImpact">
      <xsd:simpleType>
        <xsd:restriction base="dms:Text"/>
      </xsd:simpleType>
    </xsd:element>
    <xsd:element name="RiskRatingDeliveryPathway" ma:index="32" nillable="true" ma:displayName="Risk Rating Delivery Pathway" ma:description="" ma:internalName="RiskRatingDeliveryPathway">
      <xsd:simpleType>
        <xsd:restriction base="dms:Text"/>
      </xsd:simpleType>
    </xsd:element>
    <xsd:element name="InvestmentPurpose" ma:index="33" nillable="true" ma:displayName="Investment Purpose" ma:description="" ma:hidden="true" ma:internalName="InvestmentPurpos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9f11de-60fd-4a6e-b0a3-ef77ac6ef569" elementFormDefault="qualified">
    <xsd:import namespace="http://schemas.microsoft.com/office/2006/documentManagement/types"/>
    <xsd:import namespace="http://schemas.microsoft.com/office/infopath/2007/PartnerControls"/>
    <xsd:element name="StatusReasonAtFileUpload" ma:index="34" nillable="true" ma:displayName="Status Reason At File Upload" ma:internalName="StatusReasonAtFileUploa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D4EE29-38EC-4B91-AB41-8F282BCF04EC}">
  <ds:schemaRefs>
    <ds:schemaRef ds:uri="7b9f11de-60fd-4a6e-b0a3-ef77ac6ef569"/>
    <ds:schemaRef ds:uri="http://purl.org/dc/elements/1.1/"/>
    <ds:schemaRef ds:uri="5da69035-b53e-49a0-a7b4-2400612e98b6"/>
    <ds:schemaRef ds:uri="http://schemas.microsoft.com/office/2006/documentManagement/types"/>
    <ds:schemaRef ds:uri="http://purl.org/dc/dcmitype/"/>
    <ds:schemaRef ds:uri="http://schemas.microsoft.com/office/infopath/2007/PartnerControls"/>
    <ds:schemaRef ds:uri="a34ddab3-cee7-49d2-bca1-1a52acc30c1e"/>
    <ds:schemaRef ds:uri="http://www.w3.org/XML/1998/namespace"/>
    <ds:schemaRef ds:uri="http://schemas.openxmlformats.org/package/2006/metadata/core-properties"/>
    <ds:schemaRef ds:uri="2ea666f5-1e43-4f70-9324-1cf27b71de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3263991-C25E-4607-B1A6-E64B562AA44A}">
  <ds:schemaRefs>
    <ds:schemaRef ds:uri="http://schemas.microsoft.com/sharepoint/v3/contenttype/forms"/>
  </ds:schemaRefs>
</ds:datastoreItem>
</file>

<file path=customXml/itemProps4.xml><?xml version="1.0" encoding="utf-8"?>
<ds:datastoreItem xmlns:ds="http://schemas.openxmlformats.org/officeDocument/2006/customXml" ds:itemID="{84338AC6-F6C4-4607-91C9-39376629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666f5-1e43-4f70-9324-1cf27b71dece"/>
    <ds:schemaRef ds:uri="a34ddab3-cee7-49d2-bca1-1a52acc30c1e"/>
    <ds:schemaRef ds:uri="5da69035-b53e-49a0-a7b4-2400612e98b6"/>
    <ds:schemaRef ds:uri="7b9f11de-60fd-4a6e-b0a3-ef77ac6e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E68651-4758-49A4-8B97-CF883FEB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7671</Words>
  <Characters>43355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Ogbonnaya</dc:creator>
  <cp:lastModifiedBy>Sarah Marchioro</cp:lastModifiedBy>
  <cp:revision>6</cp:revision>
  <cp:lastPrinted>2023-09-27T22:23:00Z</cp:lastPrinted>
  <dcterms:created xsi:type="dcterms:W3CDTF">2024-09-08T08:37:00Z</dcterms:created>
  <dcterms:modified xsi:type="dcterms:W3CDTF">2024-09-08T22:33:00Z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4efd303159f4787b6f7791925a90fdb">
    <vt:lpwstr>Reference|e5911ab5-44cf-4d34-a48d-3eea73b04931</vt:lpwstr>
  </property>
  <property fmtid="{D5CDD505-2E9C-101B-9397-08002B2CF9AE}" pid="3" name="ContentTypeId">
    <vt:lpwstr>0x010100EE0E820A2AF432479C8F0BD5F3EE2759010400CFE39C2FC8CD84488D595EADB31352BE</vt:lpwstr>
  </property>
  <property fmtid="{D5CDD505-2E9C-101B-9397-08002B2CF9AE}" pid="4" name="ProcurementDocumentType">
    <vt:lpwstr>4;#Unspecified Procurement Type|9f010582-6718-47d5-95a1-b76fd5f3a77c</vt:lpwstr>
  </property>
  <property fmtid="{D5CDD505-2E9C-101B-9397-08002B2CF9AE}" pid="5" name="ReferenceDocumentType">
    <vt:lpwstr>3;#Reference|e5911ab5-44cf-4d34-a48d-3eea73b04931</vt:lpwstr>
  </property>
  <property fmtid="{D5CDD505-2E9C-101B-9397-08002B2CF9AE}" pid="6" name="GRDCInvestmentLifecycle">
    <vt:lpwstr/>
  </property>
  <property fmtid="{D5CDD505-2E9C-101B-9397-08002B2CF9AE}" pid="7" name="_docset_NoMedatataSyncRequired">
    <vt:lpwstr>False</vt:lpwstr>
  </property>
</Properties>
</file>