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079A2" w14:textId="128CBF5A" w:rsidR="00090B20" w:rsidRPr="00C76B97" w:rsidRDefault="004629B0" w:rsidP="00090B20">
      <w:pPr>
        <w:pStyle w:val="NoSpacing"/>
        <w:rPr>
          <w:rFonts w:cstheme="majorHAnsi"/>
          <w:sz w:val="22"/>
          <w:szCs w:val="20"/>
        </w:rPr>
      </w:pPr>
      <w:r>
        <w:rPr>
          <w:rFonts w:cstheme="majorHAnsi"/>
          <w:sz w:val="22"/>
          <w:szCs w:val="20"/>
        </w:rPr>
        <w:fldChar w:fldCharType="begin"/>
      </w:r>
      <w:r>
        <w:rPr>
          <w:rFonts w:cstheme="majorHAnsi"/>
          <w:sz w:val="22"/>
          <w:szCs w:val="20"/>
        </w:rPr>
        <w:instrText xml:space="preserve"> DATE \@ "d MMMM yyyy" </w:instrText>
      </w:r>
      <w:r>
        <w:rPr>
          <w:rFonts w:cstheme="majorHAnsi"/>
          <w:sz w:val="22"/>
          <w:szCs w:val="20"/>
        </w:rPr>
        <w:fldChar w:fldCharType="separate"/>
      </w:r>
      <w:r>
        <w:rPr>
          <w:rFonts w:cstheme="majorHAnsi"/>
          <w:noProof/>
          <w:sz w:val="22"/>
          <w:szCs w:val="20"/>
        </w:rPr>
        <w:t>6 February 2023</w:t>
      </w:r>
      <w:r>
        <w:rPr>
          <w:rFonts w:cstheme="majorHAnsi"/>
          <w:sz w:val="22"/>
          <w:szCs w:val="20"/>
        </w:rPr>
        <w:fldChar w:fldCharType="end"/>
      </w:r>
    </w:p>
    <w:p w14:paraId="0CC72474" w14:textId="77777777" w:rsidR="00090B20" w:rsidRDefault="00090B20" w:rsidP="00090B20">
      <w:pPr>
        <w:pStyle w:val="NoSpacing"/>
        <w:rPr>
          <w:rFonts w:cstheme="majorHAnsi"/>
          <w:sz w:val="22"/>
          <w:szCs w:val="20"/>
        </w:rPr>
      </w:pPr>
    </w:p>
    <w:p w14:paraId="4ECE3F7F" w14:textId="77777777" w:rsidR="00090B20" w:rsidRPr="00C76B97" w:rsidRDefault="00090B20" w:rsidP="00090B20">
      <w:pPr>
        <w:pStyle w:val="NoSpacing"/>
        <w:rPr>
          <w:rFonts w:cstheme="majorHAnsi"/>
          <w:sz w:val="22"/>
          <w:szCs w:val="20"/>
        </w:rPr>
      </w:pPr>
    </w:p>
    <w:p w14:paraId="5966BE4E" w14:textId="77777777" w:rsidR="00090B20" w:rsidRDefault="00090B20" w:rsidP="00090B20">
      <w:pPr>
        <w:pStyle w:val="NoSpacing"/>
        <w:rPr>
          <w:rFonts w:cstheme="majorHAnsi"/>
          <w:sz w:val="22"/>
          <w:szCs w:val="20"/>
        </w:rPr>
      </w:pPr>
      <w:r>
        <w:rPr>
          <w:rFonts w:cstheme="majorHAnsi"/>
          <w:sz w:val="22"/>
          <w:szCs w:val="20"/>
        </w:rPr>
        <w:fldChar w:fldCharType="begin"/>
      </w:r>
      <w:r>
        <w:rPr>
          <w:rFonts w:cstheme="majorHAnsi"/>
          <w:sz w:val="22"/>
          <w:szCs w:val="20"/>
        </w:rPr>
        <w:instrText xml:space="preserve"> MERGEFIELD Salutation </w:instrText>
      </w:r>
      <w:r>
        <w:rPr>
          <w:rFonts w:cstheme="majorHAnsi"/>
          <w:sz w:val="22"/>
          <w:szCs w:val="20"/>
        </w:rPr>
        <w:fldChar w:fldCharType="separate"/>
      </w:r>
      <w:r>
        <w:rPr>
          <w:rFonts w:cstheme="majorHAnsi"/>
          <w:noProof/>
          <w:sz w:val="22"/>
          <w:szCs w:val="20"/>
        </w:rPr>
        <w:t>«Salutation»</w:t>
      </w:r>
      <w:r>
        <w:rPr>
          <w:rFonts w:cstheme="majorHAnsi"/>
          <w:sz w:val="22"/>
          <w:szCs w:val="20"/>
        </w:rPr>
        <w:fldChar w:fldCharType="end"/>
      </w:r>
      <w:r>
        <w:rPr>
          <w:rFonts w:cstheme="majorHAnsi"/>
          <w:sz w:val="22"/>
          <w:szCs w:val="20"/>
        </w:rPr>
        <w:t xml:space="preserve"> </w:t>
      </w:r>
      <w:r>
        <w:rPr>
          <w:rFonts w:cstheme="majorHAnsi"/>
          <w:sz w:val="22"/>
          <w:szCs w:val="20"/>
        </w:rPr>
        <w:fldChar w:fldCharType="begin"/>
      </w:r>
      <w:r>
        <w:rPr>
          <w:rFonts w:cstheme="majorHAnsi"/>
          <w:sz w:val="22"/>
          <w:szCs w:val="20"/>
        </w:rPr>
        <w:instrText xml:space="preserve"> MERGEFIELD First_Name </w:instrText>
      </w:r>
      <w:r>
        <w:rPr>
          <w:rFonts w:cstheme="majorHAnsi"/>
          <w:sz w:val="22"/>
          <w:szCs w:val="20"/>
        </w:rPr>
        <w:fldChar w:fldCharType="separate"/>
      </w:r>
      <w:r>
        <w:rPr>
          <w:rFonts w:cstheme="majorHAnsi"/>
          <w:noProof/>
          <w:sz w:val="22"/>
          <w:szCs w:val="20"/>
        </w:rPr>
        <w:t>«First_Name»</w:t>
      </w:r>
      <w:r>
        <w:rPr>
          <w:rFonts w:cstheme="majorHAnsi"/>
          <w:sz w:val="22"/>
          <w:szCs w:val="20"/>
        </w:rPr>
        <w:fldChar w:fldCharType="end"/>
      </w:r>
      <w:r>
        <w:rPr>
          <w:rFonts w:cstheme="majorHAnsi"/>
          <w:sz w:val="22"/>
          <w:szCs w:val="20"/>
        </w:rPr>
        <w:t xml:space="preserve"> </w:t>
      </w:r>
      <w:r>
        <w:rPr>
          <w:rFonts w:cstheme="majorHAnsi"/>
          <w:sz w:val="22"/>
          <w:szCs w:val="20"/>
        </w:rPr>
        <w:fldChar w:fldCharType="begin"/>
      </w:r>
      <w:r>
        <w:rPr>
          <w:rFonts w:cstheme="majorHAnsi"/>
          <w:sz w:val="22"/>
          <w:szCs w:val="20"/>
        </w:rPr>
        <w:instrText xml:space="preserve"> MERGEFIELD "Last_Name" </w:instrText>
      </w:r>
      <w:r>
        <w:rPr>
          <w:rFonts w:cstheme="majorHAnsi"/>
          <w:sz w:val="22"/>
          <w:szCs w:val="20"/>
        </w:rPr>
        <w:fldChar w:fldCharType="separate"/>
      </w:r>
      <w:r>
        <w:rPr>
          <w:rFonts w:cstheme="majorHAnsi"/>
          <w:noProof/>
          <w:sz w:val="22"/>
          <w:szCs w:val="20"/>
        </w:rPr>
        <w:t>«Last_Name»</w:t>
      </w:r>
      <w:r>
        <w:rPr>
          <w:rFonts w:cstheme="majorHAnsi"/>
          <w:sz w:val="22"/>
          <w:szCs w:val="20"/>
        </w:rPr>
        <w:fldChar w:fldCharType="end"/>
      </w:r>
    </w:p>
    <w:p w14:paraId="559FA800" w14:textId="77777777" w:rsidR="00090B20" w:rsidRPr="00C76B97" w:rsidRDefault="00090B20" w:rsidP="00090B20">
      <w:pPr>
        <w:pStyle w:val="NoSpacing"/>
        <w:rPr>
          <w:rFonts w:cstheme="majorHAnsi"/>
          <w:sz w:val="22"/>
          <w:szCs w:val="20"/>
        </w:rPr>
      </w:pPr>
      <w:r>
        <w:rPr>
          <w:rFonts w:cstheme="majorHAnsi"/>
          <w:sz w:val="22"/>
          <w:szCs w:val="20"/>
        </w:rPr>
        <w:fldChar w:fldCharType="begin"/>
      </w:r>
      <w:r>
        <w:rPr>
          <w:rFonts w:cstheme="majorHAnsi"/>
          <w:sz w:val="22"/>
          <w:szCs w:val="20"/>
        </w:rPr>
        <w:instrText xml:space="preserve"> MERGEFIELD Job_Title </w:instrText>
      </w:r>
      <w:r>
        <w:rPr>
          <w:rFonts w:cstheme="majorHAnsi"/>
          <w:sz w:val="22"/>
          <w:szCs w:val="20"/>
        </w:rPr>
        <w:fldChar w:fldCharType="separate"/>
      </w:r>
      <w:r>
        <w:rPr>
          <w:rFonts w:cstheme="majorHAnsi"/>
          <w:noProof/>
          <w:sz w:val="22"/>
          <w:szCs w:val="20"/>
        </w:rPr>
        <w:t>«Job_Title»</w:t>
      </w:r>
      <w:r>
        <w:rPr>
          <w:rFonts w:cstheme="majorHAnsi"/>
          <w:sz w:val="22"/>
          <w:szCs w:val="20"/>
        </w:rPr>
        <w:fldChar w:fldCharType="end"/>
      </w:r>
    </w:p>
    <w:p w14:paraId="68FCF6E4" w14:textId="77777777" w:rsidR="00090B20" w:rsidRPr="00C76B97" w:rsidRDefault="00090B20" w:rsidP="00090B20">
      <w:pPr>
        <w:pStyle w:val="NoSpacing"/>
        <w:rPr>
          <w:rFonts w:cstheme="majorHAnsi"/>
          <w:sz w:val="22"/>
          <w:szCs w:val="20"/>
        </w:rPr>
      </w:pPr>
      <w:r>
        <w:rPr>
          <w:rFonts w:cstheme="majorHAnsi"/>
          <w:sz w:val="22"/>
          <w:szCs w:val="20"/>
        </w:rPr>
        <w:fldChar w:fldCharType="begin"/>
      </w:r>
      <w:r>
        <w:rPr>
          <w:rFonts w:cstheme="majorHAnsi"/>
          <w:sz w:val="22"/>
          <w:szCs w:val="20"/>
        </w:rPr>
        <w:instrText xml:space="preserve"> MERGEFIELD Service_Provider </w:instrText>
      </w:r>
      <w:r>
        <w:rPr>
          <w:rFonts w:cstheme="majorHAnsi"/>
          <w:sz w:val="22"/>
          <w:szCs w:val="20"/>
        </w:rPr>
        <w:fldChar w:fldCharType="separate"/>
      </w:r>
      <w:r>
        <w:rPr>
          <w:rFonts w:cstheme="majorHAnsi"/>
          <w:noProof/>
          <w:sz w:val="22"/>
          <w:szCs w:val="20"/>
        </w:rPr>
        <w:t>«Service_Provider»</w:t>
      </w:r>
      <w:r>
        <w:rPr>
          <w:rFonts w:cstheme="majorHAnsi"/>
          <w:sz w:val="22"/>
          <w:szCs w:val="20"/>
        </w:rPr>
        <w:fldChar w:fldCharType="end"/>
      </w:r>
    </w:p>
    <w:p w14:paraId="4B988270" w14:textId="77777777" w:rsidR="00090B20" w:rsidRPr="00C76B97" w:rsidRDefault="00090B20" w:rsidP="00090B20">
      <w:pPr>
        <w:pStyle w:val="NoSpacing"/>
        <w:rPr>
          <w:rFonts w:cstheme="majorHAnsi"/>
          <w:sz w:val="22"/>
          <w:szCs w:val="20"/>
        </w:rPr>
      </w:pPr>
      <w:r>
        <w:rPr>
          <w:rFonts w:cstheme="majorHAnsi"/>
          <w:sz w:val="22"/>
          <w:szCs w:val="20"/>
        </w:rPr>
        <w:fldChar w:fldCharType="begin"/>
      </w:r>
      <w:r>
        <w:rPr>
          <w:rFonts w:cstheme="majorHAnsi"/>
          <w:sz w:val="22"/>
          <w:szCs w:val="20"/>
        </w:rPr>
        <w:instrText xml:space="preserve"> MERGEFIELD Address </w:instrText>
      </w:r>
      <w:r>
        <w:rPr>
          <w:rFonts w:cstheme="majorHAnsi"/>
          <w:sz w:val="22"/>
          <w:szCs w:val="20"/>
        </w:rPr>
        <w:fldChar w:fldCharType="separate"/>
      </w:r>
      <w:r>
        <w:rPr>
          <w:rFonts w:cstheme="majorHAnsi"/>
          <w:noProof/>
          <w:sz w:val="22"/>
          <w:szCs w:val="20"/>
        </w:rPr>
        <w:t>«Address»</w:t>
      </w:r>
      <w:r>
        <w:rPr>
          <w:rFonts w:cstheme="majorHAnsi"/>
          <w:sz w:val="22"/>
          <w:szCs w:val="20"/>
        </w:rPr>
        <w:fldChar w:fldCharType="end"/>
      </w:r>
    </w:p>
    <w:p w14:paraId="34D0D4F6" w14:textId="77777777" w:rsidR="00090B20" w:rsidRPr="00C76B97" w:rsidRDefault="00090B20" w:rsidP="00090B20">
      <w:pPr>
        <w:pStyle w:val="NoSpacing"/>
        <w:rPr>
          <w:rFonts w:cstheme="majorHAnsi"/>
          <w:sz w:val="22"/>
          <w:szCs w:val="20"/>
        </w:rPr>
      </w:pPr>
    </w:p>
    <w:p w14:paraId="4A86A5C7" w14:textId="77777777" w:rsidR="00090B20" w:rsidRPr="00C76B97" w:rsidRDefault="00090B20" w:rsidP="00090B20">
      <w:pPr>
        <w:pStyle w:val="NoSpacing"/>
        <w:rPr>
          <w:rFonts w:cstheme="majorHAnsi"/>
          <w:sz w:val="22"/>
          <w:szCs w:val="20"/>
        </w:rPr>
      </w:pPr>
      <w:r w:rsidRPr="00C76B97">
        <w:rPr>
          <w:rFonts w:cstheme="majorHAnsi"/>
          <w:sz w:val="22"/>
          <w:szCs w:val="20"/>
        </w:rPr>
        <w:t xml:space="preserve">Via email: </w:t>
      </w:r>
      <w:r>
        <w:rPr>
          <w:rFonts w:cstheme="majorHAnsi"/>
          <w:sz w:val="22"/>
          <w:szCs w:val="20"/>
        </w:rPr>
        <w:fldChar w:fldCharType="begin"/>
      </w:r>
      <w:r>
        <w:rPr>
          <w:rFonts w:cstheme="majorHAnsi"/>
          <w:sz w:val="22"/>
          <w:szCs w:val="20"/>
        </w:rPr>
        <w:instrText xml:space="preserve"> MERGEFIELD Email </w:instrText>
      </w:r>
      <w:r>
        <w:rPr>
          <w:rFonts w:cstheme="majorHAnsi"/>
          <w:sz w:val="22"/>
          <w:szCs w:val="20"/>
        </w:rPr>
        <w:fldChar w:fldCharType="separate"/>
      </w:r>
      <w:r>
        <w:rPr>
          <w:rFonts w:cstheme="majorHAnsi"/>
          <w:noProof/>
          <w:sz w:val="22"/>
          <w:szCs w:val="20"/>
        </w:rPr>
        <w:t>«Email»</w:t>
      </w:r>
      <w:r>
        <w:rPr>
          <w:rFonts w:cstheme="majorHAnsi"/>
          <w:sz w:val="22"/>
          <w:szCs w:val="20"/>
        </w:rPr>
        <w:fldChar w:fldCharType="end"/>
      </w:r>
    </w:p>
    <w:p w14:paraId="2A9296EA" w14:textId="77777777" w:rsidR="00090B20" w:rsidRPr="00C76B97" w:rsidRDefault="00090B20" w:rsidP="00090B20">
      <w:pPr>
        <w:pStyle w:val="NoSpacing"/>
        <w:rPr>
          <w:rFonts w:cstheme="majorHAnsi"/>
          <w:sz w:val="22"/>
          <w:szCs w:val="20"/>
        </w:rPr>
      </w:pPr>
    </w:p>
    <w:p w14:paraId="54B45DC2" w14:textId="77777777" w:rsidR="00090B20" w:rsidRPr="00C76B97" w:rsidRDefault="00090B20" w:rsidP="00090B20">
      <w:pPr>
        <w:pStyle w:val="NoSpacing"/>
        <w:rPr>
          <w:rFonts w:cstheme="majorHAnsi"/>
          <w:sz w:val="22"/>
          <w:szCs w:val="20"/>
        </w:rPr>
      </w:pPr>
    </w:p>
    <w:p w14:paraId="267DB1A5" w14:textId="77777777" w:rsidR="00090B20" w:rsidRPr="00C76B97" w:rsidRDefault="00090B20" w:rsidP="00090B20">
      <w:pPr>
        <w:pStyle w:val="NoSpacing"/>
        <w:rPr>
          <w:rFonts w:cstheme="majorHAnsi"/>
          <w:sz w:val="22"/>
          <w:szCs w:val="20"/>
        </w:rPr>
      </w:pPr>
    </w:p>
    <w:p w14:paraId="3F14DC6F" w14:textId="77777777" w:rsidR="00090B20" w:rsidRPr="00C76B97" w:rsidRDefault="00090B20" w:rsidP="00090B20">
      <w:pPr>
        <w:pStyle w:val="NoSpacing"/>
        <w:rPr>
          <w:rFonts w:cstheme="majorHAnsi"/>
          <w:sz w:val="22"/>
          <w:szCs w:val="20"/>
        </w:rPr>
      </w:pPr>
      <w:r w:rsidRPr="00C76B97">
        <w:rPr>
          <w:rFonts w:cstheme="majorHAnsi"/>
          <w:sz w:val="22"/>
          <w:szCs w:val="20"/>
        </w:rPr>
        <w:t xml:space="preserve">Dear </w:t>
      </w:r>
      <w:r>
        <w:rPr>
          <w:rFonts w:cstheme="majorHAnsi"/>
          <w:sz w:val="22"/>
          <w:szCs w:val="20"/>
        </w:rPr>
        <w:fldChar w:fldCharType="begin"/>
      </w:r>
      <w:r>
        <w:rPr>
          <w:rFonts w:cstheme="majorHAnsi"/>
          <w:sz w:val="22"/>
          <w:szCs w:val="20"/>
        </w:rPr>
        <w:instrText xml:space="preserve"> MERGEFIELD Salutation </w:instrText>
      </w:r>
      <w:r>
        <w:rPr>
          <w:rFonts w:cstheme="majorHAnsi"/>
          <w:sz w:val="22"/>
          <w:szCs w:val="20"/>
        </w:rPr>
        <w:fldChar w:fldCharType="separate"/>
      </w:r>
      <w:r>
        <w:rPr>
          <w:rFonts w:cstheme="majorHAnsi"/>
          <w:noProof/>
          <w:sz w:val="22"/>
          <w:szCs w:val="20"/>
        </w:rPr>
        <w:t>«Salutation»</w:t>
      </w:r>
      <w:r>
        <w:rPr>
          <w:rFonts w:cstheme="majorHAnsi"/>
          <w:sz w:val="22"/>
          <w:szCs w:val="20"/>
        </w:rPr>
        <w:fldChar w:fldCharType="end"/>
      </w:r>
      <w:r>
        <w:rPr>
          <w:rFonts w:cstheme="majorHAnsi"/>
          <w:sz w:val="22"/>
          <w:szCs w:val="20"/>
        </w:rPr>
        <w:t xml:space="preserve"> </w:t>
      </w:r>
      <w:r>
        <w:rPr>
          <w:rFonts w:cstheme="majorHAnsi"/>
          <w:sz w:val="22"/>
          <w:szCs w:val="20"/>
        </w:rPr>
        <w:fldChar w:fldCharType="begin"/>
      </w:r>
      <w:r>
        <w:rPr>
          <w:rFonts w:cstheme="majorHAnsi"/>
          <w:sz w:val="22"/>
          <w:szCs w:val="20"/>
        </w:rPr>
        <w:instrText xml:space="preserve"> MERGEFIELD Last_Name </w:instrText>
      </w:r>
      <w:r>
        <w:rPr>
          <w:rFonts w:cstheme="majorHAnsi"/>
          <w:sz w:val="22"/>
          <w:szCs w:val="20"/>
        </w:rPr>
        <w:fldChar w:fldCharType="separate"/>
      </w:r>
      <w:r>
        <w:rPr>
          <w:rFonts w:cstheme="majorHAnsi"/>
          <w:noProof/>
          <w:sz w:val="22"/>
          <w:szCs w:val="20"/>
        </w:rPr>
        <w:t>«Last_Name»</w:t>
      </w:r>
      <w:r>
        <w:rPr>
          <w:rFonts w:cstheme="majorHAnsi"/>
          <w:sz w:val="22"/>
          <w:szCs w:val="20"/>
        </w:rPr>
        <w:fldChar w:fldCharType="end"/>
      </w:r>
    </w:p>
    <w:p w14:paraId="1E5971D5" w14:textId="77777777" w:rsidR="00090B20" w:rsidRPr="00C76B97" w:rsidRDefault="00090B20" w:rsidP="00090B20">
      <w:pPr>
        <w:pStyle w:val="NoSpacing"/>
        <w:rPr>
          <w:rFonts w:cstheme="majorHAnsi"/>
          <w:sz w:val="22"/>
          <w:szCs w:val="20"/>
        </w:rPr>
      </w:pPr>
    </w:p>
    <w:p w14:paraId="6870B43F" w14:textId="77777777" w:rsidR="00090B20" w:rsidRPr="00C76B97" w:rsidRDefault="00090B20" w:rsidP="00090B20">
      <w:pPr>
        <w:pStyle w:val="NoSpacing"/>
        <w:rPr>
          <w:rFonts w:cstheme="majorHAnsi"/>
          <w:noProof/>
          <w:sz w:val="22"/>
          <w:szCs w:val="20"/>
        </w:rPr>
      </w:pPr>
    </w:p>
    <w:tbl>
      <w:tblPr>
        <w:tblW w:w="0" w:type="auto"/>
        <w:tblBorders>
          <w:top w:val="single" w:sz="4" w:space="0" w:color="C0C0C0"/>
          <w:left w:val="single" w:sz="4" w:space="0" w:color="C0C0C0"/>
          <w:bottom w:val="single" w:sz="4" w:space="0" w:color="C0C0C0"/>
          <w:right w:val="single" w:sz="4" w:space="0" w:color="C0C0C0"/>
          <w:insideV w:val="single" w:sz="4" w:space="0" w:color="C0C0C0"/>
        </w:tblBorders>
        <w:tblLook w:val="04A0" w:firstRow="1" w:lastRow="0" w:firstColumn="1" w:lastColumn="0" w:noHBand="0" w:noVBand="1"/>
      </w:tblPr>
      <w:tblGrid>
        <w:gridCol w:w="1835"/>
        <w:gridCol w:w="7544"/>
      </w:tblGrid>
      <w:tr w:rsidR="00090B20" w:rsidRPr="00C76B97" w14:paraId="4187C596" w14:textId="77777777" w:rsidTr="00DF6FCD">
        <w:trPr>
          <w:trHeight w:val="510"/>
        </w:trPr>
        <w:tc>
          <w:tcPr>
            <w:tcW w:w="1835" w:type="dxa"/>
            <w:tcBorders>
              <w:top w:val="single" w:sz="4" w:space="0" w:color="C0C0C0"/>
              <w:left w:val="single" w:sz="4" w:space="0" w:color="C0C0C0"/>
              <w:bottom w:val="single" w:sz="4" w:space="0" w:color="C0C0C0"/>
              <w:right w:val="single" w:sz="4" w:space="0" w:color="C0C0C0"/>
            </w:tcBorders>
            <w:vAlign w:val="center"/>
          </w:tcPr>
          <w:p w14:paraId="46BFB3BF" w14:textId="77777777" w:rsidR="00090B20" w:rsidRPr="00C76B97" w:rsidRDefault="00090B20" w:rsidP="00DF6FCD">
            <w:pPr>
              <w:pStyle w:val="NoSpacing"/>
              <w:rPr>
                <w:rFonts w:cstheme="majorHAnsi"/>
                <w:b/>
                <w:bCs/>
                <w:sz w:val="22"/>
                <w:szCs w:val="20"/>
              </w:rPr>
            </w:pPr>
            <w:r>
              <w:rPr>
                <w:rFonts w:cstheme="majorHAnsi"/>
                <w:b/>
                <w:sz w:val="22"/>
                <w:szCs w:val="20"/>
              </w:rPr>
              <w:fldChar w:fldCharType="begin"/>
            </w:r>
            <w:r>
              <w:rPr>
                <w:rFonts w:cstheme="majorHAnsi"/>
                <w:b/>
                <w:sz w:val="22"/>
                <w:szCs w:val="20"/>
              </w:rPr>
              <w:instrText xml:space="preserve"> MERGEFIELD ID </w:instrText>
            </w:r>
            <w:r>
              <w:rPr>
                <w:rFonts w:cstheme="majorHAnsi"/>
                <w:b/>
                <w:sz w:val="22"/>
                <w:szCs w:val="20"/>
              </w:rPr>
              <w:fldChar w:fldCharType="separate"/>
            </w:r>
            <w:r>
              <w:rPr>
                <w:rFonts w:cstheme="majorHAnsi"/>
                <w:b/>
                <w:noProof/>
                <w:sz w:val="22"/>
                <w:szCs w:val="20"/>
              </w:rPr>
              <w:t>«ID»</w:t>
            </w:r>
            <w:r>
              <w:rPr>
                <w:rFonts w:cstheme="majorHAnsi"/>
                <w:b/>
                <w:sz w:val="22"/>
                <w:szCs w:val="20"/>
              </w:rPr>
              <w:fldChar w:fldCharType="end"/>
            </w:r>
          </w:p>
        </w:tc>
        <w:tc>
          <w:tcPr>
            <w:tcW w:w="7544" w:type="dxa"/>
            <w:tcBorders>
              <w:top w:val="single" w:sz="4" w:space="0" w:color="C0C0C0"/>
              <w:left w:val="single" w:sz="4" w:space="0" w:color="C0C0C0"/>
              <w:bottom w:val="single" w:sz="4" w:space="0" w:color="C0C0C0"/>
              <w:right w:val="single" w:sz="4" w:space="0" w:color="C0C0C0"/>
            </w:tcBorders>
            <w:vAlign w:val="center"/>
            <w:hideMark/>
          </w:tcPr>
          <w:p w14:paraId="435F7E94" w14:textId="77777777" w:rsidR="00090B20" w:rsidRPr="00C76B97" w:rsidRDefault="00090B20" w:rsidP="00DF6FCD">
            <w:pPr>
              <w:pStyle w:val="NoSpacing"/>
              <w:rPr>
                <w:rFonts w:cstheme="majorHAnsi"/>
                <w:b/>
                <w:bCs/>
                <w:sz w:val="22"/>
                <w:szCs w:val="20"/>
              </w:rPr>
            </w:pPr>
            <w:r w:rsidRPr="00C76B97">
              <w:rPr>
                <w:rFonts w:cstheme="majorHAnsi"/>
                <w:b/>
                <w:sz w:val="22"/>
                <w:szCs w:val="20"/>
              </w:rPr>
              <w:t xml:space="preserve">Conference Sponsorship: </w:t>
            </w:r>
            <w:r>
              <w:rPr>
                <w:rFonts w:cstheme="majorHAnsi"/>
                <w:b/>
                <w:sz w:val="22"/>
                <w:szCs w:val="20"/>
              </w:rPr>
              <w:fldChar w:fldCharType="begin"/>
            </w:r>
            <w:r>
              <w:rPr>
                <w:rFonts w:cstheme="majorHAnsi"/>
                <w:b/>
                <w:sz w:val="22"/>
                <w:szCs w:val="20"/>
              </w:rPr>
              <w:instrText xml:space="preserve"> MERGEFIELD Contract_Title </w:instrText>
            </w:r>
            <w:r>
              <w:rPr>
                <w:rFonts w:cstheme="majorHAnsi"/>
                <w:b/>
                <w:sz w:val="22"/>
                <w:szCs w:val="20"/>
              </w:rPr>
              <w:fldChar w:fldCharType="separate"/>
            </w:r>
            <w:r>
              <w:rPr>
                <w:rFonts w:cstheme="majorHAnsi"/>
                <w:b/>
                <w:noProof/>
                <w:sz w:val="22"/>
                <w:szCs w:val="20"/>
              </w:rPr>
              <w:t>«Contract_Title»</w:t>
            </w:r>
            <w:r>
              <w:rPr>
                <w:rFonts w:cstheme="majorHAnsi"/>
                <w:b/>
                <w:sz w:val="22"/>
                <w:szCs w:val="20"/>
              </w:rPr>
              <w:fldChar w:fldCharType="end"/>
            </w:r>
          </w:p>
        </w:tc>
      </w:tr>
    </w:tbl>
    <w:p w14:paraId="10B3F2D2" w14:textId="77777777" w:rsidR="00090B20" w:rsidRPr="00C76B97" w:rsidRDefault="00090B20" w:rsidP="00090B20">
      <w:pPr>
        <w:pStyle w:val="NoSpacing"/>
        <w:rPr>
          <w:rFonts w:cstheme="majorHAnsi"/>
          <w:sz w:val="22"/>
          <w:szCs w:val="20"/>
        </w:rPr>
      </w:pPr>
    </w:p>
    <w:p w14:paraId="62772845" w14:textId="77777777" w:rsidR="00090B20" w:rsidRPr="00C76B97" w:rsidRDefault="00090B20" w:rsidP="00090B20">
      <w:pPr>
        <w:pStyle w:val="NoSpacing"/>
        <w:rPr>
          <w:rFonts w:cstheme="majorHAnsi"/>
          <w:sz w:val="22"/>
          <w:szCs w:val="20"/>
        </w:rPr>
      </w:pPr>
      <w:r w:rsidRPr="00C76B97">
        <w:rPr>
          <w:rFonts w:cstheme="majorHAnsi"/>
          <w:sz w:val="22"/>
          <w:szCs w:val="20"/>
        </w:rPr>
        <w:t xml:space="preserve">I am pleased to inform you that </w:t>
      </w:r>
      <w:r>
        <w:rPr>
          <w:rFonts w:cstheme="majorHAnsi"/>
          <w:sz w:val="22"/>
          <w:szCs w:val="20"/>
        </w:rPr>
        <w:fldChar w:fldCharType="begin"/>
      </w:r>
      <w:r>
        <w:rPr>
          <w:rFonts w:cstheme="majorHAnsi"/>
          <w:sz w:val="22"/>
          <w:szCs w:val="20"/>
        </w:rPr>
        <w:instrText xml:space="preserve"> MERGEFIELD Service_Provider </w:instrText>
      </w:r>
      <w:r>
        <w:rPr>
          <w:rFonts w:cstheme="majorHAnsi"/>
          <w:sz w:val="22"/>
          <w:szCs w:val="20"/>
        </w:rPr>
        <w:fldChar w:fldCharType="separate"/>
      </w:r>
      <w:r>
        <w:rPr>
          <w:rFonts w:cstheme="majorHAnsi"/>
          <w:noProof/>
          <w:sz w:val="22"/>
          <w:szCs w:val="20"/>
        </w:rPr>
        <w:t>«Service_Provider»</w:t>
      </w:r>
      <w:r>
        <w:rPr>
          <w:rFonts w:cstheme="majorHAnsi"/>
          <w:sz w:val="22"/>
          <w:szCs w:val="20"/>
        </w:rPr>
        <w:fldChar w:fldCharType="end"/>
      </w:r>
      <w:r w:rsidRPr="00C76B97">
        <w:rPr>
          <w:rFonts w:cstheme="majorHAnsi"/>
          <w:sz w:val="22"/>
          <w:szCs w:val="20"/>
        </w:rPr>
        <w:t xml:space="preserve"> (</w:t>
      </w:r>
      <w:r w:rsidRPr="00C76B97">
        <w:rPr>
          <w:rFonts w:cstheme="majorHAnsi"/>
          <w:b/>
          <w:sz w:val="22"/>
          <w:szCs w:val="20"/>
        </w:rPr>
        <w:t>your</w:t>
      </w:r>
      <w:r w:rsidRPr="00C76B97">
        <w:rPr>
          <w:rFonts w:cstheme="majorHAnsi"/>
          <w:sz w:val="22"/>
          <w:szCs w:val="20"/>
        </w:rPr>
        <w:t xml:space="preserve"> </w:t>
      </w:r>
      <w:r w:rsidRPr="00C76B97">
        <w:rPr>
          <w:rFonts w:cstheme="majorHAnsi"/>
          <w:b/>
          <w:sz w:val="22"/>
          <w:szCs w:val="20"/>
        </w:rPr>
        <w:t>Organisation</w:t>
      </w:r>
      <w:r w:rsidRPr="00C76B97">
        <w:rPr>
          <w:rFonts w:cstheme="majorHAnsi"/>
          <w:sz w:val="22"/>
          <w:szCs w:val="20"/>
        </w:rPr>
        <w:t xml:space="preserve">) has been successful in its </w:t>
      </w:r>
      <w:r>
        <w:rPr>
          <w:rFonts w:cstheme="majorHAnsi"/>
          <w:sz w:val="22"/>
          <w:szCs w:val="20"/>
        </w:rPr>
        <w:t>request</w:t>
      </w:r>
      <w:r w:rsidRPr="00C76B97">
        <w:rPr>
          <w:rFonts w:cstheme="majorHAnsi"/>
          <w:sz w:val="22"/>
          <w:szCs w:val="20"/>
        </w:rPr>
        <w:t xml:space="preserve"> to the Grains Research and Development Corporation (</w:t>
      </w:r>
      <w:r w:rsidRPr="00C76B97">
        <w:rPr>
          <w:rFonts w:cstheme="majorHAnsi"/>
          <w:b/>
          <w:sz w:val="22"/>
          <w:szCs w:val="20"/>
        </w:rPr>
        <w:t>GRDC</w:t>
      </w:r>
      <w:r w:rsidRPr="00C76B97">
        <w:rPr>
          <w:rFonts w:cstheme="majorHAnsi"/>
          <w:sz w:val="22"/>
          <w:szCs w:val="20"/>
        </w:rPr>
        <w:t>) for GRDC Conference Sponsorship Funds.</w:t>
      </w:r>
    </w:p>
    <w:p w14:paraId="1050D1EF" w14:textId="77777777" w:rsidR="00090B20" w:rsidRPr="00C76B97" w:rsidRDefault="00090B20" w:rsidP="00090B20">
      <w:pPr>
        <w:pStyle w:val="NoSpacing"/>
        <w:spacing w:before="120" w:after="120"/>
        <w:rPr>
          <w:rFonts w:cstheme="majorHAnsi"/>
          <w:sz w:val="22"/>
          <w:szCs w:val="20"/>
        </w:rPr>
      </w:pPr>
      <w:r>
        <w:rPr>
          <w:rFonts w:cstheme="majorHAnsi"/>
          <w:sz w:val="22"/>
          <w:szCs w:val="20"/>
        </w:rPr>
        <w:t>GRDC</w:t>
      </w:r>
      <w:r w:rsidRPr="00C76B97">
        <w:rPr>
          <w:rFonts w:cstheme="majorHAnsi"/>
          <w:sz w:val="22"/>
          <w:szCs w:val="20"/>
        </w:rPr>
        <w:t xml:space="preserve"> will provide </w:t>
      </w:r>
      <w:r>
        <w:rPr>
          <w:rFonts w:cstheme="majorHAnsi"/>
          <w:sz w:val="22"/>
          <w:szCs w:val="20"/>
        </w:rPr>
        <w:t>$</w:t>
      </w:r>
      <w:r>
        <w:rPr>
          <w:rFonts w:cstheme="majorHAnsi"/>
          <w:b/>
          <w:sz w:val="22"/>
          <w:szCs w:val="20"/>
        </w:rPr>
        <w:fldChar w:fldCharType="begin"/>
      </w:r>
      <w:r>
        <w:rPr>
          <w:rFonts w:cstheme="majorHAnsi"/>
          <w:b/>
          <w:sz w:val="22"/>
          <w:szCs w:val="20"/>
        </w:rPr>
        <w:instrText xml:space="preserve"> MERGEFIELD Agreed__funded </w:instrText>
      </w:r>
      <w:r>
        <w:rPr>
          <w:rFonts w:cstheme="majorHAnsi"/>
          <w:b/>
          <w:sz w:val="22"/>
          <w:szCs w:val="20"/>
        </w:rPr>
        <w:fldChar w:fldCharType="separate"/>
      </w:r>
      <w:r>
        <w:rPr>
          <w:rFonts w:cstheme="majorHAnsi"/>
          <w:b/>
          <w:noProof/>
          <w:sz w:val="22"/>
          <w:szCs w:val="20"/>
        </w:rPr>
        <w:t>«</w:t>
      </w:r>
      <w:proofErr w:type="spellStart"/>
      <w:r>
        <w:rPr>
          <w:rFonts w:cstheme="majorHAnsi"/>
          <w:b/>
          <w:noProof/>
          <w:sz w:val="22"/>
          <w:szCs w:val="20"/>
        </w:rPr>
        <w:t>Agreed__funded</w:t>
      </w:r>
      <w:proofErr w:type="spellEnd"/>
      <w:r>
        <w:rPr>
          <w:rFonts w:cstheme="majorHAnsi"/>
          <w:b/>
          <w:noProof/>
          <w:sz w:val="22"/>
          <w:szCs w:val="20"/>
        </w:rPr>
        <w:t>»</w:t>
      </w:r>
      <w:r>
        <w:rPr>
          <w:rFonts w:cstheme="majorHAnsi"/>
          <w:b/>
          <w:sz w:val="22"/>
          <w:szCs w:val="20"/>
        </w:rPr>
        <w:fldChar w:fldCharType="end"/>
      </w:r>
      <w:r>
        <w:rPr>
          <w:rFonts w:cstheme="majorHAnsi"/>
          <w:b/>
          <w:sz w:val="22"/>
          <w:szCs w:val="20"/>
        </w:rPr>
        <w:t xml:space="preserve"> </w:t>
      </w:r>
      <w:r w:rsidRPr="00C76B97">
        <w:rPr>
          <w:rFonts w:cstheme="majorHAnsi"/>
          <w:b/>
          <w:bCs/>
          <w:sz w:val="22"/>
          <w:szCs w:val="20"/>
        </w:rPr>
        <w:t>plus GST</w:t>
      </w:r>
      <w:r w:rsidRPr="00C76B97">
        <w:rPr>
          <w:rFonts w:cstheme="majorHAnsi"/>
          <w:bCs/>
          <w:sz w:val="22"/>
          <w:szCs w:val="20"/>
        </w:rPr>
        <w:t xml:space="preserve"> (</w:t>
      </w:r>
      <w:r w:rsidRPr="00C76B97">
        <w:rPr>
          <w:rFonts w:cstheme="majorHAnsi"/>
          <w:b/>
          <w:sz w:val="22"/>
          <w:szCs w:val="20"/>
        </w:rPr>
        <w:t>Funds</w:t>
      </w:r>
      <w:r w:rsidRPr="00C76B97">
        <w:rPr>
          <w:rFonts w:cstheme="majorHAnsi"/>
          <w:sz w:val="22"/>
          <w:szCs w:val="20"/>
        </w:rPr>
        <w:t>) to your Organisation to undertake the activities</w:t>
      </w:r>
      <w:r>
        <w:rPr>
          <w:rFonts w:cstheme="majorHAnsi"/>
          <w:sz w:val="22"/>
          <w:szCs w:val="20"/>
        </w:rPr>
        <w:t xml:space="preserve"> described</w:t>
      </w:r>
      <w:r w:rsidRPr="00C76B97">
        <w:rPr>
          <w:rFonts w:cstheme="majorHAnsi"/>
          <w:sz w:val="22"/>
          <w:szCs w:val="20"/>
        </w:rPr>
        <w:t xml:space="preserve"> in your </w:t>
      </w:r>
      <w:r>
        <w:rPr>
          <w:rFonts w:cstheme="majorHAnsi"/>
          <w:sz w:val="22"/>
          <w:szCs w:val="20"/>
        </w:rPr>
        <w:t>request</w:t>
      </w:r>
      <w:r w:rsidRPr="00C76B97">
        <w:rPr>
          <w:rFonts w:cstheme="majorHAnsi"/>
          <w:sz w:val="22"/>
          <w:szCs w:val="20"/>
        </w:rPr>
        <w:t xml:space="preserve"> (</w:t>
      </w:r>
      <w:r w:rsidRPr="00C76B97">
        <w:rPr>
          <w:rFonts w:cstheme="majorHAnsi"/>
          <w:b/>
          <w:sz w:val="22"/>
          <w:szCs w:val="20"/>
        </w:rPr>
        <w:t>Activities</w:t>
      </w:r>
      <w:r w:rsidRPr="00C76B97">
        <w:rPr>
          <w:rFonts w:cstheme="majorHAnsi"/>
          <w:sz w:val="22"/>
          <w:szCs w:val="20"/>
        </w:rPr>
        <w:t xml:space="preserve">), as amended by </w:t>
      </w:r>
      <w:r>
        <w:rPr>
          <w:rFonts w:cstheme="majorHAnsi"/>
          <w:sz w:val="22"/>
          <w:szCs w:val="20"/>
        </w:rPr>
        <w:t>GRDC</w:t>
      </w:r>
      <w:r w:rsidRPr="00C76B97">
        <w:rPr>
          <w:rFonts w:cstheme="majorHAnsi"/>
          <w:sz w:val="22"/>
          <w:szCs w:val="20"/>
        </w:rPr>
        <w:t>.</w:t>
      </w:r>
    </w:p>
    <w:p w14:paraId="079282C3" w14:textId="77777777" w:rsidR="00090B20" w:rsidRPr="00C76B97" w:rsidRDefault="00090B20" w:rsidP="00090B20">
      <w:pPr>
        <w:pStyle w:val="NoSpacing"/>
        <w:rPr>
          <w:rFonts w:cstheme="majorHAnsi"/>
          <w:sz w:val="22"/>
          <w:szCs w:val="20"/>
        </w:rPr>
      </w:pPr>
      <w:r w:rsidRPr="00C76B97">
        <w:rPr>
          <w:rFonts w:cstheme="majorHAnsi"/>
          <w:sz w:val="22"/>
          <w:szCs w:val="20"/>
        </w:rPr>
        <w:t xml:space="preserve">Before providing your Organisation with the Funds, </w:t>
      </w:r>
      <w:r>
        <w:rPr>
          <w:rFonts w:cstheme="majorHAnsi"/>
          <w:sz w:val="22"/>
          <w:szCs w:val="20"/>
        </w:rPr>
        <w:t>GRDC</w:t>
      </w:r>
      <w:r w:rsidRPr="00C76B97">
        <w:rPr>
          <w:rFonts w:cstheme="majorHAnsi"/>
          <w:sz w:val="22"/>
          <w:szCs w:val="20"/>
        </w:rPr>
        <w:t xml:space="preserve"> requires your Organisation to agree to the following terms:</w:t>
      </w:r>
    </w:p>
    <w:p w14:paraId="1AAF2A84" w14:textId="77777777" w:rsidR="00090B20" w:rsidRPr="00C76B97" w:rsidRDefault="00090B20" w:rsidP="00090B20">
      <w:pPr>
        <w:pStyle w:val="NoSpacing"/>
        <w:rPr>
          <w:rFonts w:cstheme="majorHAnsi"/>
          <w:sz w:val="22"/>
          <w:szCs w:val="20"/>
        </w:rPr>
      </w:pPr>
    </w:p>
    <w:p w14:paraId="4CFEBBDB" w14:textId="77777777" w:rsidR="00090B20" w:rsidRPr="00C76B97" w:rsidRDefault="00090B20" w:rsidP="00090B20">
      <w:pPr>
        <w:pStyle w:val="NoSpacing"/>
        <w:spacing w:after="120"/>
        <w:ind w:left="720" w:hanging="720"/>
        <w:rPr>
          <w:rFonts w:cstheme="majorHAnsi"/>
          <w:sz w:val="22"/>
          <w:szCs w:val="20"/>
        </w:rPr>
      </w:pPr>
      <w:r w:rsidRPr="00C76B97">
        <w:rPr>
          <w:rFonts w:cstheme="majorHAnsi"/>
          <w:sz w:val="22"/>
          <w:szCs w:val="20"/>
        </w:rPr>
        <w:t>(a)</w:t>
      </w:r>
      <w:r w:rsidRPr="00C76B97">
        <w:rPr>
          <w:rFonts w:cstheme="majorHAnsi"/>
          <w:sz w:val="22"/>
          <w:szCs w:val="20"/>
        </w:rPr>
        <w:tab/>
      </w:r>
      <w:r w:rsidRPr="002E063C">
        <w:rPr>
          <w:rFonts w:cstheme="majorHAnsi"/>
          <w:sz w:val="22"/>
          <w:szCs w:val="20"/>
        </w:rPr>
        <w:t>In consideration of GRDC providing the Funds, your Organisation will provide GRDC with the following benefits</w:t>
      </w:r>
      <w:r w:rsidRPr="00C76B97">
        <w:rPr>
          <w:rFonts w:cstheme="majorHAnsi"/>
          <w:sz w:val="22"/>
          <w:szCs w:val="20"/>
        </w:rPr>
        <w:t>:</w:t>
      </w:r>
    </w:p>
    <w:p w14:paraId="63799959" w14:textId="77777777" w:rsidR="00090B20" w:rsidRDefault="00090B20" w:rsidP="00090B20">
      <w:pPr>
        <w:pStyle w:val="ListBullet2"/>
        <w:numPr>
          <w:ilvl w:val="0"/>
          <w:numId w:val="11"/>
        </w:numPr>
        <w:tabs>
          <w:tab w:val="clear" w:pos="643"/>
          <w:tab w:val="num" w:pos="794"/>
        </w:tabs>
        <w:spacing w:before="0" w:after="0" w:line="276" w:lineRule="auto"/>
        <w:ind w:left="1080" w:hanging="227"/>
        <w:contextualSpacing/>
        <w:rPr>
          <w:rFonts w:asciiTheme="majorHAnsi" w:hAnsiTheme="majorHAnsi" w:cstheme="majorHAnsi"/>
          <w:noProof/>
          <w:sz w:val="22"/>
          <w:szCs w:val="20"/>
        </w:rPr>
      </w:pPr>
      <w:r w:rsidRPr="00C76B97">
        <w:rPr>
          <w:rFonts w:asciiTheme="majorHAnsi" w:hAnsiTheme="majorHAnsi" w:cstheme="majorHAnsi"/>
          <w:noProof/>
          <w:sz w:val="22"/>
          <w:szCs w:val="20"/>
        </w:rPr>
        <w:t xml:space="preserve">Event details uploaded by your Organisation onto the </w:t>
      </w:r>
      <w:hyperlink r:id="rId12" w:history="1">
        <w:r w:rsidRPr="00DF4749">
          <w:rPr>
            <w:noProof/>
          </w:rPr>
          <w:t>Events</w:t>
        </w:r>
      </w:hyperlink>
      <w:r w:rsidRPr="00C76B97">
        <w:rPr>
          <w:rFonts w:asciiTheme="majorHAnsi" w:hAnsiTheme="majorHAnsi" w:cstheme="majorHAnsi"/>
          <w:noProof/>
          <w:sz w:val="22"/>
          <w:szCs w:val="20"/>
        </w:rPr>
        <w:t xml:space="preserve"> page of </w:t>
      </w:r>
      <w:r>
        <w:rPr>
          <w:rFonts w:asciiTheme="majorHAnsi" w:hAnsiTheme="majorHAnsi" w:cstheme="majorHAnsi"/>
          <w:noProof/>
          <w:sz w:val="22"/>
          <w:szCs w:val="20"/>
        </w:rPr>
        <w:t>GRDC</w:t>
      </w:r>
      <w:r w:rsidRPr="00C76B97">
        <w:rPr>
          <w:rFonts w:asciiTheme="majorHAnsi" w:hAnsiTheme="majorHAnsi" w:cstheme="majorHAnsi"/>
          <w:noProof/>
          <w:sz w:val="22"/>
          <w:szCs w:val="20"/>
        </w:rPr>
        <w:t xml:space="preserve"> website</w:t>
      </w:r>
      <w:r>
        <w:rPr>
          <w:rFonts w:asciiTheme="majorHAnsi" w:hAnsiTheme="majorHAnsi" w:cstheme="majorHAnsi"/>
          <w:noProof/>
          <w:sz w:val="22"/>
          <w:szCs w:val="20"/>
        </w:rPr>
        <w:t>:</w:t>
      </w:r>
    </w:p>
    <w:p w14:paraId="4AFCCE89" w14:textId="77777777" w:rsidR="00090B20" w:rsidRDefault="00090B20" w:rsidP="00090B20">
      <w:pPr>
        <w:pStyle w:val="ListBullet2"/>
        <w:numPr>
          <w:ilvl w:val="0"/>
          <w:numId w:val="0"/>
        </w:numPr>
        <w:spacing w:line="276" w:lineRule="auto"/>
        <w:ind w:left="1080"/>
        <w:rPr>
          <w:rFonts w:asciiTheme="majorHAnsi" w:hAnsiTheme="majorHAnsi" w:cstheme="majorHAnsi"/>
          <w:noProof/>
          <w:sz w:val="22"/>
          <w:szCs w:val="20"/>
        </w:rPr>
      </w:pPr>
      <w:hyperlink r:id="rId13" w:history="1">
        <w:r w:rsidRPr="002E063C">
          <w:rPr>
            <w:rStyle w:val="Hyperlink"/>
            <w:rFonts w:asciiTheme="majorHAnsi" w:hAnsiTheme="majorHAnsi" w:cstheme="majorHAnsi"/>
            <w:noProof/>
            <w:sz w:val="22"/>
            <w:szCs w:val="20"/>
          </w:rPr>
          <w:t>https://grdc.com.au/events/submit-an-event</w:t>
        </w:r>
      </w:hyperlink>
    </w:p>
    <w:p w14:paraId="5F8C4A7D" w14:textId="77777777" w:rsidR="00090B20" w:rsidRPr="00DF4749" w:rsidRDefault="00090B20" w:rsidP="00090B20">
      <w:pPr>
        <w:pStyle w:val="ListBullet2"/>
        <w:numPr>
          <w:ilvl w:val="0"/>
          <w:numId w:val="11"/>
        </w:numPr>
        <w:tabs>
          <w:tab w:val="clear" w:pos="643"/>
          <w:tab w:val="num" w:pos="794"/>
        </w:tabs>
        <w:spacing w:before="0" w:after="0" w:line="276" w:lineRule="auto"/>
        <w:ind w:left="1080" w:hanging="227"/>
        <w:contextualSpacing/>
        <w:rPr>
          <w:rFonts w:asciiTheme="majorHAnsi" w:hAnsiTheme="majorHAnsi" w:cstheme="majorHAnsi"/>
          <w:noProof/>
          <w:sz w:val="22"/>
          <w:szCs w:val="20"/>
        </w:rPr>
      </w:pPr>
      <w:r w:rsidRPr="00DF4749">
        <w:rPr>
          <w:rFonts w:asciiTheme="majorHAnsi" w:hAnsiTheme="majorHAnsi" w:cstheme="majorHAnsi"/>
          <w:noProof/>
          <w:sz w:val="22"/>
          <w:szCs w:val="20"/>
        </w:rPr>
        <w:fldChar w:fldCharType="begin"/>
      </w:r>
      <w:r>
        <w:rPr>
          <w:rFonts w:asciiTheme="majorHAnsi" w:hAnsiTheme="majorHAnsi" w:cstheme="majorHAnsi"/>
          <w:noProof/>
          <w:sz w:val="22"/>
          <w:szCs w:val="20"/>
        </w:rPr>
        <w:instrText xml:space="preserve"> MERGEFIELD entitlements </w:instrText>
      </w:r>
      <w:r w:rsidRPr="00DF4749">
        <w:rPr>
          <w:rFonts w:asciiTheme="majorHAnsi" w:hAnsiTheme="majorHAnsi" w:cstheme="majorHAnsi"/>
          <w:noProof/>
          <w:sz w:val="22"/>
          <w:szCs w:val="20"/>
        </w:rPr>
        <w:fldChar w:fldCharType="separate"/>
      </w:r>
      <w:r>
        <w:rPr>
          <w:rFonts w:asciiTheme="majorHAnsi" w:hAnsiTheme="majorHAnsi" w:cstheme="majorHAnsi"/>
          <w:noProof/>
          <w:sz w:val="22"/>
          <w:szCs w:val="20"/>
        </w:rPr>
        <w:t>«entitlements»</w:t>
      </w:r>
      <w:r w:rsidRPr="00DF4749">
        <w:rPr>
          <w:rFonts w:asciiTheme="majorHAnsi" w:hAnsiTheme="majorHAnsi" w:cstheme="majorHAnsi"/>
          <w:noProof/>
          <w:sz w:val="22"/>
          <w:szCs w:val="20"/>
        </w:rPr>
        <w:fldChar w:fldCharType="end"/>
      </w:r>
    </w:p>
    <w:p w14:paraId="24128CC1" w14:textId="77777777" w:rsidR="00090B20" w:rsidRPr="00C76B97" w:rsidRDefault="00090B20" w:rsidP="00090B20">
      <w:pPr>
        <w:pStyle w:val="ListBullet2"/>
        <w:numPr>
          <w:ilvl w:val="0"/>
          <w:numId w:val="0"/>
        </w:numPr>
        <w:rPr>
          <w:rFonts w:asciiTheme="majorHAnsi" w:hAnsiTheme="majorHAnsi" w:cstheme="majorHAnsi"/>
          <w:sz w:val="22"/>
          <w:szCs w:val="20"/>
        </w:rPr>
      </w:pPr>
    </w:p>
    <w:p w14:paraId="76AE9ECD" w14:textId="77777777" w:rsidR="00090B20" w:rsidRPr="00C76B97" w:rsidRDefault="00090B20" w:rsidP="00090B20">
      <w:pPr>
        <w:spacing w:before="0" w:after="120"/>
        <w:ind w:right="-45"/>
        <w:jc w:val="both"/>
        <w:rPr>
          <w:rFonts w:asciiTheme="majorHAnsi" w:hAnsiTheme="majorHAnsi" w:cstheme="majorHAnsi"/>
          <w:sz w:val="22"/>
          <w:szCs w:val="20"/>
        </w:rPr>
      </w:pPr>
      <w:r w:rsidRPr="00C76B97">
        <w:rPr>
          <w:rFonts w:asciiTheme="majorHAnsi" w:hAnsiTheme="majorHAnsi" w:cstheme="majorHAnsi"/>
          <w:sz w:val="22"/>
          <w:szCs w:val="20"/>
        </w:rPr>
        <w:t>(b)</w:t>
      </w:r>
      <w:r w:rsidRPr="00C76B97">
        <w:rPr>
          <w:rFonts w:asciiTheme="majorHAnsi" w:hAnsiTheme="majorHAnsi" w:cstheme="majorHAnsi"/>
          <w:sz w:val="22"/>
          <w:szCs w:val="20"/>
        </w:rPr>
        <w:tab/>
        <w:t xml:space="preserve">The Funds will only be used for the Activities described in the </w:t>
      </w:r>
      <w:r>
        <w:rPr>
          <w:rFonts w:asciiTheme="majorHAnsi" w:hAnsiTheme="majorHAnsi" w:cstheme="majorHAnsi"/>
          <w:sz w:val="22"/>
          <w:szCs w:val="20"/>
        </w:rPr>
        <w:t>sponsorship letter</w:t>
      </w:r>
      <w:r w:rsidRPr="00C76B97">
        <w:rPr>
          <w:rFonts w:asciiTheme="majorHAnsi" w:hAnsiTheme="majorHAnsi" w:cstheme="majorHAnsi"/>
          <w:sz w:val="22"/>
          <w:szCs w:val="20"/>
        </w:rPr>
        <w:t>.</w:t>
      </w:r>
    </w:p>
    <w:p w14:paraId="240F24BF" w14:textId="77777777" w:rsidR="00090B20" w:rsidRPr="00C76B97" w:rsidRDefault="00090B20" w:rsidP="00090B20">
      <w:pPr>
        <w:spacing w:before="0" w:after="120"/>
        <w:ind w:left="720" w:right="-45" w:hanging="720"/>
        <w:jc w:val="both"/>
        <w:rPr>
          <w:rFonts w:asciiTheme="majorHAnsi" w:hAnsiTheme="majorHAnsi" w:cstheme="majorHAnsi"/>
          <w:sz w:val="22"/>
          <w:szCs w:val="20"/>
        </w:rPr>
      </w:pPr>
      <w:r w:rsidRPr="00C76B97">
        <w:rPr>
          <w:rFonts w:asciiTheme="majorHAnsi" w:hAnsiTheme="majorHAnsi" w:cstheme="majorHAnsi"/>
          <w:sz w:val="22"/>
          <w:szCs w:val="20"/>
        </w:rPr>
        <w:t>(c)</w:t>
      </w:r>
      <w:r w:rsidRPr="00C76B97">
        <w:rPr>
          <w:rFonts w:asciiTheme="majorHAnsi" w:hAnsiTheme="majorHAnsi" w:cstheme="majorHAnsi"/>
          <w:sz w:val="22"/>
          <w:szCs w:val="20"/>
        </w:rPr>
        <w:tab/>
        <w:t>If for any reason, any part of the Funds that ha</w:t>
      </w:r>
      <w:r>
        <w:rPr>
          <w:rFonts w:asciiTheme="majorHAnsi" w:hAnsiTheme="majorHAnsi" w:cstheme="majorHAnsi"/>
          <w:sz w:val="22"/>
          <w:szCs w:val="20"/>
        </w:rPr>
        <w:t>ve</w:t>
      </w:r>
      <w:r w:rsidRPr="00C76B97">
        <w:rPr>
          <w:rFonts w:asciiTheme="majorHAnsi" w:hAnsiTheme="majorHAnsi" w:cstheme="majorHAnsi"/>
          <w:sz w:val="22"/>
          <w:szCs w:val="20"/>
        </w:rPr>
        <w:t xml:space="preserve"> already been paid by GRDC</w:t>
      </w:r>
      <w:r>
        <w:rPr>
          <w:rFonts w:asciiTheme="majorHAnsi" w:hAnsiTheme="majorHAnsi" w:cstheme="majorHAnsi"/>
          <w:sz w:val="22"/>
          <w:szCs w:val="20"/>
        </w:rPr>
        <w:t xml:space="preserve"> are</w:t>
      </w:r>
      <w:r w:rsidRPr="00C76B97">
        <w:rPr>
          <w:rFonts w:asciiTheme="majorHAnsi" w:hAnsiTheme="majorHAnsi" w:cstheme="majorHAnsi"/>
          <w:sz w:val="22"/>
          <w:szCs w:val="20"/>
        </w:rPr>
        <w:t xml:space="preserve"> not used for the Activities, that part of the Funds must be returned to GRDC.</w:t>
      </w:r>
    </w:p>
    <w:p w14:paraId="74017A0B" w14:textId="77777777" w:rsidR="00090B20" w:rsidRPr="00C76B97" w:rsidRDefault="00090B20" w:rsidP="00090B20">
      <w:pPr>
        <w:pStyle w:val="BlockText"/>
        <w:spacing w:after="120"/>
        <w:ind w:right="-45"/>
        <w:rPr>
          <w:rFonts w:asciiTheme="majorHAnsi" w:hAnsiTheme="majorHAnsi" w:cstheme="majorHAnsi"/>
          <w:sz w:val="22"/>
        </w:rPr>
      </w:pPr>
      <w:r w:rsidRPr="00C76B97">
        <w:rPr>
          <w:rFonts w:asciiTheme="majorHAnsi" w:hAnsiTheme="majorHAnsi" w:cstheme="majorHAnsi"/>
          <w:sz w:val="22"/>
        </w:rPr>
        <w:t>(d)</w:t>
      </w:r>
      <w:r w:rsidRPr="00C76B97">
        <w:rPr>
          <w:rFonts w:asciiTheme="majorHAnsi" w:hAnsiTheme="majorHAnsi" w:cstheme="majorHAnsi"/>
          <w:sz w:val="22"/>
        </w:rPr>
        <w:tab/>
        <w:t xml:space="preserve">Within 2 months of the conference completion date, your Organisation must provide </w:t>
      </w:r>
      <w:r>
        <w:rPr>
          <w:rFonts w:asciiTheme="majorHAnsi" w:hAnsiTheme="majorHAnsi" w:cstheme="majorHAnsi"/>
          <w:sz w:val="22"/>
        </w:rPr>
        <w:t>GRDC</w:t>
      </w:r>
      <w:r w:rsidRPr="00C76B97">
        <w:rPr>
          <w:rFonts w:asciiTheme="majorHAnsi" w:hAnsiTheme="majorHAnsi" w:cstheme="majorHAnsi"/>
          <w:sz w:val="22"/>
        </w:rPr>
        <w:t xml:space="preserve"> with a </w:t>
      </w:r>
      <w:r w:rsidRPr="00C76B97">
        <w:rPr>
          <w:rFonts w:asciiTheme="majorHAnsi" w:hAnsiTheme="majorHAnsi" w:cstheme="majorHAnsi"/>
          <w:b/>
          <w:sz w:val="22"/>
        </w:rPr>
        <w:t>Final Report</w:t>
      </w:r>
      <w:r w:rsidRPr="00C76B97">
        <w:rPr>
          <w:rFonts w:asciiTheme="majorHAnsi" w:hAnsiTheme="majorHAnsi" w:cstheme="majorHAnsi"/>
          <w:sz w:val="22"/>
        </w:rPr>
        <w:t xml:space="preserve"> submitted via the Grains Investment Portal.</w:t>
      </w:r>
    </w:p>
    <w:p w14:paraId="77B3DCD9" w14:textId="77777777" w:rsidR="00090B20" w:rsidRPr="00C76B97" w:rsidRDefault="00090B20" w:rsidP="00090B20">
      <w:pPr>
        <w:spacing w:before="0" w:after="120"/>
        <w:ind w:left="720" w:right="-45" w:hanging="720"/>
        <w:jc w:val="both"/>
        <w:rPr>
          <w:rFonts w:asciiTheme="majorHAnsi" w:hAnsiTheme="majorHAnsi" w:cstheme="majorHAnsi"/>
          <w:sz w:val="22"/>
          <w:szCs w:val="20"/>
        </w:rPr>
      </w:pPr>
      <w:r w:rsidRPr="00C76B97">
        <w:rPr>
          <w:rFonts w:asciiTheme="majorHAnsi" w:hAnsiTheme="majorHAnsi" w:cstheme="majorHAnsi"/>
          <w:sz w:val="22"/>
          <w:szCs w:val="20"/>
        </w:rPr>
        <w:t>(e)</w:t>
      </w:r>
      <w:r w:rsidRPr="00C76B97">
        <w:rPr>
          <w:rFonts w:asciiTheme="majorHAnsi" w:hAnsiTheme="majorHAnsi" w:cstheme="majorHAnsi"/>
          <w:sz w:val="22"/>
          <w:szCs w:val="20"/>
        </w:rPr>
        <w:tab/>
        <w:t>Your Organisation will retain the ownership of the copyright in any report prepared by it, including the Final Report.  However, by signing this agreement your Organisation:</w:t>
      </w:r>
    </w:p>
    <w:p w14:paraId="4A2C5D8D" w14:textId="77777777" w:rsidR="00090B20" w:rsidRPr="00C76B97" w:rsidRDefault="00090B20" w:rsidP="00090B20">
      <w:pPr>
        <w:spacing w:before="0" w:after="120"/>
        <w:ind w:left="1276" w:right="-45" w:hanging="556"/>
        <w:jc w:val="both"/>
        <w:rPr>
          <w:rFonts w:asciiTheme="majorHAnsi" w:hAnsiTheme="majorHAnsi" w:cstheme="majorHAnsi"/>
          <w:sz w:val="22"/>
          <w:szCs w:val="20"/>
        </w:rPr>
      </w:pPr>
      <w:r w:rsidRPr="00C76B97">
        <w:rPr>
          <w:rFonts w:asciiTheme="majorHAnsi" w:hAnsiTheme="majorHAnsi" w:cstheme="majorHAnsi"/>
          <w:sz w:val="22"/>
          <w:szCs w:val="20"/>
        </w:rPr>
        <w:t>(</w:t>
      </w:r>
      <w:proofErr w:type="spellStart"/>
      <w:r w:rsidRPr="00C76B97">
        <w:rPr>
          <w:rFonts w:asciiTheme="majorHAnsi" w:hAnsiTheme="majorHAnsi" w:cstheme="majorHAnsi"/>
          <w:sz w:val="22"/>
          <w:szCs w:val="20"/>
        </w:rPr>
        <w:t>i</w:t>
      </w:r>
      <w:proofErr w:type="spellEnd"/>
      <w:r w:rsidRPr="00C76B97">
        <w:rPr>
          <w:rFonts w:asciiTheme="majorHAnsi" w:hAnsiTheme="majorHAnsi" w:cstheme="majorHAnsi"/>
          <w:sz w:val="22"/>
          <w:szCs w:val="20"/>
        </w:rPr>
        <w:t>)</w:t>
      </w:r>
      <w:r w:rsidRPr="00C76B97">
        <w:rPr>
          <w:rFonts w:asciiTheme="majorHAnsi" w:hAnsiTheme="majorHAnsi" w:cstheme="majorHAnsi"/>
          <w:sz w:val="22"/>
          <w:szCs w:val="20"/>
        </w:rPr>
        <w:tab/>
        <w:t>grants a perpetual, irrevocable, worldwide, royalty free licence to GRDC to use and reproduce the material, including any confidential information, contained in that report; and</w:t>
      </w:r>
    </w:p>
    <w:p w14:paraId="230DD9A5" w14:textId="77777777" w:rsidR="00090B20" w:rsidRPr="00C76B97" w:rsidRDefault="00090B20" w:rsidP="00090B20">
      <w:pPr>
        <w:spacing w:before="0" w:after="120"/>
        <w:ind w:left="1276" w:right="-45" w:hanging="556"/>
        <w:jc w:val="both"/>
        <w:rPr>
          <w:rFonts w:asciiTheme="majorHAnsi" w:hAnsiTheme="majorHAnsi" w:cstheme="majorHAnsi"/>
          <w:sz w:val="22"/>
          <w:szCs w:val="20"/>
        </w:rPr>
      </w:pPr>
      <w:r w:rsidRPr="00C76B97">
        <w:rPr>
          <w:rFonts w:asciiTheme="majorHAnsi" w:hAnsiTheme="majorHAnsi" w:cstheme="majorHAnsi"/>
          <w:sz w:val="22"/>
          <w:szCs w:val="20"/>
        </w:rPr>
        <w:t>(ii)</w:t>
      </w:r>
      <w:r w:rsidRPr="00C76B97">
        <w:rPr>
          <w:rFonts w:asciiTheme="majorHAnsi" w:hAnsiTheme="majorHAnsi" w:cstheme="majorHAnsi"/>
          <w:sz w:val="22"/>
          <w:szCs w:val="20"/>
        </w:rPr>
        <w:tab/>
        <w:t>agrees not to disseminate any confidential information contained in that report (including information which GRDC notifies as being confidential) without the prior consent of GRDC.</w:t>
      </w:r>
    </w:p>
    <w:p w14:paraId="6563463D" w14:textId="77777777" w:rsidR="00090B20" w:rsidRPr="00C76B97" w:rsidRDefault="00090B20" w:rsidP="00090B20">
      <w:pPr>
        <w:spacing w:before="0" w:after="120"/>
        <w:ind w:left="720" w:right="-45" w:hanging="720"/>
        <w:jc w:val="both"/>
        <w:rPr>
          <w:rFonts w:asciiTheme="majorHAnsi" w:hAnsiTheme="majorHAnsi" w:cstheme="majorHAnsi"/>
          <w:sz w:val="22"/>
          <w:szCs w:val="20"/>
        </w:rPr>
      </w:pPr>
      <w:r w:rsidRPr="00C76B97">
        <w:rPr>
          <w:rFonts w:asciiTheme="majorHAnsi" w:hAnsiTheme="majorHAnsi" w:cstheme="majorHAnsi"/>
          <w:sz w:val="22"/>
          <w:szCs w:val="20"/>
        </w:rPr>
        <w:t xml:space="preserve">(f)   </w:t>
      </w:r>
      <w:r w:rsidRPr="00C76B97">
        <w:rPr>
          <w:rFonts w:asciiTheme="majorHAnsi" w:hAnsiTheme="majorHAnsi" w:cstheme="majorHAnsi"/>
          <w:sz w:val="22"/>
          <w:szCs w:val="20"/>
        </w:rPr>
        <w:tab/>
        <w:t>Your Organisation will maintain adequate accounts and records relating to the expenditure of the Funds for the purpose of enabling GRDC to confirm that your Organisation has complied with the terms of this letter</w:t>
      </w:r>
    </w:p>
    <w:p w14:paraId="2C8A6DF3" w14:textId="77777777" w:rsidR="00090B20" w:rsidRPr="00C76B97" w:rsidRDefault="00090B20" w:rsidP="00090B20">
      <w:pPr>
        <w:spacing w:before="0" w:after="120"/>
        <w:ind w:left="720" w:right="-45" w:hanging="720"/>
        <w:jc w:val="both"/>
        <w:rPr>
          <w:rFonts w:asciiTheme="majorHAnsi" w:hAnsiTheme="majorHAnsi" w:cstheme="majorHAnsi"/>
          <w:sz w:val="22"/>
          <w:szCs w:val="20"/>
        </w:rPr>
      </w:pPr>
      <w:r w:rsidRPr="00C76B97">
        <w:rPr>
          <w:rFonts w:asciiTheme="majorHAnsi" w:hAnsiTheme="majorHAnsi" w:cstheme="majorHAnsi"/>
          <w:sz w:val="22"/>
          <w:szCs w:val="20"/>
        </w:rPr>
        <w:lastRenderedPageBreak/>
        <w:t>(g)</w:t>
      </w:r>
      <w:r w:rsidRPr="00C76B97">
        <w:rPr>
          <w:rFonts w:asciiTheme="majorHAnsi" w:hAnsiTheme="majorHAnsi" w:cstheme="majorHAnsi"/>
          <w:sz w:val="22"/>
          <w:szCs w:val="20"/>
        </w:rPr>
        <w:tab/>
        <w:t>GRDC will not be responsible for:</w:t>
      </w:r>
    </w:p>
    <w:p w14:paraId="55A8CA4F" w14:textId="77777777" w:rsidR="00090B20" w:rsidRPr="00C76B97" w:rsidRDefault="00090B20" w:rsidP="00090B20">
      <w:pPr>
        <w:spacing w:before="0" w:after="120"/>
        <w:ind w:left="1440" w:right="-45" w:hanging="720"/>
        <w:jc w:val="both"/>
        <w:rPr>
          <w:rFonts w:asciiTheme="majorHAnsi" w:hAnsiTheme="majorHAnsi" w:cstheme="majorHAnsi"/>
          <w:sz w:val="22"/>
          <w:szCs w:val="20"/>
        </w:rPr>
      </w:pPr>
      <w:r w:rsidRPr="00C76B97">
        <w:rPr>
          <w:rFonts w:asciiTheme="majorHAnsi" w:hAnsiTheme="majorHAnsi" w:cstheme="majorHAnsi"/>
          <w:sz w:val="22"/>
          <w:szCs w:val="20"/>
        </w:rPr>
        <w:t>(</w:t>
      </w:r>
      <w:proofErr w:type="spellStart"/>
      <w:r w:rsidRPr="00C76B97">
        <w:rPr>
          <w:rFonts w:asciiTheme="majorHAnsi" w:hAnsiTheme="majorHAnsi" w:cstheme="majorHAnsi"/>
          <w:sz w:val="22"/>
          <w:szCs w:val="20"/>
        </w:rPr>
        <w:t>i</w:t>
      </w:r>
      <w:proofErr w:type="spellEnd"/>
      <w:r w:rsidRPr="00C76B97">
        <w:rPr>
          <w:rFonts w:asciiTheme="majorHAnsi" w:hAnsiTheme="majorHAnsi" w:cstheme="majorHAnsi"/>
          <w:sz w:val="22"/>
          <w:szCs w:val="20"/>
        </w:rPr>
        <w:t>)</w:t>
      </w:r>
      <w:r w:rsidRPr="00C76B97">
        <w:rPr>
          <w:rFonts w:asciiTheme="majorHAnsi" w:hAnsiTheme="majorHAnsi" w:cstheme="majorHAnsi"/>
          <w:sz w:val="22"/>
          <w:szCs w:val="20"/>
        </w:rPr>
        <w:tab/>
        <w:t xml:space="preserve">any liability, loss, damage, injury, </w:t>
      </w:r>
      <w:proofErr w:type="gramStart"/>
      <w:r w:rsidRPr="00C76B97">
        <w:rPr>
          <w:rFonts w:asciiTheme="majorHAnsi" w:hAnsiTheme="majorHAnsi" w:cstheme="majorHAnsi"/>
          <w:sz w:val="22"/>
          <w:szCs w:val="20"/>
        </w:rPr>
        <w:t>cost</w:t>
      </w:r>
      <w:proofErr w:type="gramEnd"/>
      <w:r w:rsidRPr="00C76B97">
        <w:rPr>
          <w:rFonts w:asciiTheme="majorHAnsi" w:hAnsiTheme="majorHAnsi" w:cstheme="majorHAnsi"/>
          <w:sz w:val="22"/>
          <w:szCs w:val="20"/>
        </w:rPr>
        <w:t xml:space="preserve"> or penalty (</w:t>
      </w:r>
      <w:r w:rsidRPr="00C76B97">
        <w:rPr>
          <w:rFonts w:asciiTheme="majorHAnsi" w:hAnsiTheme="majorHAnsi" w:cstheme="majorHAnsi"/>
          <w:b/>
          <w:sz w:val="22"/>
          <w:szCs w:val="20"/>
        </w:rPr>
        <w:t>Liability</w:t>
      </w:r>
      <w:r w:rsidRPr="00C76B97">
        <w:rPr>
          <w:rFonts w:asciiTheme="majorHAnsi" w:hAnsiTheme="majorHAnsi" w:cstheme="majorHAnsi"/>
          <w:sz w:val="22"/>
          <w:szCs w:val="20"/>
        </w:rPr>
        <w:t>) incurred by your Organisation (including any of its agents, students, employees, contractors, associates or officers (</w:t>
      </w:r>
      <w:r w:rsidRPr="00C76B97">
        <w:rPr>
          <w:rFonts w:asciiTheme="majorHAnsi" w:hAnsiTheme="majorHAnsi" w:cstheme="majorHAnsi"/>
          <w:b/>
          <w:sz w:val="22"/>
          <w:szCs w:val="20"/>
        </w:rPr>
        <w:t>Agents</w:t>
      </w:r>
      <w:r w:rsidRPr="00C76B97">
        <w:rPr>
          <w:rFonts w:asciiTheme="majorHAnsi" w:hAnsiTheme="majorHAnsi" w:cstheme="majorHAnsi"/>
          <w:sz w:val="22"/>
          <w:szCs w:val="20"/>
        </w:rPr>
        <w:t>) or any other person; or</w:t>
      </w:r>
    </w:p>
    <w:p w14:paraId="47661A08" w14:textId="77777777" w:rsidR="00090B20" w:rsidRPr="00C76B97" w:rsidRDefault="00090B20" w:rsidP="00090B20">
      <w:pPr>
        <w:numPr>
          <w:ilvl w:val="0"/>
          <w:numId w:val="22"/>
        </w:numPr>
        <w:spacing w:before="0" w:after="120"/>
        <w:ind w:right="-45"/>
        <w:jc w:val="both"/>
        <w:rPr>
          <w:rFonts w:asciiTheme="majorHAnsi" w:hAnsiTheme="majorHAnsi" w:cstheme="majorHAnsi"/>
          <w:sz w:val="22"/>
          <w:szCs w:val="20"/>
        </w:rPr>
      </w:pPr>
      <w:r w:rsidRPr="00C76B97">
        <w:rPr>
          <w:rFonts w:asciiTheme="majorHAnsi" w:hAnsiTheme="majorHAnsi" w:cstheme="majorHAnsi"/>
          <w:sz w:val="22"/>
          <w:szCs w:val="20"/>
        </w:rPr>
        <w:t xml:space="preserve">any loss, damage or destruction to, or any loss of use of, or other liability in respect of, any property or equipment owned by your Organisation (including any of its Agents) or any other </w:t>
      </w:r>
      <w:proofErr w:type="gramStart"/>
      <w:r w:rsidRPr="00C76B97">
        <w:rPr>
          <w:rFonts w:asciiTheme="majorHAnsi" w:hAnsiTheme="majorHAnsi" w:cstheme="majorHAnsi"/>
          <w:sz w:val="22"/>
          <w:szCs w:val="20"/>
        </w:rPr>
        <w:t>person;</w:t>
      </w:r>
      <w:proofErr w:type="gramEnd"/>
    </w:p>
    <w:p w14:paraId="33017CE0" w14:textId="77777777" w:rsidR="00090B20" w:rsidRPr="00C76B97" w:rsidRDefault="00090B20" w:rsidP="00090B20">
      <w:pPr>
        <w:spacing w:before="0" w:after="120"/>
        <w:ind w:left="720" w:right="-45"/>
        <w:jc w:val="both"/>
        <w:rPr>
          <w:rFonts w:asciiTheme="majorHAnsi" w:hAnsiTheme="majorHAnsi" w:cstheme="majorHAnsi"/>
          <w:sz w:val="22"/>
          <w:szCs w:val="20"/>
        </w:rPr>
      </w:pPr>
      <w:r w:rsidRPr="00C76B97">
        <w:rPr>
          <w:rFonts w:asciiTheme="majorHAnsi" w:hAnsiTheme="majorHAnsi" w:cstheme="majorHAnsi"/>
          <w:sz w:val="22"/>
          <w:szCs w:val="20"/>
        </w:rPr>
        <w:t>in connection with the performance of the terms of this letter or in the carrying out of the Activities.</w:t>
      </w:r>
    </w:p>
    <w:p w14:paraId="5B205A4A" w14:textId="77777777" w:rsidR="00090B20" w:rsidRPr="00C76B97" w:rsidRDefault="00090B20" w:rsidP="00090B20">
      <w:pPr>
        <w:spacing w:before="0" w:after="120"/>
        <w:ind w:left="720" w:right="-45" w:hanging="720"/>
        <w:jc w:val="both"/>
        <w:rPr>
          <w:rFonts w:asciiTheme="majorHAnsi" w:hAnsiTheme="majorHAnsi" w:cstheme="majorHAnsi"/>
          <w:sz w:val="22"/>
          <w:szCs w:val="20"/>
        </w:rPr>
      </w:pPr>
      <w:r w:rsidRPr="00C76B97">
        <w:rPr>
          <w:rFonts w:asciiTheme="majorHAnsi" w:hAnsiTheme="majorHAnsi" w:cstheme="majorHAnsi"/>
          <w:sz w:val="22"/>
          <w:szCs w:val="20"/>
        </w:rPr>
        <w:t>(h)</w:t>
      </w:r>
      <w:r w:rsidRPr="00C76B97">
        <w:rPr>
          <w:rFonts w:asciiTheme="majorHAnsi" w:hAnsiTheme="majorHAnsi" w:cstheme="majorHAnsi"/>
          <w:sz w:val="22"/>
          <w:szCs w:val="20"/>
        </w:rPr>
        <w:tab/>
        <w:t xml:space="preserve">Your Organisation must indemnify and keep </w:t>
      </w:r>
      <w:proofErr w:type="gramStart"/>
      <w:r>
        <w:rPr>
          <w:rFonts w:asciiTheme="majorHAnsi" w:hAnsiTheme="majorHAnsi" w:cstheme="majorHAnsi"/>
          <w:sz w:val="22"/>
          <w:szCs w:val="20"/>
        </w:rPr>
        <w:t>GRDC</w:t>
      </w:r>
      <w:proofErr w:type="gramEnd"/>
      <w:r w:rsidRPr="00C76B97">
        <w:rPr>
          <w:rFonts w:asciiTheme="majorHAnsi" w:hAnsiTheme="majorHAnsi" w:cstheme="majorHAnsi"/>
          <w:sz w:val="22"/>
          <w:szCs w:val="20"/>
        </w:rPr>
        <w:t xml:space="preserve"> and its Agents indemnified against all Liability relating to the carrying out of the Activities that may be incurred by </w:t>
      </w:r>
      <w:r>
        <w:rPr>
          <w:rFonts w:asciiTheme="majorHAnsi" w:hAnsiTheme="majorHAnsi" w:cstheme="majorHAnsi"/>
          <w:sz w:val="22"/>
          <w:szCs w:val="20"/>
        </w:rPr>
        <w:t>GRDC</w:t>
      </w:r>
      <w:r w:rsidRPr="00C76B97">
        <w:rPr>
          <w:rFonts w:asciiTheme="majorHAnsi" w:hAnsiTheme="majorHAnsi" w:cstheme="majorHAnsi"/>
          <w:sz w:val="22"/>
          <w:szCs w:val="20"/>
        </w:rPr>
        <w:t xml:space="preserve"> or any Agent of </w:t>
      </w:r>
      <w:r>
        <w:rPr>
          <w:rFonts w:asciiTheme="majorHAnsi" w:hAnsiTheme="majorHAnsi" w:cstheme="majorHAnsi"/>
          <w:sz w:val="22"/>
          <w:szCs w:val="20"/>
        </w:rPr>
        <w:t>GRDC</w:t>
      </w:r>
      <w:r w:rsidRPr="00C76B97">
        <w:rPr>
          <w:rFonts w:asciiTheme="majorHAnsi" w:hAnsiTheme="majorHAnsi" w:cstheme="majorHAnsi"/>
          <w:sz w:val="22"/>
          <w:szCs w:val="20"/>
        </w:rPr>
        <w:t xml:space="preserve"> as a consequence of:</w:t>
      </w:r>
    </w:p>
    <w:p w14:paraId="0334BC93" w14:textId="77777777" w:rsidR="00090B20" w:rsidRPr="00C76B97" w:rsidRDefault="00090B20" w:rsidP="00090B20">
      <w:pPr>
        <w:pStyle w:val="Heading2"/>
        <w:spacing w:before="0" w:after="120"/>
        <w:ind w:left="720"/>
        <w:rPr>
          <w:rFonts w:eastAsia="Times New Roman" w:cstheme="majorHAnsi"/>
          <w:b w:val="0"/>
          <w:bCs/>
          <w:color w:val="000000"/>
          <w:sz w:val="22"/>
          <w:szCs w:val="20"/>
        </w:rPr>
      </w:pPr>
      <w:r w:rsidRPr="00C76B97">
        <w:rPr>
          <w:rFonts w:eastAsia="Times New Roman" w:cstheme="majorHAnsi"/>
          <w:b w:val="0"/>
          <w:color w:val="000000"/>
          <w:sz w:val="22"/>
          <w:szCs w:val="20"/>
        </w:rPr>
        <w:t>(</w:t>
      </w:r>
      <w:proofErr w:type="spellStart"/>
      <w:r w:rsidRPr="00C76B97">
        <w:rPr>
          <w:rFonts w:eastAsia="Times New Roman" w:cstheme="majorHAnsi"/>
          <w:b w:val="0"/>
          <w:color w:val="000000"/>
          <w:sz w:val="22"/>
          <w:szCs w:val="20"/>
        </w:rPr>
        <w:t>i</w:t>
      </w:r>
      <w:proofErr w:type="spellEnd"/>
      <w:r w:rsidRPr="00C76B97">
        <w:rPr>
          <w:rFonts w:eastAsia="Times New Roman" w:cstheme="majorHAnsi"/>
          <w:b w:val="0"/>
          <w:color w:val="000000"/>
          <w:sz w:val="22"/>
          <w:szCs w:val="20"/>
        </w:rPr>
        <w:t>)</w:t>
      </w:r>
      <w:r w:rsidRPr="00C76B97">
        <w:rPr>
          <w:rFonts w:eastAsia="Times New Roman" w:cstheme="majorHAnsi"/>
          <w:b w:val="0"/>
          <w:color w:val="000000"/>
          <w:sz w:val="22"/>
          <w:szCs w:val="20"/>
        </w:rPr>
        <w:tab/>
        <w:t xml:space="preserve">any unlawful, negligent, </w:t>
      </w:r>
      <w:proofErr w:type="gramStart"/>
      <w:r w:rsidRPr="00C76B97">
        <w:rPr>
          <w:rFonts w:eastAsia="Times New Roman" w:cstheme="majorHAnsi"/>
          <w:b w:val="0"/>
          <w:color w:val="000000"/>
          <w:sz w:val="22"/>
          <w:szCs w:val="20"/>
        </w:rPr>
        <w:t>reckless</w:t>
      </w:r>
      <w:proofErr w:type="gramEnd"/>
      <w:r w:rsidRPr="00C76B97">
        <w:rPr>
          <w:rFonts w:eastAsia="Times New Roman" w:cstheme="majorHAnsi"/>
          <w:b w:val="0"/>
          <w:color w:val="000000"/>
          <w:sz w:val="22"/>
          <w:szCs w:val="20"/>
        </w:rPr>
        <w:t xml:space="preserve"> or deliberately wrongful act or omission by your </w:t>
      </w:r>
      <w:r w:rsidRPr="00C76B97">
        <w:rPr>
          <w:rFonts w:eastAsia="Times New Roman" w:cstheme="majorHAnsi"/>
          <w:b w:val="0"/>
          <w:color w:val="000000"/>
          <w:sz w:val="22"/>
          <w:szCs w:val="20"/>
        </w:rPr>
        <w:tab/>
        <w:t>Organisation or your Agents; or</w:t>
      </w:r>
    </w:p>
    <w:p w14:paraId="19331844" w14:textId="77777777" w:rsidR="00090B20" w:rsidRPr="00C76B97" w:rsidRDefault="00090B20" w:rsidP="00090B20">
      <w:pPr>
        <w:pStyle w:val="BodyTextIndent2"/>
        <w:spacing w:before="0" w:after="120"/>
        <w:ind w:left="1418" w:hanging="709"/>
        <w:rPr>
          <w:rFonts w:asciiTheme="majorHAnsi" w:hAnsiTheme="majorHAnsi" w:cstheme="majorHAnsi"/>
        </w:rPr>
      </w:pPr>
      <w:r w:rsidRPr="00C76B97">
        <w:rPr>
          <w:rFonts w:asciiTheme="majorHAnsi" w:hAnsiTheme="majorHAnsi" w:cstheme="majorHAnsi"/>
        </w:rPr>
        <w:t>(ii)</w:t>
      </w:r>
      <w:r w:rsidRPr="00C76B97">
        <w:rPr>
          <w:rFonts w:asciiTheme="majorHAnsi" w:hAnsiTheme="majorHAnsi" w:cstheme="majorHAnsi"/>
        </w:rPr>
        <w:tab/>
        <w:t>any breach of the terms of this agreement or any enforceable undertaking by your Organisation or your Agents given under this agreement.</w:t>
      </w:r>
    </w:p>
    <w:p w14:paraId="58369968" w14:textId="77777777" w:rsidR="00090B20" w:rsidRPr="00C76B97" w:rsidRDefault="00090B20" w:rsidP="00090B20">
      <w:pPr>
        <w:spacing w:before="0" w:after="120"/>
        <w:ind w:left="720" w:right="-45" w:hanging="11"/>
        <w:jc w:val="both"/>
        <w:rPr>
          <w:rFonts w:asciiTheme="majorHAnsi" w:hAnsiTheme="majorHAnsi" w:cstheme="majorHAnsi"/>
          <w:sz w:val="22"/>
          <w:szCs w:val="20"/>
        </w:rPr>
      </w:pPr>
      <w:r w:rsidRPr="00C76B97">
        <w:rPr>
          <w:rFonts w:asciiTheme="majorHAnsi" w:hAnsiTheme="majorHAnsi" w:cstheme="majorHAnsi"/>
          <w:sz w:val="22"/>
          <w:szCs w:val="20"/>
        </w:rPr>
        <w:t>The indemnity under this paragraph (</w:t>
      </w:r>
      <w:proofErr w:type="spellStart"/>
      <w:r w:rsidRPr="00C76B97">
        <w:rPr>
          <w:rFonts w:asciiTheme="majorHAnsi" w:hAnsiTheme="majorHAnsi" w:cstheme="majorHAnsi"/>
          <w:sz w:val="22"/>
          <w:szCs w:val="20"/>
        </w:rPr>
        <w:t>i</w:t>
      </w:r>
      <w:proofErr w:type="spellEnd"/>
      <w:r w:rsidRPr="00C76B97">
        <w:rPr>
          <w:rFonts w:asciiTheme="majorHAnsi" w:hAnsiTheme="majorHAnsi" w:cstheme="majorHAnsi"/>
          <w:sz w:val="22"/>
          <w:szCs w:val="20"/>
        </w:rPr>
        <w:t xml:space="preserve">) will be reduced to the extent that the Liability is caused, or contributed to, by the unlawful, negligent, </w:t>
      </w:r>
      <w:proofErr w:type="gramStart"/>
      <w:r w:rsidRPr="00C76B97">
        <w:rPr>
          <w:rFonts w:asciiTheme="majorHAnsi" w:hAnsiTheme="majorHAnsi" w:cstheme="majorHAnsi"/>
          <w:sz w:val="22"/>
          <w:szCs w:val="20"/>
        </w:rPr>
        <w:t>reckless</w:t>
      </w:r>
      <w:proofErr w:type="gramEnd"/>
      <w:r w:rsidRPr="00C76B97">
        <w:rPr>
          <w:rFonts w:asciiTheme="majorHAnsi" w:hAnsiTheme="majorHAnsi" w:cstheme="majorHAnsi"/>
          <w:sz w:val="22"/>
          <w:szCs w:val="20"/>
        </w:rPr>
        <w:t xml:space="preserve"> or deliberately wrongful act or omission of </w:t>
      </w:r>
      <w:r>
        <w:rPr>
          <w:rFonts w:asciiTheme="majorHAnsi" w:hAnsiTheme="majorHAnsi" w:cstheme="majorHAnsi"/>
          <w:sz w:val="22"/>
          <w:szCs w:val="20"/>
        </w:rPr>
        <w:t>GRDC</w:t>
      </w:r>
      <w:r w:rsidRPr="00C76B97">
        <w:rPr>
          <w:rFonts w:asciiTheme="majorHAnsi" w:hAnsiTheme="majorHAnsi" w:cstheme="majorHAnsi"/>
          <w:sz w:val="22"/>
          <w:szCs w:val="20"/>
        </w:rPr>
        <w:t xml:space="preserve"> or its Agents.</w:t>
      </w:r>
    </w:p>
    <w:p w14:paraId="41A81E2C" w14:textId="77777777" w:rsidR="00090B20" w:rsidRPr="00C76B97" w:rsidRDefault="00090B20" w:rsidP="00090B20">
      <w:pPr>
        <w:spacing w:before="0" w:after="120"/>
        <w:ind w:left="720" w:right="-45" w:hanging="720"/>
        <w:jc w:val="both"/>
        <w:rPr>
          <w:rFonts w:asciiTheme="majorHAnsi" w:hAnsiTheme="majorHAnsi" w:cstheme="majorHAnsi"/>
          <w:sz w:val="22"/>
          <w:szCs w:val="20"/>
        </w:rPr>
      </w:pPr>
      <w:r w:rsidRPr="00C76B97">
        <w:rPr>
          <w:rFonts w:asciiTheme="majorHAnsi" w:hAnsiTheme="majorHAnsi" w:cstheme="majorHAnsi"/>
          <w:sz w:val="22"/>
          <w:szCs w:val="20"/>
        </w:rPr>
        <w:t>(</w:t>
      </w:r>
      <w:proofErr w:type="spellStart"/>
      <w:r w:rsidRPr="00C76B97">
        <w:rPr>
          <w:rFonts w:asciiTheme="majorHAnsi" w:hAnsiTheme="majorHAnsi" w:cstheme="majorHAnsi"/>
          <w:sz w:val="22"/>
          <w:szCs w:val="20"/>
        </w:rPr>
        <w:t>i</w:t>
      </w:r>
      <w:proofErr w:type="spellEnd"/>
      <w:r w:rsidRPr="00C76B97">
        <w:rPr>
          <w:rFonts w:asciiTheme="majorHAnsi" w:hAnsiTheme="majorHAnsi" w:cstheme="majorHAnsi"/>
          <w:sz w:val="22"/>
          <w:szCs w:val="20"/>
        </w:rPr>
        <w:t>)</w:t>
      </w:r>
      <w:r w:rsidRPr="00C76B97">
        <w:rPr>
          <w:rFonts w:asciiTheme="majorHAnsi" w:hAnsiTheme="majorHAnsi" w:cstheme="majorHAnsi"/>
          <w:sz w:val="22"/>
          <w:szCs w:val="20"/>
        </w:rPr>
        <w:tab/>
        <w:t xml:space="preserve">Your Organisation must maintain in force, at an adequate level, all appropriate insurances, including if appropriate travel insurance and associated medical cover and provide details and/or evidence of those insurances to </w:t>
      </w:r>
      <w:r>
        <w:rPr>
          <w:rFonts w:asciiTheme="majorHAnsi" w:hAnsiTheme="majorHAnsi" w:cstheme="majorHAnsi"/>
          <w:sz w:val="22"/>
          <w:szCs w:val="20"/>
        </w:rPr>
        <w:t>GRDC</w:t>
      </w:r>
      <w:r w:rsidRPr="00C76B97">
        <w:rPr>
          <w:rFonts w:asciiTheme="majorHAnsi" w:hAnsiTheme="majorHAnsi" w:cstheme="majorHAnsi"/>
          <w:sz w:val="22"/>
          <w:szCs w:val="20"/>
        </w:rPr>
        <w:t xml:space="preserve"> as required.</w:t>
      </w:r>
    </w:p>
    <w:p w14:paraId="699A4D55" w14:textId="77777777" w:rsidR="00090B20" w:rsidRPr="00C76B97" w:rsidRDefault="00090B20" w:rsidP="00090B20">
      <w:pPr>
        <w:spacing w:before="0" w:after="120"/>
        <w:ind w:left="720" w:right="-45" w:hanging="720"/>
        <w:jc w:val="both"/>
        <w:rPr>
          <w:rFonts w:asciiTheme="majorHAnsi" w:hAnsiTheme="majorHAnsi" w:cstheme="majorHAnsi"/>
          <w:sz w:val="22"/>
          <w:szCs w:val="20"/>
        </w:rPr>
      </w:pPr>
      <w:r w:rsidRPr="00C76B97">
        <w:rPr>
          <w:rFonts w:asciiTheme="majorHAnsi" w:hAnsiTheme="majorHAnsi" w:cstheme="majorHAnsi"/>
          <w:sz w:val="22"/>
          <w:szCs w:val="20"/>
        </w:rPr>
        <w:t>(j)</w:t>
      </w:r>
      <w:r w:rsidRPr="00C76B97">
        <w:rPr>
          <w:rFonts w:asciiTheme="majorHAnsi" w:hAnsiTheme="majorHAnsi" w:cstheme="majorHAnsi"/>
          <w:sz w:val="22"/>
          <w:szCs w:val="20"/>
        </w:rPr>
        <w:tab/>
        <w:t xml:space="preserve">By entering into this agreement neither your Organisation nor any of its Agents become an employee, </w:t>
      </w:r>
      <w:proofErr w:type="gramStart"/>
      <w:r w:rsidRPr="00C76B97">
        <w:rPr>
          <w:rFonts w:asciiTheme="majorHAnsi" w:hAnsiTheme="majorHAnsi" w:cstheme="majorHAnsi"/>
          <w:sz w:val="22"/>
          <w:szCs w:val="20"/>
        </w:rPr>
        <w:t>partner</w:t>
      </w:r>
      <w:proofErr w:type="gramEnd"/>
      <w:r w:rsidRPr="00C76B97">
        <w:rPr>
          <w:rFonts w:asciiTheme="majorHAnsi" w:hAnsiTheme="majorHAnsi" w:cstheme="majorHAnsi"/>
          <w:sz w:val="22"/>
          <w:szCs w:val="20"/>
        </w:rPr>
        <w:t xml:space="preserve"> or agent of </w:t>
      </w:r>
      <w:r>
        <w:rPr>
          <w:rFonts w:asciiTheme="majorHAnsi" w:hAnsiTheme="majorHAnsi" w:cstheme="majorHAnsi"/>
          <w:sz w:val="22"/>
          <w:szCs w:val="20"/>
        </w:rPr>
        <w:t>GRDC</w:t>
      </w:r>
      <w:r w:rsidRPr="00C76B97">
        <w:rPr>
          <w:rFonts w:asciiTheme="majorHAnsi" w:hAnsiTheme="majorHAnsi" w:cstheme="majorHAnsi"/>
          <w:sz w:val="22"/>
          <w:szCs w:val="20"/>
        </w:rPr>
        <w:t xml:space="preserve"> nor are they entitled to represent themselves as having the authority to act for or on behalf of, or otherwise to legally </w:t>
      </w:r>
      <w:proofErr w:type="spellStart"/>
      <w:r w:rsidRPr="00C76B97">
        <w:rPr>
          <w:rFonts w:asciiTheme="majorHAnsi" w:hAnsiTheme="majorHAnsi" w:cstheme="majorHAnsi"/>
          <w:sz w:val="22"/>
          <w:szCs w:val="20"/>
        </w:rPr>
        <w:t>bind</w:t>
      </w:r>
      <w:proofErr w:type="spellEnd"/>
      <w:r w:rsidRPr="00C76B97">
        <w:rPr>
          <w:rFonts w:asciiTheme="majorHAnsi" w:hAnsiTheme="majorHAnsi" w:cstheme="majorHAnsi"/>
          <w:sz w:val="22"/>
          <w:szCs w:val="20"/>
        </w:rPr>
        <w:t>, GRDC.</w:t>
      </w:r>
    </w:p>
    <w:p w14:paraId="5F959D6E" w14:textId="77777777" w:rsidR="00090B20" w:rsidRPr="00C76B97" w:rsidRDefault="00090B20" w:rsidP="00090B20">
      <w:pPr>
        <w:tabs>
          <w:tab w:val="left" w:pos="1418"/>
        </w:tabs>
        <w:spacing w:before="0" w:after="120"/>
        <w:ind w:left="709" w:right="-45" w:hanging="709"/>
        <w:jc w:val="both"/>
        <w:rPr>
          <w:rFonts w:asciiTheme="majorHAnsi" w:hAnsiTheme="majorHAnsi" w:cstheme="majorHAnsi"/>
          <w:sz w:val="22"/>
          <w:szCs w:val="20"/>
        </w:rPr>
      </w:pPr>
      <w:r w:rsidRPr="00C76B97">
        <w:rPr>
          <w:rFonts w:asciiTheme="majorHAnsi" w:hAnsiTheme="majorHAnsi" w:cstheme="majorHAnsi"/>
          <w:sz w:val="22"/>
          <w:szCs w:val="20"/>
        </w:rPr>
        <w:t>(k)</w:t>
      </w:r>
      <w:r w:rsidRPr="00C76B97">
        <w:rPr>
          <w:rFonts w:asciiTheme="majorHAnsi" w:hAnsiTheme="majorHAnsi" w:cstheme="majorHAnsi"/>
          <w:sz w:val="22"/>
          <w:szCs w:val="20"/>
        </w:rPr>
        <w:tab/>
        <w:t>GRDC will pay:</w:t>
      </w:r>
    </w:p>
    <w:p w14:paraId="09C55FDA" w14:textId="77777777" w:rsidR="00090B20" w:rsidRPr="00C76B97" w:rsidRDefault="00090B20" w:rsidP="00090B20">
      <w:pPr>
        <w:tabs>
          <w:tab w:val="left" w:pos="426"/>
          <w:tab w:val="left" w:pos="1418"/>
        </w:tabs>
        <w:spacing w:before="0" w:after="120"/>
        <w:ind w:left="1440" w:right="-45" w:hanging="720"/>
        <w:jc w:val="both"/>
        <w:rPr>
          <w:rFonts w:asciiTheme="majorHAnsi" w:hAnsiTheme="majorHAnsi" w:cstheme="majorHAnsi"/>
          <w:b/>
          <w:sz w:val="22"/>
          <w:szCs w:val="20"/>
        </w:rPr>
      </w:pPr>
      <w:r w:rsidRPr="00C76B97">
        <w:rPr>
          <w:rFonts w:asciiTheme="majorHAnsi" w:hAnsiTheme="majorHAnsi" w:cstheme="majorHAnsi"/>
          <w:b/>
          <w:sz w:val="22"/>
          <w:szCs w:val="20"/>
        </w:rPr>
        <w:t>(</w:t>
      </w:r>
      <w:proofErr w:type="spellStart"/>
      <w:r w:rsidRPr="00C76B97">
        <w:rPr>
          <w:rFonts w:asciiTheme="majorHAnsi" w:hAnsiTheme="majorHAnsi" w:cstheme="majorHAnsi"/>
          <w:b/>
          <w:sz w:val="22"/>
          <w:szCs w:val="20"/>
        </w:rPr>
        <w:t>i</w:t>
      </w:r>
      <w:proofErr w:type="spellEnd"/>
      <w:r w:rsidRPr="00C76B97">
        <w:rPr>
          <w:rFonts w:asciiTheme="majorHAnsi" w:hAnsiTheme="majorHAnsi" w:cstheme="majorHAnsi"/>
          <w:b/>
          <w:sz w:val="22"/>
          <w:szCs w:val="20"/>
        </w:rPr>
        <w:t>)</w:t>
      </w:r>
      <w:r w:rsidRPr="00C76B97">
        <w:rPr>
          <w:rFonts w:asciiTheme="majorHAnsi" w:hAnsiTheme="majorHAnsi" w:cstheme="majorHAnsi"/>
          <w:b/>
          <w:sz w:val="22"/>
          <w:szCs w:val="20"/>
        </w:rPr>
        <w:tab/>
        <w:t>75% of the award on receipt of a signed copy of this agreement and a valid tax invoice; and</w:t>
      </w:r>
    </w:p>
    <w:p w14:paraId="73FAEE55" w14:textId="77777777" w:rsidR="00090B20" w:rsidRPr="00C76B97" w:rsidRDefault="00090B20" w:rsidP="00090B20">
      <w:pPr>
        <w:tabs>
          <w:tab w:val="left" w:pos="426"/>
          <w:tab w:val="left" w:pos="1418"/>
        </w:tabs>
        <w:spacing w:before="0" w:after="120"/>
        <w:ind w:left="1440" w:right="-45" w:hanging="720"/>
        <w:jc w:val="both"/>
        <w:rPr>
          <w:rFonts w:asciiTheme="majorHAnsi" w:hAnsiTheme="majorHAnsi" w:cstheme="majorHAnsi"/>
          <w:b/>
          <w:sz w:val="22"/>
          <w:szCs w:val="20"/>
        </w:rPr>
      </w:pPr>
      <w:r w:rsidRPr="00C76B97">
        <w:rPr>
          <w:rFonts w:asciiTheme="majorHAnsi" w:hAnsiTheme="majorHAnsi" w:cstheme="majorHAnsi"/>
          <w:b/>
          <w:sz w:val="22"/>
          <w:szCs w:val="20"/>
        </w:rPr>
        <w:t>(ii)</w:t>
      </w:r>
      <w:r w:rsidRPr="00C76B97">
        <w:rPr>
          <w:rFonts w:asciiTheme="majorHAnsi" w:hAnsiTheme="majorHAnsi" w:cstheme="majorHAnsi"/>
          <w:b/>
          <w:sz w:val="22"/>
          <w:szCs w:val="20"/>
        </w:rPr>
        <w:tab/>
        <w:t xml:space="preserve">25% of the award on receipt and approval by </w:t>
      </w:r>
      <w:r>
        <w:rPr>
          <w:rFonts w:asciiTheme="majorHAnsi" w:hAnsiTheme="majorHAnsi" w:cstheme="majorHAnsi"/>
          <w:b/>
          <w:sz w:val="22"/>
          <w:szCs w:val="20"/>
        </w:rPr>
        <w:t>GRDC</w:t>
      </w:r>
      <w:r w:rsidRPr="00C76B97">
        <w:rPr>
          <w:rFonts w:asciiTheme="majorHAnsi" w:hAnsiTheme="majorHAnsi" w:cstheme="majorHAnsi"/>
          <w:b/>
          <w:sz w:val="22"/>
          <w:szCs w:val="20"/>
        </w:rPr>
        <w:t xml:space="preserve"> of the Final Report and a valid tax invoice.</w:t>
      </w:r>
    </w:p>
    <w:p w14:paraId="7C961F4C" w14:textId="77777777" w:rsidR="00090B20" w:rsidRPr="00C76B97" w:rsidRDefault="00090B20" w:rsidP="00090B20">
      <w:pPr>
        <w:spacing w:before="0" w:after="120"/>
        <w:ind w:left="720" w:right="-45"/>
        <w:jc w:val="both"/>
        <w:rPr>
          <w:rFonts w:asciiTheme="majorHAnsi" w:hAnsiTheme="majorHAnsi" w:cstheme="majorHAnsi"/>
          <w:sz w:val="22"/>
          <w:szCs w:val="20"/>
        </w:rPr>
      </w:pPr>
      <w:r w:rsidRPr="00C76B97">
        <w:rPr>
          <w:rFonts w:asciiTheme="majorHAnsi" w:hAnsiTheme="majorHAnsi" w:cstheme="majorHAnsi"/>
          <w:sz w:val="22"/>
          <w:szCs w:val="20"/>
        </w:rPr>
        <w:t xml:space="preserve">Invoices must clearly set out the amount due for payment, the GST component if applicable, a description of the activities undertaken, the </w:t>
      </w:r>
      <w:r>
        <w:rPr>
          <w:rFonts w:asciiTheme="majorHAnsi" w:hAnsiTheme="majorHAnsi" w:cstheme="majorHAnsi"/>
          <w:sz w:val="22"/>
          <w:szCs w:val="20"/>
        </w:rPr>
        <w:t>contract</w:t>
      </w:r>
      <w:r w:rsidRPr="00C76B97">
        <w:rPr>
          <w:rFonts w:asciiTheme="majorHAnsi" w:hAnsiTheme="majorHAnsi" w:cstheme="majorHAnsi"/>
          <w:sz w:val="22"/>
          <w:szCs w:val="20"/>
        </w:rPr>
        <w:t xml:space="preserve"> ID, and your Organisation’s ABN.</w:t>
      </w:r>
    </w:p>
    <w:p w14:paraId="263BA085" w14:textId="77777777" w:rsidR="00090B20" w:rsidRPr="00C76B97" w:rsidRDefault="00090B20" w:rsidP="00090B20">
      <w:pPr>
        <w:pStyle w:val="NoSpacing"/>
        <w:rPr>
          <w:rFonts w:cstheme="majorHAnsi"/>
          <w:sz w:val="22"/>
          <w:szCs w:val="20"/>
        </w:rPr>
      </w:pPr>
    </w:p>
    <w:p w14:paraId="5889D62C" w14:textId="77777777" w:rsidR="00090B20" w:rsidRPr="00C76B97" w:rsidRDefault="00090B20" w:rsidP="00090B20">
      <w:pPr>
        <w:spacing w:before="0" w:after="0"/>
        <w:rPr>
          <w:rFonts w:asciiTheme="majorHAnsi" w:hAnsiTheme="majorHAnsi" w:cstheme="majorHAnsi"/>
          <w:sz w:val="22"/>
          <w:szCs w:val="20"/>
        </w:rPr>
      </w:pPr>
      <w:r w:rsidRPr="00C76B97">
        <w:rPr>
          <w:rFonts w:asciiTheme="majorHAnsi" w:hAnsiTheme="majorHAnsi" w:cstheme="majorHAnsi"/>
          <w:sz w:val="22"/>
          <w:szCs w:val="20"/>
        </w:rPr>
        <w:t>Yours sincerely</w:t>
      </w:r>
    </w:p>
    <w:p w14:paraId="3AEA373E" w14:textId="77777777" w:rsidR="00090B20" w:rsidRPr="00C76B97" w:rsidRDefault="00090B20" w:rsidP="00090B20">
      <w:pPr>
        <w:pStyle w:val="NoSpacing"/>
        <w:rPr>
          <w:rFonts w:cstheme="majorHAnsi"/>
          <w:sz w:val="22"/>
          <w:szCs w:val="20"/>
        </w:rPr>
      </w:pPr>
    </w:p>
    <w:p w14:paraId="46561685" w14:textId="77777777" w:rsidR="00090B20" w:rsidRPr="00C76B97" w:rsidRDefault="00090B20" w:rsidP="00090B20">
      <w:pPr>
        <w:pStyle w:val="NoSpacing"/>
        <w:rPr>
          <w:rFonts w:cstheme="majorHAnsi"/>
          <w:sz w:val="22"/>
          <w:szCs w:val="20"/>
        </w:rPr>
      </w:pPr>
    </w:p>
    <w:p w14:paraId="6FAAD3B7" w14:textId="77777777" w:rsidR="00090B20" w:rsidRPr="00C76B97" w:rsidRDefault="00090B20" w:rsidP="00090B20">
      <w:pPr>
        <w:pStyle w:val="NoSpacing"/>
        <w:rPr>
          <w:rFonts w:cstheme="majorHAnsi"/>
          <w:sz w:val="22"/>
          <w:szCs w:val="20"/>
        </w:rPr>
      </w:pPr>
    </w:p>
    <w:p w14:paraId="078906CD" w14:textId="77777777" w:rsidR="00090B20" w:rsidRPr="00C76B97" w:rsidRDefault="00090B20" w:rsidP="00090B20">
      <w:pPr>
        <w:pStyle w:val="NoSpacing"/>
        <w:rPr>
          <w:rFonts w:cstheme="majorHAnsi"/>
          <w:sz w:val="22"/>
          <w:szCs w:val="20"/>
        </w:rPr>
      </w:pPr>
    </w:p>
    <w:p w14:paraId="2ED68891" w14:textId="77777777" w:rsidR="00090B20" w:rsidRPr="00C76B97" w:rsidRDefault="00090B20" w:rsidP="00090B20">
      <w:pPr>
        <w:pStyle w:val="NoSpacing"/>
        <w:rPr>
          <w:rFonts w:cstheme="majorHAnsi"/>
          <w:sz w:val="22"/>
          <w:szCs w:val="20"/>
        </w:rPr>
      </w:pPr>
    </w:p>
    <w:p w14:paraId="7741EEF3" w14:textId="77777777" w:rsidR="00090B20" w:rsidRPr="00C76B97" w:rsidRDefault="00090B20" w:rsidP="00090B20">
      <w:pPr>
        <w:pStyle w:val="NoSpacing"/>
        <w:rPr>
          <w:rFonts w:cstheme="majorHAnsi"/>
          <w:b/>
          <w:bCs/>
          <w:sz w:val="22"/>
          <w:szCs w:val="20"/>
        </w:rPr>
      </w:pPr>
    </w:p>
    <w:p w14:paraId="3778DD09" w14:textId="77777777" w:rsidR="00090B20" w:rsidRDefault="00090B20" w:rsidP="00090B20">
      <w:pPr>
        <w:spacing w:before="0" w:after="0"/>
        <w:rPr>
          <w:rFonts w:asciiTheme="majorHAnsi" w:hAnsiTheme="majorHAnsi" w:cstheme="majorHAnsi"/>
          <w:b/>
          <w:bCs/>
          <w:sz w:val="22"/>
          <w:szCs w:val="20"/>
        </w:rPr>
      </w:pPr>
      <w:r>
        <w:rPr>
          <w:rFonts w:asciiTheme="majorHAnsi" w:hAnsiTheme="majorHAnsi" w:cstheme="majorHAnsi"/>
          <w:b/>
          <w:bCs/>
          <w:sz w:val="22"/>
          <w:szCs w:val="20"/>
        </w:rPr>
        <w:br w:type="page"/>
      </w:r>
    </w:p>
    <w:p w14:paraId="32C46661" w14:textId="77777777" w:rsidR="00090B20" w:rsidRPr="00C76B97" w:rsidRDefault="00090B20" w:rsidP="00090B20">
      <w:pPr>
        <w:spacing w:before="0" w:after="0"/>
        <w:rPr>
          <w:rFonts w:asciiTheme="majorHAnsi" w:hAnsiTheme="majorHAnsi" w:cstheme="majorHAnsi"/>
          <w:b/>
          <w:bCs/>
          <w:sz w:val="22"/>
          <w:szCs w:val="20"/>
        </w:rPr>
      </w:pPr>
    </w:p>
    <w:p w14:paraId="33987559" w14:textId="77777777" w:rsidR="00090B20" w:rsidRPr="00C76B97" w:rsidRDefault="00090B20" w:rsidP="00090B20">
      <w:pPr>
        <w:pStyle w:val="NoSpacing"/>
        <w:rPr>
          <w:rFonts w:cstheme="majorHAnsi"/>
          <w:b/>
          <w:bCs/>
          <w:sz w:val="22"/>
          <w:szCs w:val="20"/>
        </w:rPr>
      </w:pPr>
      <w:r w:rsidRPr="00C76B97">
        <w:rPr>
          <w:rFonts w:cstheme="majorHAnsi"/>
          <w:b/>
          <w:bCs/>
          <w:sz w:val="22"/>
          <w:szCs w:val="20"/>
        </w:rPr>
        <w:t>____________________________________________________________________</w:t>
      </w:r>
    </w:p>
    <w:p w14:paraId="7ADAB690" w14:textId="77777777" w:rsidR="00090B20" w:rsidRPr="00C76B97" w:rsidRDefault="00090B20" w:rsidP="00090B20">
      <w:pPr>
        <w:pStyle w:val="NoSpacing"/>
        <w:rPr>
          <w:rFonts w:cstheme="majorHAnsi"/>
          <w:b/>
          <w:bCs/>
          <w:sz w:val="22"/>
          <w:szCs w:val="20"/>
        </w:rPr>
      </w:pPr>
    </w:p>
    <w:p w14:paraId="339AAD59" w14:textId="77777777" w:rsidR="00090B20" w:rsidRPr="00C76B97" w:rsidRDefault="00090B20" w:rsidP="00090B20">
      <w:pPr>
        <w:tabs>
          <w:tab w:val="left" w:pos="923"/>
          <w:tab w:val="left" w:pos="1538"/>
        </w:tabs>
        <w:spacing w:before="0"/>
        <w:rPr>
          <w:rFonts w:asciiTheme="majorHAnsi" w:hAnsiTheme="majorHAnsi" w:cstheme="majorHAnsi"/>
          <w:sz w:val="22"/>
          <w:szCs w:val="20"/>
        </w:rPr>
      </w:pPr>
      <w:r>
        <w:rPr>
          <w:rFonts w:asciiTheme="majorHAnsi" w:hAnsiTheme="majorHAnsi" w:cstheme="majorHAnsi"/>
          <w:b/>
          <w:caps/>
          <w:sz w:val="22"/>
          <w:szCs w:val="20"/>
        </w:rPr>
        <w:fldChar w:fldCharType="begin"/>
      </w:r>
      <w:r>
        <w:rPr>
          <w:rFonts w:asciiTheme="majorHAnsi" w:hAnsiTheme="majorHAnsi" w:cstheme="majorHAnsi"/>
          <w:b/>
          <w:caps/>
          <w:sz w:val="22"/>
          <w:szCs w:val="20"/>
        </w:rPr>
        <w:instrText xml:space="preserve"> MERGEFIELD Service_Provider </w:instrText>
      </w:r>
      <w:r>
        <w:rPr>
          <w:rFonts w:asciiTheme="majorHAnsi" w:hAnsiTheme="majorHAnsi" w:cstheme="majorHAnsi"/>
          <w:b/>
          <w:caps/>
          <w:sz w:val="22"/>
          <w:szCs w:val="20"/>
        </w:rPr>
        <w:fldChar w:fldCharType="separate"/>
      </w:r>
      <w:r>
        <w:rPr>
          <w:rFonts w:asciiTheme="majorHAnsi" w:hAnsiTheme="majorHAnsi" w:cstheme="majorHAnsi"/>
          <w:b/>
          <w:caps/>
          <w:noProof/>
          <w:sz w:val="22"/>
          <w:szCs w:val="20"/>
        </w:rPr>
        <w:t>«Service_Provider»</w:t>
      </w:r>
      <w:r>
        <w:rPr>
          <w:rFonts w:asciiTheme="majorHAnsi" w:hAnsiTheme="majorHAnsi" w:cstheme="majorHAnsi"/>
          <w:b/>
          <w:caps/>
          <w:sz w:val="22"/>
          <w:szCs w:val="20"/>
        </w:rPr>
        <w:fldChar w:fldCharType="end"/>
      </w:r>
      <w:r w:rsidRPr="00C76B97">
        <w:rPr>
          <w:rFonts w:asciiTheme="majorHAnsi" w:hAnsiTheme="majorHAnsi" w:cstheme="majorHAnsi"/>
          <w:b/>
          <w:caps/>
          <w:sz w:val="22"/>
          <w:szCs w:val="20"/>
        </w:rPr>
        <w:t xml:space="preserve"> </w:t>
      </w:r>
      <w:r w:rsidRPr="00C76B97">
        <w:rPr>
          <w:rFonts w:asciiTheme="majorHAnsi" w:hAnsiTheme="majorHAnsi" w:cstheme="majorHAnsi"/>
          <w:sz w:val="22"/>
          <w:szCs w:val="20"/>
        </w:rPr>
        <w:t xml:space="preserve">accepts the offer made by the </w:t>
      </w:r>
      <w:r w:rsidRPr="00C76B97">
        <w:rPr>
          <w:rFonts w:asciiTheme="majorHAnsi" w:hAnsiTheme="majorHAnsi" w:cstheme="majorHAnsi"/>
          <w:b/>
          <w:sz w:val="22"/>
          <w:szCs w:val="20"/>
        </w:rPr>
        <w:t>GRAINS RESEARCH AND DEVELOPMENT CORPORATION</w:t>
      </w:r>
      <w:r w:rsidRPr="00C76B97">
        <w:rPr>
          <w:rFonts w:asciiTheme="majorHAnsi" w:hAnsiTheme="majorHAnsi" w:cstheme="majorHAnsi"/>
          <w:sz w:val="22"/>
          <w:szCs w:val="20"/>
        </w:rPr>
        <w:t xml:space="preserve"> set out above and agrees to comply with the above terms and conditions.</w:t>
      </w:r>
    </w:p>
    <w:p w14:paraId="4FF8ECB3" w14:textId="77777777" w:rsidR="00090B20" w:rsidRPr="00C76B97" w:rsidRDefault="00090B20" w:rsidP="00090B20">
      <w:pPr>
        <w:spacing w:before="0" w:after="120"/>
        <w:ind w:right="884"/>
        <w:rPr>
          <w:rFonts w:asciiTheme="majorHAnsi" w:hAnsiTheme="majorHAnsi" w:cstheme="majorHAnsi"/>
          <w:sz w:val="20"/>
          <w:szCs w:val="19"/>
        </w:rPr>
      </w:pPr>
    </w:p>
    <w:tbl>
      <w:tblPr>
        <w:tblW w:w="0" w:type="auto"/>
        <w:tblLayout w:type="fixed"/>
        <w:tblCellMar>
          <w:left w:w="80" w:type="dxa"/>
          <w:right w:w="80" w:type="dxa"/>
        </w:tblCellMar>
        <w:tblLook w:val="0000" w:firstRow="0" w:lastRow="0" w:firstColumn="0" w:lastColumn="0" w:noHBand="0" w:noVBand="0"/>
      </w:tblPr>
      <w:tblGrid>
        <w:gridCol w:w="4616"/>
        <w:gridCol w:w="426"/>
        <w:gridCol w:w="4394"/>
      </w:tblGrid>
      <w:tr w:rsidR="00090B20" w:rsidRPr="00C76B97" w14:paraId="6FCA6A94" w14:textId="77777777" w:rsidTr="00DF6FCD">
        <w:trPr>
          <w:cantSplit/>
        </w:trPr>
        <w:tc>
          <w:tcPr>
            <w:tcW w:w="4616" w:type="dxa"/>
          </w:tcPr>
          <w:p w14:paraId="1B9D5FCD" w14:textId="77777777" w:rsidR="00090B20" w:rsidRPr="00C76B97" w:rsidRDefault="00090B20" w:rsidP="00DF6FCD">
            <w:pPr>
              <w:spacing w:before="0" w:after="120"/>
              <w:ind w:right="61"/>
              <w:rPr>
                <w:rFonts w:asciiTheme="majorHAnsi" w:hAnsiTheme="majorHAnsi" w:cstheme="majorHAnsi"/>
                <w:sz w:val="20"/>
                <w:szCs w:val="19"/>
              </w:rPr>
            </w:pPr>
            <w:r w:rsidRPr="00C76B97">
              <w:rPr>
                <w:rFonts w:asciiTheme="majorHAnsi" w:hAnsiTheme="majorHAnsi" w:cstheme="majorHAnsi"/>
                <w:b/>
                <w:sz w:val="20"/>
                <w:szCs w:val="19"/>
              </w:rPr>
              <w:t>SIGNED</w:t>
            </w:r>
            <w:r w:rsidRPr="00C76B97">
              <w:rPr>
                <w:rFonts w:asciiTheme="majorHAnsi" w:hAnsiTheme="majorHAnsi" w:cstheme="majorHAnsi"/>
                <w:sz w:val="20"/>
                <w:szCs w:val="19"/>
              </w:rPr>
              <w:t xml:space="preserve"> for and on behalf of </w:t>
            </w:r>
            <w:r>
              <w:rPr>
                <w:rFonts w:asciiTheme="majorHAnsi" w:hAnsiTheme="majorHAnsi" w:cstheme="majorHAnsi"/>
                <w:b/>
                <w:caps/>
                <w:sz w:val="20"/>
                <w:szCs w:val="19"/>
              </w:rPr>
              <w:fldChar w:fldCharType="begin"/>
            </w:r>
            <w:r>
              <w:rPr>
                <w:rFonts w:asciiTheme="majorHAnsi" w:hAnsiTheme="majorHAnsi" w:cstheme="majorHAnsi"/>
                <w:b/>
                <w:caps/>
                <w:sz w:val="20"/>
                <w:szCs w:val="19"/>
              </w:rPr>
              <w:instrText xml:space="preserve"> MERGEFIELD Service_Provider </w:instrText>
            </w:r>
            <w:r>
              <w:rPr>
                <w:rFonts w:asciiTheme="majorHAnsi" w:hAnsiTheme="majorHAnsi" w:cstheme="majorHAnsi"/>
                <w:b/>
                <w:caps/>
                <w:sz w:val="20"/>
                <w:szCs w:val="19"/>
              </w:rPr>
              <w:fldChar w:fldCharType="separate"/>
            </w:r>
            <w:r>
              <w:rPr>
                <w:rFonts w:asciiTheme="majorHAnsi" w:hAnsiTheme="majorHAnsi" w:cstheme="majorHAnsi"/>
                <w:b/>
                <w:caps/>
                <w:noProof/>
                <w:sz w:val="20"/>
                <w:szCs w:val="19"/>
              </w:rPr>
              <w:t>«Service_Provider»</w:t>
            </w:r>
            <w:r>
              <w:rPr>
                <w:rFonts w:asciiTheme="majorHAnsi" w:hAnsiTheme="majorHAnsi" w:cstheme="majorHAnsi"/>
                <w:b/>
                <w:caps/>
                <w:sz w:val="20"/>
                <w:szCs w:val="19"/>
              </w:rPr>
              <w:fldChar w:fldCharType="end"/>
            </w:r>
            <w:r>
              <w:rPr>
                <w:rFonts w:asciiTheme="majorHAnsi" w:hAnsiTheme="majorHAnsi" w:cstheme="majorHAnsi"/>
                <w:sz w:val="22"/>
              </w:rPr>
              <w:t xml:space="preserve"> </w:t>
            </w:r>
            <w:r w:rsidRPr="00C76B97">
              <w:rPr>
                <w:rFonts w:asciiTheme="majorHAnsi" w:hAnsiTheme="majorHAnsi" w:cstheme="majorHAnsi"/>
                <w:sz w:val="20"/>
                <w:szCs w:val="19"/>
              </w:rPr>
              <w:t>by its duly authorised representative:</w:t>
            </w:r>
          </w:p>
          <w:p w14:paraId="7F710DF7" w14:textId="77777777" w:rsidR="00090B20" w:rsidRPr="00C76B97" w:rsidRDefault="00090B20" w:rsidP="00DF6FCD">
            <w:pPr>
              <w:spacing w:before="0" w:after="120"/>
              <w:ind w:right="884"/>
              <w:rPr>
                <w:rFonts w:asciiTheme="majorHAnsi" w:hAnsiTheme="majorHAnsi" w:cstheme="majorHAnsi"/>
                <w:sz w:val="20"/>
                <w:szCs w:val="19"/>
              </w:rPr>
            </w:pPr>
          </w:p>
        </w:tc>
        <w:tc>
          <w:tcPr>
            <w:tcW w:w="426" w:type="dxa"/>
          </w:tcPr>
          <w:p w14:paraId="2F31BC69" w14:textId="77777777" w:rsidR="00090B20" w:rsidRPr="00C76B97" w:rsidRDefault="00090B20" w:rsidP="00DF6FCD">
            <w:pPr>
              <w:spacing w:before="0" w:after="120"/>
              <w:ind w:right="884"/>
              <w:rPr>
                <w:rFonts w:asciiTheme="majorHAnsi" w:hAnsiTheme="majorHAnsi" w:cstheme="majorHAnsi"/>
                <w:sz w:val="20"/>
                <w:szCs w:val="19"/>
              </w:rPr>
            </w:pPr>
            <w:r w:rsidRPr="00C76B97">
              <w:rPr>
                <w:rFonts w:asciiTheme="majorHAnsi" w:hAnsiTheme="majorHAnsi" w:cstheme="majorHAnsi"/>
                <w:sz w:val="20"/>
                <w:szCs w:val="19"/>
              </w:rPr>
              <w:t>))))))</w:t>
            </w:r>
          </w:p>
        </w:tc>
        <w:tc>
          <w:tcPr>
            <w:tcW w:w="4394" w:type="dxa"/>
          </w:tcPr>
          <w:p w14:paraId="2215CF67" w14:textId="77777777" w:rsidR="00090B20" w:rsidRPr="00C76B97" w:rsidRDefault="00090B20" w:rsidP="00DF6FCD">
            <w:pPr>
              <w:spacing w:before="0" w:after="120"/>
              <w:ind w:right="884"/>
              <w:rPr>
                <w:rFonts w:asciiTheme="majorHAnsi" w:hAnsiTheme="majorHAnsi" w:cstheme="majorHAnsi"/>
                <w:sz w:val="20"/>
                <w:szCs w:val="19"/>
              </w:rPr>
            </w:pPr>
          </w:p>
          <w:p w14:paraId="39C2724B" w14:textId="77777777" w:rsidR="00090B20" w:rsidRPr="00C76B97" w:rsidRDefault="00090B20" w:rsidP="00DF6FCD">
            <w:pPr>
              <w:spacing w:before="0" w:after="120"/>
              <w:ind w:right="55"/>
              <w:rPr>
                <w:rFonts w:asciiTheme="majorHAnsi" w:hAnsiTheme="majorHAnsi" w:cstheme="majorHAnsi"/>
                <w:sz w:val="20"/>
                <w:szCs w:val="19"/>
              </w:rPr>
            </w:pPr>
            <w:r w:rsidRPr="00C76B97">
              <w:rPr>
                <w:rFonts w:asciiTheme="majorHAnsi" w:hAnsiTheme="majorHAnsi" w:cstheme="majorHAnsi"/>
                <w:sz w:val="20"/>
                <w:szCs w:val="19"/>
              </w:rPr>
              <w:t>...................................……................</w:t>
            </w:r>
          </w:p>
          <w:p w14:paraId="73A772D9" w14:textId="77777777" w:rsidR="00090B20" w:rsidRPr="00C76B97" w:rsidRDefault="00090B20" w:rsidP="00DF6FCD">
            <w:pPr>
              <w:spacing w:before="0" w:after="120"/>
              <w:ind w:right="884"/>
              <w:rPr>
                <w:rFonts w:asciiTheme="majorHAnsi" w:hAnsiTheme="majorHAnsi" w:cstheme="majorHAnsi"/>
                <w:sz w:val="20"/>
                <w:szCs w:val="19"/>
              </w:rPr>
            </w:pPr>
            <w:r w:rsidRPr="00C76B97">
              <w:rPr>
                <w:rFonts w:asciiTheme="majorHAnsi" w:hAnsiTheme="majorHAnsi" w:cstheme="majorHAnsi"/>
                <w:sz w:val="20"/>
                <w:szCs w:val="19"/>
              </w:rPr>
              <w:t>Name:</w:t>
            </w:r>
          </w:p>
          <w:p w14:paraId="79EDD33C" w14:textId="77777777" w:rsidR="00090B20" w:rsidRPr="00C76B97" w:rsidRDefault="00090B20" w:rsidP="00DF6FCD">
            <w:pPr>
              <w:spacing w:before="0" w:after="120"/>
              <w:ind w:right="884"/>
              <w:rPr>
                <w:rFonts w:asciiTheme="majorHAnsi" w:hAnsiTheme="majorHAnsi" w:cstheme="majorHAnsi"/>
                <w:sz w:val="20"/>
                <w:szCs w:val="19"/>
              </w:rPr>
            </w:pPr>
            <w:r w:rsidRPr="00C76B97">
              <w:rPr>
                <w:rFonts w:asciiTheme="majorHAnsi" w:hAnsiTheme="majorHAnsi" w:cstheme="majorHAnsi"/>
                <w:sz w:val="20"/>
                <w:szCs w:val="19"/>
              </w:rPr>
              <w:t>Title:</w:t>
            </w:r>
          </w:p>
          <w:p w14:paraId="33CD8DEC" w14:textId="77777777" w:rsidR="00090B20" w:rsidRPr="00C76B97" w:rsidRDefault="00090B20" w:rsidP="00DF6FCD">
            <w:pPr>
              <w:spacing w:before="0" w:after="120"/>
              <w:ind w:right="884"/>
              <w:rPr>
                <w:rFonts w:asciiTheme="majorHAnsi" w:hAnsiTheme="majorHAnsi" w:cstheme="majorHAnsi"/>
                <w:sz w:val="20"/>
                <w:szCs w:val="19"/>
              </w:rPr>
            </w:pPr>
          </w:p>
        </w:tc>
      </w:tr>
      <w:tr w:rsidR="00090B20" w:rsidRPr="00C76B97" w14:paraId="460EE21F" w14:textId="77777777" w:rsidTr="00DF6FCD">
        <w:trPr>
          <w:cantSplit/>
        </w:trPr>
        <w:tc>
          <w:tcPr>
            <w:tcW w:w="4616" w:type="dxa"/>
          </w:tcPr>
          <w:p w14:paraId="4367936C" w14:textId="77777777" w:rsidR="00090B20" w:rsidRPr="00C76B97" w:rsidRDefault="00090B20" w:rsidP="00DF6FCD">
            <w:pPr>
              <w:spacing w:before="0" w:after="120"/>
              <w:ind w:right="884"/>
              <w:rPr>
                <w:rFonts w:asciiTheme="majorHAnsi" w:hAnsiTheme="majorHAnsi" w:cstheme="majorHAnsi"/>
                <w:b/>
                <w:sz w:val="20"/>
                <w:szCs w:val="19"/>
              </w:rPr>
            </w:pPr>
          </w:p>
        </w:tc>
        <w:tc>
          <w:tcPr>
            <w:tcW w:w="426" w:type="dxa"/>
          </w:tcPr>
          <w:p w14:paraId="778F602F" w14:textId="77777777" w:rsidR="00090B20" w:rsidRPr="00C76B97" w:rsidRDefault="00090B20" w:rsidP="00DF6FCD">
            <w:pPr>
              <w:spacing w:before="0" w:after="120"/>
              <w:ind w:right="884"/>
              <w:rPr>
                <w:rFonts w:asciiTheme="majorHAnsi" w:hAnsiTheme="majorHAnsi" w:cstheme="majorHAnsi"/>
                <w:sz w:val="20"/>
                <w:szCs w:val="19"/>
              </w:rPr>
            </w:pPr>
          </w:p>
        </w:tc>
        <w:tc>
          <w:tcPr>
            <w:tcW w:w="4394" w:type="dxa"/>
          </w:tcPr>
          <w:p w14:paraId="5269F5FE" w14:textId="77777777" w:rsidR="00090B20" w:rsidRPr="00C76B97" w:rsidRDefault="00090B20" w:rsidP="00DF6FCD">
            <w:pPr>
              <w:spacing w:before="0" w:after="120"/>
              <w:ind w:right="884"/>
              <w:rPr>
                <w:rFonts w:asciiTheme="majorHAnsi" w:hAnsiTheme="majorHAnsi" w:cstheme="majorHAnsi"/>
                <w:sz w:val="20"/>
                <w:szCs w:val="19"/>
              </w:rPr>
            </w:pPr>
            <w:proofErr w:type="gramStart"/>
            <w:r w:rsidRPr="00C76B97">
              <w:rPr>
                <w:rFonts w:asciiTheme="majorHAnsi" w:hAnsiTheme="majorHAnsi" w:cstheme="majorHAnsi"/>
                <w:sz w:val="20"/>
                <w:szCs w:val="19"/>
              </w:rPr>
              <w:t>Date :</w:t>
            </w:r>
            <w:proofErr w:type="gramEnd"/>
          </w:p>
        </w:tc>
      </w:tr>
    </w:tbl>
    <w:p w14:paraId="440598BA" w14:textId="77777777" w:rsidR="00090B20" w:rsidRPr="00C76B97" w:rsidRDefault="00090B20" w:rsidP="00090B20">
      <w:pPr>
        <w:pStyle w:val="NoSpacing"/>
        <w:rPr>
          <w:rFonts w:cstheme="majorHAnsi"/>
          <w:sz w:val="20"/>
          <w:szCs w:val="19"/>
        </w:rPr>
      </w:pPr>
    </w:p>
    <w:p w14:paraId="234F01DA" w14:textId="77777777" w:rsidR="00F764E8" w:rsidRPr="00AE6C20" w:rsidRDefault="00F764E8" w:rsidP="00AE6C20"/>
    <w:sectPr w:rsidR="00F764E8" w:rsidRPr="00AE6C20" w:rsidSect="00090B20">
      <w:headerReference w:type="default" r:id="rId14"/>
      <w:footerReference w:type="default" r:id="rId15"/>
      <w:pgSz w:w="11906" w:h="16838" w:code="9"/>
      <w:pgMar w:top="1985" w:right="851" w:bottom="1418" w:left="851" w:header="284"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C3155" w14:textId="77777777" w:rsidR="00090B20" w:rsidRDefault="00090B20" w:rsidP="00FE3E51">
      <w:pPr>
        <w:spacing w:before="0"/>
      </w:pPr>
      <w:r>
        <w:separator/>
      </w:r>
    </w:p>
  </w:endnote>
  <w:endnote w:type="continuationSeparator" w:id="0">
    <w:p w14:paraId="486DF90F" w14:textId="77777777" w:rsidR="00090B20" w:rsidRDefault="00090B20" w:rsidP="00FE3E5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roxima Nova">
    <w:panose1 w:val="02000506030000020004"/>
    <w:charset w:val="00"/>
    <w:family w:val="modern"/>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laceholderText"/>
        <w:color w:val="800080"/>
      </w:rPr>
      <w:alias w:val="Select office"/>
      <w:tag w:val="Input"/>
      <w:id w:val="-675966115"/>
      <w:placeholder>
        <w:docPart w:val="DCE36F14763A49B5B18D0622AEE904B2"/>
      </w:placeholder>
      <w:docPartList>
        <w:docPartGallery w:val="Custom 2"/>
        <w:docPartCategory w:val="Address footer"/>
      </w:docPartList>
    </w:sdtPr>
    <w:sdtContent>
      <w:p w14:paraId="45626EBD" w14:textId="77777777" w:rsidR="00090B20" w:rsidRPr="00C0528D" w:rsidRDefault="00090B20" w:rsidP="001E1154">
        <w:pPr>
          <w:pStyle w:val="Footer"/>
          <w:tabs>
            <w:tab w:val="clear" w:pos="14002"/>
          </w:tabs>
          <w:rPr>
            <w:rStyle w:val="PageNumber"/>
          </w:rPr>
        </w:pPr>
        <w:r>
          <mc:AlternateContent>
            <mc:Choice Requires="wps">
              <w:drawing>
                <wp:anchor distT="0" distB="0" distL="0" distR="0" simplePos="0" relativeHeight="251662336" behindDoc="1" locked="1" layoutInCell="1" allowOverlap="1" wp14:anchorId="7E062A57" wp14:editId="4D93516D">
                  <wp:simplePos x="0" y="0"/>
                  <wp:positionH relativeFrom="margin">
                    <wp:align>right</wp:align>
                  </wp:positionH>
                  <wp:positionV relativeFrom="paragraph">
                    <wp:posOffset>29845</wp:posOffset>
                  </wp:positionV>
                  <wp:extent cx="502920" cy="200025"/>
                  <wp:effectExtent l="0" t="0" r="11430" b="952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200025"/>
                          </a:xfrm>
                          <a:prstGeom prst="rect">
                            <a:avLst/>
                          </a:prstGeom>
                          <a:noFill/>
                          <a:ln>
                            <a:noFill/>
                          </a:ln>
                        </wps:spPr>
                        <wps:txbx>
                          <w:txbxContent>
                            <w:p w14:paraId="67E38F4A" w14:textId="77777777" w:rsidR="00090B20" w:rsidRDefault="00090B20" w:rsidP="001E1154">
                              <w:pPr>
                                <w:pStyle w:val="Footer"/>
                                <w:pBdr>
                                  <w:top w:val="none" w:sz="0" w:space="0" w:color="auto"/>
                                </w:pBdr>
                                <w:jc w:val="right"/>
                              </w:pPr>
                              <w:r>
                                <w:rPr>
                                  <w:color w:val="auto"/>
                                </w:rPr>
                                <w:t xml:space="preserve">Page </w:t>
                              </w:r>
                              <w:r>
                                <w:rPr>
                                  <w:color w:val="auto"/>
                                </w:rPr>
                                <w:fldChar w:fldCharType="begin"/>
                              </w:r>
                              <w:r>
                                <w:rPr>
                                  <w:color w:val="auto"/>
                                </w:rPr>
                                <w:instrText xml:space="preserve"> PAGE   \* MERGEFORMAT </w:instrText>
                              </w:r>
                              <w:r>
                                <w:rPr>
                                  <w:color w:val="auto"/>
                                </w:rPr>
                                <w:fldChar w:fldCharType="separate"/>
                              </w:r>
                              <w:r>
                                <w:rPr>
                                  <w:color w:val="auto"/>
                                </w:rPr>
                                <w:t>3</w:t>
                              </w:r>
                              <w:r>
                                <w:rPr>
                                  <w:color w:val="auto"/>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062A57" id="_x0000_t202" coordsize="21600,21600" o:spt="202" path="m,l,21600r21600,l21600,xe">
                  <v:stroke joinstyle="miter"/>
                  <v:path gradientshapeok="t" o:connecttype="rect"/>
                </v:shapetype>
                <v:shape id="Text Box 19" o:spid="_x0000_s1026" type="#_x0000_t202" style="position:absolute;left:0;text-align:left;margin-left:-11.6pt;margin-top:2.35pt;width:39.6pt;height:15.75pt;z-index:-251654144;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" filled="f" stroked="f">
                  <v:textbox inset="0,0,0,0">
                    <w:txbxContent>
                      <w:p w14:paraId="67E38F4A" w14:textId="77777777" w:rsidR="00090B20" w:rsidRDefault="00090B20" w:rsidP="001E1154">
                        <w:pPr>
                          <w:pStyle w:val="Footer"/>
                          <w:pBdr>
                            <w:top w:val="none" w:sz="0" w:space="0" w:color="auto"/>
                          </w:pBdr>
                          <w:jc w:val="right"/>
                        </w:pPr>
                        <w:r>
                          <w:rPr>
                            <w:color w:val="auto"/>
                          </w:rPr>
                          <w:t xml:space="preserve">Page </w:t>
                        </w:r>
                        <w:r>
                          <w:rPr>
                            <w:color w:val="auto"/>
                          </w:rPr>
                          <w:fldChar w:fldCharType="begin"/>
                        </w:r>
                        <w:r>
                          <w:rPr>
                            <w:color w:val="auto"/>
                          </w:rPr>
                          <w:instrText xml:space="preserve"> PAGE   \* MERGEFORMAT </w:instrText>
                        </w:r>
                        <w:r>
                          <w:rPr>
                            <w:color w:val="auto"/>
                          </w:rPr>
                          <w:fldChar w:fldCharType="separate"/>
                        </w:r>
                        <w:r>
                          <w:rPr>
                            <w:color w:val="auto"/>
                          </w:rPr>
                          <w:t>3</w:t>
                        </w:r>
                        <w:r>
                          <w:rPr>
                            <w:color w:val="auto"/>
                          </w:rPr>
                          <w:fldChar w:fldCharType="end"/>
                        </w:r>
                      </w:p>
                    </w:txbxContent>
                  </v:textbox>
                  <w10:wrap anchorx="margin"/>
                  <w10:anchorlock/>
                </v:shape>
              </w:pict>
            </mc:Fallback>
          </mc:AlternateContent>
        </w:r>
        <w:r w:rsidRPr="000852CF">
          <w:rPr>
            <w:rStyle w:val="PageNumber"/>
          </w:rPr>
          <w:t xml:space="preserve">PO Box </w:t>
        </w:r>
        <w:r w:rsidRPr="00C0528D">
          <w:rPr>
            <w:rStyle w:val="PageNumber"/>
          </w:rPr>
          <w:t>5367 Kingston, ACT 2604 Australia</w:t>
        </w:r>
      </w:p>
      <w:p w14:paraId="6C3F25F2" w14:textId="19AE6D3A" w:rsidR="00090B20" w:rsidRPr="00C0528D" w:rsidRDefault="00090B20" w:rsidP="001E1154">
        <w:pPr>
          <w:pStyle w:val="Footer"/>
          <w:tabs>
            <w:tab w:val="clear" w:pos="14002"/>
            <w:tab w:val="left" w:pos="1701"/>
            <w:tab w:val="left" w:pos="3402"/>
          </w:tabs>
          <w:rPr>
            <w:rStyle w:val="PageNumber"/>
          </w:rPr>
        </w:pPr>
        <w:r w:rsidRPr="00C0528D">
          <w:rPr>
            <w:rStyle w:val="PageNumber"/>
            <w:b/>
            <w:bCs/>
            <w:color w:val="007945"/>
          </w:rPr>
          <w:t>T</w:t>
        </w:r>
        <w:r w:rsidRPr="00C0528D">
          <w:rPr>
            <w:rStyle w:val="PageNumber"/>
          </w:rPr>
          <w:t xml:space="preserve"> +61 2 6166 4500</w:t>
        </w:r>
        <w:r w:rsidRPr="00C0528D">
          <w:rPr>
            <w:rStyle w:val="PageNumber"/>
          </w:rPr>
          <w:tab/>
        </w:r>
        <w:r w:rsidRPr="00C0528D">
          <w:rPr>
            <w:rStyle w:val="PageNumber"/>
            <w:b/>
            <w:bCs/>
            <w:color w:val="007945"/>
          </w:rPr>
          <w:t>E</w:t>
        </w:r>
        <w:r w:rsidRPr="00C0528D">
          <w:rPr>
            <w:rStyle w:val="PageNumber"/>
          </w:rPr>
          <w:t xml:space="preserve"> </w:t>
        </w:r>
        <w:hyperlink r:id="rId1" w:history="1">
          <w:r w:rsidRPr="00C0528D">
            <w:rPr>
              <w:rStyle w:val="Hyperlink"/>
            </w:rPr>
            <w:t>grdc@grdc.com.au</w:t>
          </w:r>
        </w:hyperlink>
      </w:p>
      <w:p w14:paraId="4D9F9439" w14:textId="77777777" w:rsidR="00090B20" w:rsidRDefault="00090B20" w:rsidP="001E1154">
        <w:pPr>
          <w:pStyle w:val="Footer"/>
          <w:tabs>
            <w:tab w:val="clear" w:pos="14002"/>
          </w:tabs>
        </w:pPr>
        <w:r w:rsidRPr="00C0528D">
          <w:rPr>
            <w:rStyle w:val="PageNumber"/>
            <w:b/>
          </w:rPr>
          <w:drawing>
            <wp:anchor distT="0" distB="0" distL="114300" distR="114300" simplePos="0" relativeHeight="251661312" behindDoc="0" locked="1" layoutInCell="1" allowOverlap="1" wp14:anchorId="27A7AC53" wp14:editId="668AAAF1">
              <wp:simplePos x="0" y="0"/>
              <wp:positionH relativeFrom="page">
                <wp:align>right</wp:align>
              </wp:positionH>
              <wp:positionV relativeFrom="paragraph">
                <wp:posOffset>-36195</wp:posOffset>
              </wp:positionV>
              <wp:extent cx="1306800" cy="223200"/>
              <wp:effectExtent l="0" t="0" r="8255" b="5715"/>
              <wp:wrapNone/>
              <wp:docPr id="11" name="Picture 11" descr="admin:Documents:Regular Work:Grains Research and Development Corporation:16391 GRDC - GRDC Communications Templates:Proofs:16391 GRDC - GRDC media release-web-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Documents:Regular Work:Grains Research and Development Corporation:16391 GRDC - GRDC Communications Templates:Proofs:16391 GRDC - GRDC media release-web-address.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06800" cy="223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528D">
          <w:rPr>
            <w:rStyle w:val="PageNumber"/>
            <w:b/>
          </w:rPr>
          <w:t>GRAINS RESEARCH &amp; DEVELOPMENT CORPORATION ABN 55 611 223 291</w:t>
        </w:r>
      </w:p>
    </w:sdtContent>
  </w:sdt>
  <w:p w14:paraId="6958A50D" w14:textId="77777777" w:rsidR="00090B20" w:rsidRDefault="00090B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6D479" w14:textId="77777777" w:rsidR="00090B20" w:rsidRDefault="00090B20" w:rsidP="00FE3E51">
      <w:pPr>
        <w:spacing w:before="0"/>
      </w:pPr>
      <w:r>
        <w:separator/>
      </w:r>
    </w:p>
  </w:footnote>
  <w:footnote w:type="continuationSeparator" w:id="0">
    <w:p w14:paraId="7B0ACCBA" w14:textId="77777777" w:rsidR="00090B20" w:rsidRDefault="00090B20" w:rsidP="00FE3E5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39FF2" w14:textId="4B0E07F5" w:rsidR="00090B20" w:rsidRDefault="00090B20">
    <w:pPr>
      <w:pStyle w:val="Header"/>
    </w:pPr>
    <w:r>
      <w:rPr>
        <w:noProof/>
        <w:lang w:eastAsia="en-AU"/>
      </w:rPr>
      <w:drawing>
        <wp:anchor distT="0" distB="0" distL="114300" distR="114300" simplePos="0" relativeHeight="251659264" behindDoc="0" locked="0" layoutInCell="1" allowOverlap="1" wp14:anchorId="745417B8" wp14:editId="36ED7F95">
          <wp:simplePos x="0" y="0"/>
          <wp:positionH relativeFrom="column">
            <wp:posOffset>4912468</wp:posOffset>
          </wp:positionH>
          <wp:positionV relativeFrom="paragraph">
            <wp:posOffset>-59001</wp:posOffset>
          </wp:positionV>
          <wp:extent cx="1963420" cy="1007110"/>
          <wp:effectExtent l="0" t="0" r="0" b="8890"/>
          <wp:wrapNone/>
          <wp:docPr id="10" name="Picture 10" descr="admin:Documents:Regular Work:Grains Research and Development Corporation:16373 GRDC - Corporate Stationary:Working:GRDCLogoStacked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min:Documents:Regular Work:Grains Research and Development Corporation:16373 GRDC - Corporate Stationary:Working:GRDCLogoStacked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3420" cy="10071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1ECD57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2633B16"/>
    <w:multiLevelType w:val="multilevel"/>
    <w:tmpl w:val="EE40C124"/>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424E69"/>
    <w:multiLevelType w:val="hybridMultilevel"/>
    <w:tmpl w:val="CBBED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8B1A9F"/>
    <w:multiLevelType w:val="multilevel"/>
    <w:tmpl w:val="2B3E73D4"/>
    <w:name w:val="ListMultiLevel"/>
    <w:lvl w:ilvl="0">
      <w:start w:val="1"/>
      <w:numFmt w:val="decimal"/>
      <w:pStyle w:val="Listmultilevel1"/>
      <w:lvlText w:val="%1"/>
      <w:lvlJc w:val="left"/>
      <w:pPr>
        <w:ind w:left="425" w:hanging="425"/>
      </w:pPr>
      <w:rPr>
        <w:rFonts w:hint="default"/>
      </w:rPr>
    </w:lvl>
    <w:lvl w:ilvl="1">
      <w:start w:val="1"/>
      <w:numFmt w:val="decimal"/>
      <w:pStyle w:val="Listmultilevel2"/>
      <w:lvlText w:val="%1.%2"/>
      <w:lvlJc w:val="left"/>
      <w:pPr>
        <w:ind w:left="851" w:hanging="426"/>
      </w:pPr>
      <w:rPr>
        <w:rFonts w:hint="default"/>
      </w:rPr>
    </w:lvl>
    <w:lvl w:ilvl="2">
      <w:start w:val="1"/>
      <w:numFmt w:val="lowerLetter"/>
      <w:pStyle w:val="Listmultilevel3"/>
      <w:lvlText w:val="(%3)"/>
      <w:lvlJc w:val="left"/>
      <w:pPr>
        <w:ind w:left="1276" w:hanging="425"/>
      </w:pPr>
      <w:rPr>
        <w:rFonts w:hint="default"/>
      </w:rPr>
    </w:lvl>
    <w:lvl w:ilvl="3">
      <w:start w:val="1"/>
      <w:numFmt w:val="lowerRoman"/>
      <w:pStyle w:val="Listmultilevel4"/>
      <w:lvlText w:val="(%4)"/>
      <w:lvlJc w:val="left"/>
      <w:pPr>
        <w:ind w:left="1701" w:hanging="425"/>
      </w:pPr>
      <w:rPr>
        <w:rFonts w:hint="default"/>
      </w:rPr>
    </w:lvl>
    <w:lvl w:ilvl="4">
      <w:start w:val="1"/>
      <w:numFmt w:val="upperRoman"/>
      <w:pStyle w:val="Listmultilevel5"/>
      <w:lvlText w:val="(%5)"/>
      <w:lvlJc w:val="left"/>
      <w:pPr>
        <w:ind w:left="2126" w:hanging="425"/>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1093F2A"/>
    <w:multiLevelType w:val="hybridMultilevel"/>
    <w:tmpl w:val="C032C4B6"/>
    <w:lvl w:ilvl="0" w:tplc="1AB4C946">
      <w:start w:val="1"/>
      <w:numFmt w:val="bullet"/>
      <w:pStyle w:val="tabledash"/>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15504E4C"/>
    <w:multiLevelType w:val="hybridMultilevel"/>
    <w:tmpl w:val="5D2E2CEC"/>
    <w:lvl w:ilvl="0" w:tplc="BC045F0C">
      <w:start w:val="1"/>
      <w:numFmt w:val="bullet"/>
      <w:pStyle w:val="tablebullet"/>
      <w:lvlText w:val=""/>
      <w:lvlJc w:val="left"/>
      <w:pPr>
        <w:tabs>
          <w:tab w:val="num" w:pos="170"/>
        </w:tabs>
        <w:ind w:left="170" w:hanging="17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8F333D"/>
    <w:multiLevelType w:val="hybridMultilevel"/>
    <w:tmpl w:val="61686498"/>
    <w:lvl w:ilvl="0" w:tplc="55F03722">
      <w:start w:val="2"/>
      <w:numFmt w:val="lowerRoman"/>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15:restartNumberingAfterBreak="0">
    <w:nsid w:val="17D50DB0"/>
    <w:multiLevelType w:val="multilevel"/>
    <w:tmpl w:val="3C526B4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32D2FA4"/>
    <w:multiLevelType w:val="multilevel"/>
    <w:tmpl w:val="0360B9C8"/>
    <w:lvl w:ilvl="0">
      <w:start w:val="1"/>
      <w:numFmt w:val="decimal"/>
      <w:pStyle w:val="ListNumber"/>
      <w:lvlText w:val="%1"/>
      <w:lvlJc w:val="left"/>
      <w:pPr>
        <w:tabs>
          <w:tab w:val="num" w:pos="425"/>
        </w:tabs>
        <w:ind w:left="425" w:hanging="425"/>
      </w:pPr>
      <w:rPr>
        <w:rFonts w:hint="default"/>
      </w:rPr>
    </w:lvl>
    <w:lvl w:ilvl="1">
      <w:start w:val="1"/>
      <w:numFmt w:val="decimal"/>
      <w:pStyle w:val="ListNumber21"/>
      <w:lvlText w:val="%1.%2"/>
      <w:lvlJc w:val="left"/>
      <w:pPr>
        <w:tabs>
          <w:tab w:val="num" w:pos="851"/>
        </w:tabs>
        <w:ind w:left="851" w:hanging="426"/>
      </w:pPr>
      <w:rPr>
        <w:rFonts w:hint="default"/>
      </w:rPr>
    </w:lvl>
    <w:lvl w:ilvl="2">
      <w:start w:val="1"/>
      <w:numFmt w:val="decimal"/>
      <w:lvlText w:val="%1.%2.%3"/>
      <w:lvlJc w:val="left"/>
      <w:pPr>
        <w:tabs>
          <w:tab w:val="num" w:pos="1571"/>
        </w:tabs>
        <w:ind w:left="1276" w:hanging="425"/>
      </w:pPr>
      <w:rPr>
        <w:rFonts w:hint="default"/>
      </w:rPr>
    </w:lvl>
    <w:lvl w:ilvl="3">
      <w:start w:val="1"/>
      <w:numFmt w:val="decimal"/>
      <w:lvlText w:val="%1."/>
      <w:lvlJc w:val="left"/>
      <w:pPr>
        <w:tabs>
          <w:tab w:val="num" w:pos="720"/>
        </w:tabs>
        <w:ind w:left="720" w:hanging="720"/>
      </w:pPr>
      <w:rPr>
        <w:rFonts w:hint="default"/>
      </w:rPr>
    </w:lvl>
    <w:lvl w:ilvl="4">
      <w:start w:val="1"/>
      <w:numFmt w:val="decimal"/>
      <w:lvlText w:val="%1.%2"/>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D997F4F"/>
    <w:multiLevelType w:val="multilevel"/>
    <w:tmpl w:val="3116762A"/>
    <w:lvl w:ilvl="0">
      <w:start w:val="1"/>
      <w:numFmt w:val="decimal"/>
      <w:lvlText w:val="%1"/>
      <w:lvlJc w:val="left"/>
      <w:pPr>
        <w:ind w:left="567" w:hanging="567"/>
      </w:pPr>
      <w:rPr>
        <w:rFonts w:hint="default"/>
      </w:rPr>
    </w:lvl>
    <w:lvl w:ilvl="1">
      <w:start w:val="1"/>
      <w:numFmt w:val="decimal"/>
      <w:lvlText w:val="%1.%2"/>
      <w:lvlJc w:val="left"/>
      <w:pPr>
        <w:ind w:left="567" w:hanging="567"/>
      </w:pPr>
      <w:rPr>
        <w:rFonts w:ascii="Arial" w:hAnsi="Arial" w:hint="default"/>
        <w:b w:val="0"/>
        <w:i w:val="0"/>
      </w:rPr>
    </w:lvl>
    <w:lvl w:ilvl="2">
      <w:start w:val="1"/>
      <w:numFmt w:val="none"/>
      <w:lvlRestart w:val="0"/>
      <w:lvlText w:val=""/>
      <w:lvlJc w:val="left"/>
      <w:pPr>
        <w:ind w:left="567" w:firstLine="0"/>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decimal"/>
      <w:lvlText w:val="%6"/>
      <w:lvlJc w:val="left"/>
      <w:pPr>
        <w:ind w:left="2268"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CBA786D"/>
    <w:multiLevelType w:val="multilevel"/>
    <w:tmpl w:val="A8320B26"/>
    <w:lvl w:ilvl="0">
      <w:start w:val="1"/>
      <w:numFmt w:val="decimal"/>
      <w:pStyle w:val="Provisions1"/>
      <w:lvlText w:val="%1"/>
      <w:lvlJc w:val="left"/>
      <w:pPr>
        <w:ind w:left="567" w:hanging="567"/>
      </w:pPr>
      <w:rPr>
        <w:rFonts w:hint="default"/>
      </w:rPr>
    </w:lvl>
    <w:lvl w:ilvl="1">
      <w:start w:val="1"/>
      <w:numFmt w:val="decimal"/>
      <w:pStyle w:val="Provisions2"/>
      <w:lvlText w:val="%1.%2"/>
      <w:lvlJc w:val="left"/>
      <w:pPr>
        <w:ind w:left="567" w:hanging="567"/>
      </w:pPr>
      <w:rPr>
        <w:rFonts w:ascii="Arial" w:hAnsi="Arial" w:hint="default"/>
        <w:b w:val="0"/>
        <w:i w:val="0"/>
      </w:rPr>
    </w:lvl>
    <w:lvl w:ilvl="2">
      <w:start w:val="1"/>
      <w:numFmt w:val="lowerLetter"/>
      <w:pStyle w:val="Provisions3"/>
      <w:lvlText w:val="(%3)"/>
      <w:lvlJc w:val="left"/>
      <w:pPr>
        <w:ind w:left="1134" w:hanging="567"/>
      </w:pPr>
      <w:rPr>
        <w:rFonts w:hint="default"/>
      </w:rPr>
    </w:lvl>
    <w:lvl w:ilvl="3">
      <w:start w:val="1"/>
      <w:numFmt w:val="lowerRoman"/>
      <w:pStyle w:val="Provisions4"/>
      <w:lvlText w:val="(%4)"/>
      <w:lvlJc w:val="left"/>
      <w:pPr>
        <w:ind w:left="1701" w:hanging="567"/>
      </w:pPr>
      <w:rPr>
        <w:rFonts w:hint="default"/>
      </w:rPr>
    </w:lvl>
    <w:lvl w:ilvl="4">
      <w:start w:val="1"/>
      <w:numFmt w:val="decimal"/>
      <w:pStyle w:val="Provisions5"/>
      <w:lvlText w:val="(%5)"/>
      <w:lvlJc w:val="left"/>
      <w:pPr>
        <w:ind w:left="2268" w:hanging="567"/>
      </w:pPr>
      <w:rPr>
        <w:rFonts w:hint="default"/>
      </w:rPr>
    </w:lvl>
    <w:lvl w:ilvl="5">
      <w:start w:val="1"/>
      <w:numFmt w:val="upperRoman"/>
      <w:pStyle w:val="Provisions6"/>
      <w:lvlText w:val="(%6)"/>
      <w:lvlJc w:val="left"/>
      <w:pPr>
        <w:ind w:left="283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EB27F85"/>
    <w:multiLevelType w:val="multilevel"/>
    <w:tmpl w:val="3116762A"/>
    <w:lvl w:ilvl="0">
      <w:start w:val="1"/>
      <w:numFmt w:val="decimal"/>
      <w:lvlText w:val="%1"/>
      <w:lvlJc w:val="left"/>
      <w:pPr>
        <w:ind w:left="567" w:hanging="567"/>
      </w:pPr>
      <w:rPr>
        <w:rFonts w:hint="default"/>
      </w:rPr>
    </w:lvl>
    <w:lvl w:ilvl="1">
      <w:start w:val="1"/>
      <w:numFmt w:val="decimal"/>
      <w:lvlText w:val="%1.%2"/>
      <w:lvlJc w:val="left"/>
      <w:pPr>
        <w:ind w:left="567" w:hanging="567"/>
      </w:pPr>
      <w:rPr>
        <w:rFonts w:ascii="Arial" w:hAnsi="Arial" w:hint="default"/>
        <w:b w:val="0"/>
        <w:i w:val="0"/>
      </w:rPr>
    </w:lvl>
    <w:lvl w:ilvl="2">
      <w:start w:val="1"/>
      <w:numFmt w:val="none"/>
      <w:lvlRestart w:val="0"/>
      <w:lvlText w:val=""/>
      <w:lvlJc w:val="left"/>
      <w:pPr>
        <w:ind w:left="567" w:firstLine="0"/>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decimal"/>
      <w:lvlText w:val="%6"/>
      <w:lvlJc w:val="left"/>
      <w:pPr>
        <w:ind w:left="2268"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0D449FC"/>
    <w:multiLevelType w:val="hybridMultilevel"/>
    <w:tmpl w:val="3D6CB6C4"/>
    <w:lvl w:ilvl="0" w:tplc="0B82DE92">
      <w:start w:val="1"/>
      <w:numFmt w:val="upperLetter"/>
      <w:pStyle w:val="Listalpha"/>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7DD2D99"/>
    <w:multiLevelType w:val="multilevel"/>
    <w:tmpl w:val="F44EF410"/>
    <w:lvl w:ilvl="0">
      <w:start w:val="1"/>
      <w:numFmt w:val="none"/>
      <w:lvlText w:val="%1"/>
      <w:lvlJc w:val="left"/>
      <w:pPr>
        <w:ind w:left="851" w:hanging="851"/>
      </w:pPr>
      <w:rPr>
        <w:rFonts w:hint="default"/>
        <w:b w:val="0"/>
        <w:i w:val="0"/>
      </w:rPr>
    </w:lvl>
    <w:lvl w:ilvl="1">
      <w:start w:val="1"/>
      <w:numFmt w:val="none"/>
      <w:lvlText w:val="%1.%2"/>
      <w:lvlJc w:val="left"/>
      <w:pPr>
        <w:ind w:left="851" w:hanging="851"/>
      </w:pPr>
      <w:rPr>
        <w:rFonts w:hint="default"/>
        <w:b w:val="0"/>
        <w:i w:val="0"/>
      </w:rPr>
    </w:lvl>
    <w:lvl w:ilvl="2">
      <w:start w:val="1"/>
      <w:numFmt w:val="none"/>
      <w:lvlText w:val="%1.%2.%3"/>
      <w:lvlJc w:val="left"/>
      <w:pPr>
        <w:ind w:left="851" w:hanging="851"/>
      </w:pPr>
      <w:rPr>
        <w:rFonts w:hint="default"/>
        <w:b w:val="0"/>
        <w:i w:val="0"/>
      </w:rPr>
    </w:lvl>
    <w:lvl w:ilvl="3">
      <w:start w:val="1"/>
      <w:numFmt w:val="none"/>
      <w:lvlText w:val="%1.%2.%3.%4"/>
      <w:lvlJc w:val="left"/>
      <w:pPr>
        <w:ind w:left="851" w:hanging="851"/>
      </w:pPr>
      <w:rPr>
        <w:rFonts w:hint="default"/>
      </w:rPr>
    </w:lvl>
    <w:lvl w:ilvl="4">
      <w:start w:val="1"/>
      <w:numFmt w:val="none"/>
      <w:lvlText w:val="%1.%2.%3.%4.%5"/>
      <w:lvlJc w:val="left"/>
      <w:pPr>
        <w:ind w:left="851" w:hanging="851"/>
      </w:pPr>
      <w:rPr>
        <w:rFonts w:hint="default"/>
      </w:rPr>
    </w:lvl>
    <w:lvl w:ilvl="5">
      <w:start w:val="1"/>
      <w:numFmt w:val="decimal"/>
      <w:pStyle w:val="Heading6"/>
      <w:lvlText w:val="%1.%2.%3.%4.%5.%6"/>
      <w:lvlJc w:val="left"/>
      <w:pPr>
        <w:ind w:left="851" w:hanging="851"/>
      </w:pPr>
      <w:rPr>
        <w:rFonts w:hint="default"/>
      </w:rPr>
    </w:lvl>
    <w:lvl w:ilvl="6">
      <w:start w:val="1"/>
      <w:numFmt w:val="decimal"/>
      <w:pStyle w:val="Heading7"/>
      <w:lvlText w:val="%1.%2.%3.%4.%5.%6.%7"/>
      <w:lvlJc w:val="left"/>
      <w:pPr>
        <w:ind w:left="851" w:hanging="851"/>
      </w:pPr>
      <w:rPr>
        <w:rFonts w:hint="default"/>
      </w:rPr>
    </w:lvl>
    <w:lvl w:ilvl="7">
      <w:start w:val="1"/>
      <w:numFmt w:val="decimal"/>
      <w:pStyle w:val="Heading8"/>
      <w:lvlText w:val="%1.%2.%3.%4.%5.%6.%7.%8"/>
      <w:lvlJc w:val="left"/>
      <w:pPr>
        <w:ind w:left="851" w:hanging="851"/>
      </w:pPr>
      <w:rPr>
        <w:rFonts w:hint="default"/>
      </w:rPr>
    </w:lvl>
    <w:lvl w:ilvl="8">
      <w:start w:val="1"/>
      <w:numFmt w:val="decimal"/>
      <w:pStyle w:val="Heading9"/>
      <w:lvlText w:val="%1.%2.%3.%4.%5.%6.%7.%8.%9"/>
      <w:lvlJc w:val="left"/>
      <w:pPr>
        <w:ind w:left="851" w:hanging="851"/>
      </w:pPr>
      <w:rPr>
        <w:rFonts w:hint="default"/>
      </w:rPr>
    </w:lvl>
  </w:abstractNum>
  <w:abstractNum w:abstractNumId="14" w15:restartNumberingAfterBreak="0">
    <w:nsid w:val="498D6E17"/>
    <w:multiLevelType w:val="multilevel"/>
    <w:tmpl w:val="824E74DC"/>
    <w:lvl w:ilvl="0">
      <w:start w:val="1"/>
      <w:numFmt w:val="decimal"/>
      <w:lvlText w:val="%1"/>
      <w:lvlJc w:val="left"/>
      <w:pPr>
        <w:ind w:left="425" w:hanging="425"/>
      </w:pPr>
      <w:rPr>
        <w:rFonts w:hint="default"/>
      </w:rPr>
    </w:lvl>
    <w:lvl w:ilvl="1">
      <w:start w:val="1"/>
      <w:numFmt w:val="decimal"/>
      <w:lvlText w:val="%1.%2"/>
      <w:lvlJc w:val="left"/>
      <w:pPr>
        <w:ind w:left="851" w:hanging="42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CC3604B"/>
    <w:multiLevelType w:val="multilevel"/>
    <w:tmpl w:val="08FAB24A"/>
    <w:lvl w:ilvl="0">
      <w:start w:val="1"/>
      <w:numFmt w:val="bullet"/>
      <w:pStyle w:val="ListBullet1"/>
      <w:lvlText w:val=""/>
      <w:lvlJc w:val="left"/>
      <w:pPr>
        <w:ind w:left="425" w:hanging="425"/>
      </w:pPr>
      <w:rPr>
        <w:rFonts w:ascii="Symbol" w:hAnsi="Symbol" w:hint="default"/>
      </w:rPr>
    </w:lvl>
    <w:lvl w:ilvl="1">
      <w:start w:val="1"/>
      <w:numFmt w:val="bullet"/>
      <w:pStyle w:val="ListBullet2"/>
      <w:lvlText w:val=""/>
      <w:lvlJc w:val="left"/>
      <w:pPr>
        <w:ind w:left="851" w:hanging="426"/>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6B3A70ED"/>
    <w:multiLevelType w:val="multilevel"/>
    <w:tmpl w:val="3116762A"/>
    <w:lvl w:ilvl="0">
      <w:start w:val="1"/>
      <w:numFmt w:val="decimal"/>
      <w:lvlText w:val="%1"/>
      <w:lvlJc w:val="left"/>
      <w:pPr>
        <w:ind w:left="567" w:hanging="567"/>
      </w:pPr>
      <w:rPr>
        <w:rFonts w:hint="default"/>
      </w:rPr>
    </w:lvl>
    <w:lvl w:ilvl="1">
      <w:start w:val="1"/>
      <w:numFmt w:val="decimal"/>
      <w:lvlText w:val="%1.%2"/>
      <w:lvlJc w:val="left"/>
      <w:pPr>
        <w:ind w:left="567" w:hanging="567"/>
      </w:pPr>
      <w:rPr>
        <w:rFonts w:ascii="Arial" w:hAnsi="Arial" w:hint="default"/>
        <w:b w:val="0"/>
        <w:i w:val="0"/>
      </w:rPr>
    </w:lvl>
    <w:lvl w:ilvl="2">
      <w:start w:val="1"/>
      <w:numFmt w:val="none"/>
      <w:lvlRestart w:val="0"/>
      <w:lvlText w:val=""/>
      <w:lvlJc w:val="left"/>
      <w:pPr>
        <w:ind w:left="567" w:firstLine="0"/>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decimal"/>
      <w:lvlText w:val="%6"/>
      <w:lvlJc w:val="left"/>
      <w:pPr>
        <w:ind w:left="2268"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EE504A7"/>
    <w:multiLevelType w:val="multilevel"/>
    <w:tmpl w:val="3C526B4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52A2706"/>
    <w:multiLevelType w:val="multilevel"/>
    <w:tmpl w:val="93CED9BE"/>
    <w:lvl w:ilvl="0">
      <w:start w:val="1"/>
      <w:numFmt w:val="decimal"/>
      <w:lvlText w:val="%1"/>
      <w:lvlJc w:val="left"/>
      <w:pPr>
        <w:ind w:left="567" w:hanging="567"/>
      </w:pPr>
      <w:rPr>
        <w:rFonts w:hint="default"/>
      </w:rPr>
    </w:lvl>
    <w:lvl w:ilvl="1">
      <w:start w:val="1"/>
      <w:numFmt w:val="decimal"/>
      <w:lvlText w:val="%1.%2"/>
      <w:lvlJc w:val="left"/>
      <w:pPr>
        <w:ind w:left="567" w:hanging="567"/>
      </w:pPr>
      <w:rPr>
        <w:rFonts w:ascii="Arial" w:hAnsi="Arial" w:hint="default"/>
        <w:b w:val="0"/>
        <w:i w:val="0"/>
      </w:rPr>
    </w:lvl>
    <w:lvl w:ilvl="2">
      <w:start w:val="1"/>
      <w:numFmt w:val="lowerLetter"/>
      <w:lvlText w:val="(%3)"/>
      <w:lvlJc w:val="left"/>
      <w:pPr>
        <w:ind w:left="1134" w:hanging="567"/>
      </w:pPr>
      <w:rPr>
        <w:rFonts w:hint="default"/>
      </w:rPr>
    </w:lvl>
    <w:lvl w:ilvl="3">
      <w:start w:val="1"/>
      <w:numFmt w:val="lowerRoman"/>
      <w:lvlText w:val="(%4)"/>
      <w:lvlJc w:val="left"/>
      <w:pPr>
        <w:ind w:left="1701" w:hanging="567"/>
      </w:pPr>
      <w:rPr>
        <w:rFonts w:hint="default"/>
      </w:rPr>
    </w:lvl>
    <w:lvl w:ilvl="4">
      <w:start w:val="1"/>
      <w:numFmt w:val="decimal"/>
      <w:lvlText w:val="(%5)"/>
      <w:lvlJc w:val="left"/>
      <w:pPr>
        <w:ind w:left="2268" w:hanging="567"/>
      </w:pPr>
      <w:rPr>
        <w:rFonts w:hint="default"/>
      </w:rPr>
    </w:lvl>
    <w:lvl w:ilvl="5">
      <w:start w:val="1"/>
      <w:numFmt w:val="decimal"/>
      <w:lvlText w:val="%6"/>
      <w:lvlJc w:val="left"/>
      <w:pPr>
        <w:ind w:left="2268"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BAA0C3D"/>
    <w:multiLevelType w:val="multilevel"/>
    <w:tmpl w:val="7B1A24BE"/>
    <w:lvl w:ilvl="0">
      <w:start w:val="1"/>
      <w:numFmt w:val="decimal"/>
      <w:lvlText w:val="%1"/>
      <w:lvlJc w:val="left"/>
      <w:pPr>
        <w:ind w:left="425" w:hanging="425"/>
      </w:pPr>
      <w:rPr>
        <w:rFonts w:hint="default"/>
      </w:rPr>
    </w:lvl>
    <w:lvl w:ilvl="1">
      <w:start w:val="1"/>
      <w:numFmt w:val="decimal"/>
      <w:lvlText w:val="%1.%2"/>
      <w:lvlJc w:val="left"/>
      <w:pPr>
        <w:ind w:left="851" w:hanging="426"/>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20757452">
    <w:abstractNumId w:val="13"/>
  </w:num>
  <w:num w:numId="2" w16cid:durableId="615915789">
    <w:abstractNumId w:val="5"/>
  </w:num>
  <w:num w:numId="3" w16cid:durableId="1685132726">
    <w:abstractNumId w:val="13"/>
  </w:num>
  <w:num w:numId="4" w16cid:durableId="11179866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7297846">
    <w:abstractNumId w:val="10"/>
  </w:num>
  <w:num w:numId="6" w16cid:durableId="2030637338">
    <w:abstractNumId w:val="12"/>
  </w:num>
  <w:num w:numId="7" w16cid:durableId="1810199828">
    <w:abstractNumId w:val="4"/>
  </w:num>
  <w:num w:numId="8" w16cid:durableId="1631010923">
    <w:abstractNumId w:val="8"/>
  </w:num>
  <w:num w:numId="9" w16cid:durableId="1555896124">
    <w:abstractNumId w:val="14"/>
  </w:num>
  <w:num w:numId="10" w16cid:durableId="299070064">
    <w:abstractNumId w:val="2"/>
  </w:num>
  <w:num w:numId="11" w16cid:durableId="1779137039">
    <w:abstractNumId w:val="0"/>
  </w:num>
  <w:num w:numId="12" w16cid:durableId="438724799">
    <w:abstractNumId w:val="3"/>
  </w:num>
  <w:num w:numId="13" w16cid:durableId="1888568975">
    <w:abstractNumId w:val="7"/>
  </w:num>
  <w:num w:numId="14" w16cid:durableId="868177595">
    <w:abstractNumId w:val="17"/>
  </w:num>
  <w:num w:numId="15" w16cid:durableId="1632320901">
    <w:abstractNumId w:val="19"/>
  </w:num>
  <w:num w:numId="16" w16cid:durableId="12083008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53825232">
    <w:abstractNumId w:val="11"/>
  </w:num>
  <w:num w:numId="18" w16cid:durableId="1333873776">
    <w:abstractNumId w:val="9"/>
  </w:num>
  <w:num w:numId="19" w16cid:durableId="1414813993">
    <w:abstractNumId w:val="16"/>
  </w:num>
  <w:num w:numId="20" w16cid:durableId="120149200">
    <w:abstractNumId w:val="18"/>
  </w:num>
  <w:num w:numId="21" w16cid:durableId="1782989018">
    <w:abstractNumId w:val="1"/>
  </w:num>
  <w:num w:numId="22" w16cid:durableId="109512868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B20"/>
    <w:rsid w:val="0000008B"/>
    <w:rsid w:val="00000BF6"/>
    <w:rsid w:val="00002F97"/>
    <w:rsid w:val="00003229"/>
    <w:rsid w:val="00003428"/>
    <w:rsid w:val="00004872"/>
    <w:rsid w:val="00005082"/>
    <w:rsid w:val="00007D5E"/>
    <w:rsid w:val="00010250"/>
    <w:rsid w:val="000113D8"/>
    <w:rsid w:val="00015FE2"/>
    <w:rsid w:val="000177E4"/>
    <w:rsid w:val="000202AA"/>
    <w:rsid w:val="00020571"/>
    <w:rsid w:val="00022287"/>
    <w:rsid w:val="00022FCA"/>
    <w:rsid w:val="000230DA"/>
    <w:rsid w:val="00024F08"/>
    <w:rsid w:val="00025145"/>
    <w:rsid w:val="0003332A"/>
    <w:rsid w:val="0003401B"/>
    <w:rsid w:val="00035F55"/>
    <w:rsid w:val="0003679E"/>
    <w:rsid w:val="0003778D"/>
    <w:rsid w:val="00037C3F"/>
    <w:rsid w:val="000445E0"/>
    <w:rsid w:val="000450BA"/>
    <w:rsid w:val="000467E4"/>
    <w:rsid w:val="00051E6B"/>
    <w:rsid w:val="00053264"/>
    <w:rsid w:val="00056187"/>
    <w:rsid w:val="00064A52"/>
    <w:rsid w:val="00070956"/>
    <w:rsid w:val="00072E63"/>
    <w:rsid w:val="000765BF"/>
    <w:rsid w:val="00077572"/>
    <w:rsid w:val="00081990"/>
    <w:rsid w:val="00084057"/>
    <w:rsid w:val="000850F7"/>
    <w:rsid w:val="000852CF"/>
    <w:rsid w:val="00085DBA"/>
    <w:rsid w:val="00090B20"/>
    <w:rsid w:val="0009125C"/>
    <w:rsid w:val="000926AD"/>
    <w:rsid w:val="000931B8"/>
    <w:rsid w:val="00094C58"/>
    <w:rsid w:val="00096F70"/>
    <w:rsid w:val="000A5E4E"/>
    <w:rsid w:val="000A6500"/>
    <w:rsid w:val="000A69C3"/>
    <w:rsid w:val="000A79EA"/>
    <w:rsid w:val="000B3A3D"/>
    <w:rsid w:val="000B4F82"/>
    <w:rsid w:val="000B60DE"/>
    <w:rsid w:val="000B6C32"/>
    <w:rsid w:val="000B7FFB"/>
    <w:rsid w:val="000C0B6C"/>
    <w:rsid w:val="000C148C"/>
    <w:rsid w:val="000C2B44"/>
    <w:rsid w:val="000C35AB"/>
    <w:rsid w:val="000C3B68"/>
    <w:rsid w:val="000C5F82"/>
    <w:rsid w:val="000C66DB"/>
    <w:rsid w:val="000D18D5"/>
    <w:rsid w:val="000D39E1"/>
    <w:rsid w:val="000D524E"/>
    <w:rsid w:val="000D5ADA"/>
    <w:rsid w:val="000D69C9"/>
    <w:rsid w:val="000E2256"/>
    <w:rsid w:val="000E5C1E"/>
    <w:rsid w:val="000E77A1"/>
    <w:rsid w:val="000F2AF5"/>
    <w:rsid w:val="000F57F0"/>
    <w:rsid w:val="000F6675"/>
    <w:rsid w:val="00101797"/>
    <w:rsid w:val="00101B7E"/>
    <w:rsid w:val="00104100"/>
    <w:rsid w:val="001050A3"/>
    <w:rsid w:val="00105183"/>
    <w:rsid w:val="001052C2"/>
    <w:rsid w:val="0011449D"/>
    <w:rsid w:val="0011593F"/>
    <w:rsid w:val="0011604A"/>
    <w:rsid w:val="00116B11"/>
    <w:rsid w:val="00116BA8"/>
    <w:rsid w:val="001228AD"/>
    <w:rsid w:val="00122D7C"/>
    <w:rsid w:val="0012461C"/>
    <w:rsid w:val="00127E72"/>
    <w:rsid w:val="00132E5D"/>
    <w:rsid w:val="00134CDB"/>
    <w:rsid w:val="001443E4"/>
    <w:rsid w:val="00144FB5"/>
    <w:rsid w:val="0014722C"/>
    <w:rsid w:val="00152085"/>
    <w:rsid w:val="00153243"/>
    <w:rsid w:val="001539CB"/>
    <w:rsid w:val="00154616"/>
    <w:rsid w:val="0015514F"/>
    <w:rsid w:val="00162535"/>
    <w:rsid w:val="00162AC4"/>
    <w:rsid w:val="0016437E"/>
    <w:rsid w:val="00164760"/>
    <w:rsid w:val="00170210"/>
    <w:rsid w:val="00172756"/>
    <w:rsid w:val="00175E48"/>
    <w:rsid w:val="001839CD"/>
    <w:rsid w:val="001848C9"/>
    <w:rsid w:val="00185C10"/>
    <w:rsid w:val="001869A0"/>
    <w:rsid w:val="001879EE"/>
    <w:rsid w:val="00191E94"/>
    <w:rsid w:val="00192DB0"/>
    <w:rsid w:val="001941FA"/>
    <w:rsid w:val="001951BE"/>
    <w:rsid w:val="00195E07"/>
    <w:rsid w:val="001A2A5F"/>
    <w:rsid w:val="001A4939"/>
    <w:rsid w:val="001A4BE7"/>
    <w:rsid w:val="001A4DC0"/>
    <w:rsid w:val="001A5A61"/>
    <w:rsid w:val="001A6112"/>
    <w:rsid w:val="001C0976"/>
    <w:rsid w:val="001C19DF"/>
    <w:rsid w:val="001C3E77"/>
    <w:rsid w:val="001C47DF"/>
    <w:rsid w:val="001C63C6"/>
    <w:rsid w:val="001C6AA3"/>
    <w:rsid w:val="001C771B"/>
    <w:rsid w:val="001C797F"/>
    <w:rsid w:val="001D1174"/>
    <w:rsid w:val="001D126E"/>
    <w:rsid w:val="001D66BE"/>
    <w:rsid w:val="001E342A"/>
    <w:rsid w:val="001E3941"/>
    <w:rsid w:val="001E62FE"/>
    <w:rsid w:val="001F057F"/>
    <w:rsid w:val="001F7204"/>
    <w:rsid w:val="001F7FB4"/>
    <w:rsid w:val="002022B1"/>
    <w:rsid w:val="002028DD"/>
    <w:rsid w:val="00203DE7"/>
    <w:rsid w:val="002044F9"/>
    <w:rsid w:val="00206145"/>
    <w:rsid w:val="002061C6"/>
    <w:rsid w:val="002122D7"/>
    <w:rsid w:val="00213E59"/>
    <w:rsid w:val="00217443"/>
    <w:rsid w:val="0022705E"/>
    <w:rsid w:val="00230A7E"/>
    <w:rsid w:val="00231960"/>
    <w:rsid w:val="00242C01"/>
    <w:rsid w:val="002435E9"/>
    <w:rsid w:val="00246F70"/>
    <w:rsid w:val="00252FED"/>
    <w:rsid w:val="002545A8"/>
    <w:rsid w:val="00260F3E"/>
    <w:rsid w:val="00265698"/>
    <w:rsid w:val="0026749B"/>
    <w:rsid w:val="00270966"/>
    <w:rsid w:val="00274E23"/>
    <w:rsid w:val="00274FD6"/>
    <w:rsid w:val="00275B9A"/>
    <w:rsid w:val="00277947"/>
    <w:rsid w:val="0028002D"/>
    <w:rsid w:val="002823E3"/>
    <w:rsid w:val="0028290E"/>
    <w:rsid w:val="00283D59"/>
    <w:rsid w:val="002851F1"/>
    <w:rsid w:val="002856AE"/>
    <w:rsid w:val="00285CDF"/>
    <w:rsid w:val="002901D6"/>
    <w:rsid w:val="00291993"/>
    <w:rsid w:val="00295213"/>
    <w:rsid w:val="00295755"/>
    <w:rsid w:val="0029771B"/>
    <w:rsid w:val="002A01BD"/>
    <w:rsid w:val="002A1948"/>
    <w:rsid w:val="002A2FA2"/>
    <w:rsid w:val="002A3536"/>
    <w:rsid w:val="002A3549"/>
    <w:rsid w:val="002A5905"/>
    <w:rsid w:val="002A7DF6"/>
    <w:rsid w:val="002A7E2C"/>
    <w:rsid w:val="002B3814"/>
    <w:rsid w:val="002B7C29"/>
    <w:rsid w:val="002D1EBB"/>
    <w:rsid w:val="002D247C"/>
    <w:rsid w:val="002D519E"/>
    <w:rsid w:val="002D5F30"/>
    <w:rsid w:val="002D6B6C"/>
    <w:rsid w:val="002D742C"/>
    <w:rsid w:val="002E4508"/>
    <w:rsid w:val="002E5553"/>
    <w:rsid w:val="002E59BB"/>
    <w:rsid w:val="002E6F05"/>
    <w:rsid w:val="002F1DAA"/>
    <w:rsid w:val="002F3958"/>
    <w:rsid w:val="002F4709"/>
    <w:rsid w:val="002F5C91"/>
    <w:rsid w:val="00302EC2"/>
    <w:rsid w:val="00303839"/>
    <w:rsid w:val="00304D7F"/>
    <w:rsid w:val="00305107"/>
    <w:rsid w:val="0030600D"/>
    <w:rsid w:val="00312975"/>
    <w:rsid w:val="003158DF"/>
    <w:rsid w:val="003174C8"/>
    <w:rsid w:val="00320559"/>
    <w:rsid w:val="00320908"/>
    <w:rsid w:val="003231B7"/>
    <w:rsid w:val="0032487C"/>
    <w:rsid w:val="00330097"/>
    <w:rsid w:val="003308AA"/>
    <w:rsid w:val="00330CAB"/>
    <w:rsid w:val="00332968"/>
    <w:rsid w:val="0033435E"/>
    <w:rsid w:val="00335AE6"/>
    <w:rsid w:val="00337BB1"/>
    <w:rsid w:val="003407EC"/>
    <w:rsid w:val="003460BA"/>
    <w:rsid w:val="00351009"/>
    <w:rsid w:val="003514E9"/>
    <w:rsid w:val="003552CE"/>
    <w:rsid w:val="00361A45"/>
    <w:rsid w:val="00361E91"/>
    <w:rsid w:val="00363F1F"/>
    <w:rsid w:val="0036435F"/>
    <w:rsid w:val="003702F0"/>
    <w:rsid w:val="003708B8"/>
    <w:rsid w:val="00370B57"/>
    <w:rsid w:val="00370D0D"/>
    <w:rsid w:val="00371E24"/>
    <w:rsid w:val="00372147"/>
    <w:rsid w:val="00373CCB"/>
    <w:rsid w:val="003741B0"/>
    <w:rsid w:val="00375977"/>
    <w:rsid w:val="00376E6A"/>
    <w:rsid w:val="00381120"/>
    <w:rsid w:val="00381468"/>
    <w:rsid w:val="003823CE"/>
    <w:rsid w:val="00384052"/>
    <w:rsid w:val="00384073"/>
    <w:rsid w:val="00385E02"/>
    <w:rsid w:val="003872DA"/>
    <w:rsid w:val="00391C60"/>
    <w:rsid w:val="00393DC1"/>
    <w:rsid w:val="003940C6"/>
    <w:rsid w:val="003946F4"/>
    <w:rsid w:val="00394A57"/>
    <w:rsid w:val="003957C8"/>
    <w:rsid w:val="00396BEC"/>
    <w:rsid w:val="00396E1E"/>
    <w:rsid w:val="003A2009"/>
    <w:rsid w:val="003A3E25"/>
    <w:rsid w:val="003A4C35"/>
    <w:rsid w:val="003A52DD"/>
    <w:rsid w:val="003A762F"/>
    <w:rsid w:val="003B07D2"/>
    <w:rsid w:val="003B0E59"/>
    <w:rsid w:val="003B1200"/>
    <w:rsid w:val="003B297C"/>
    <w:rsid w:val="003B3B0C"/>
    <w:rsid w:val="003B47DF"/>
    <w:rsid w:val="003B4956"/>
    <w:rsid w:val="003B50DA"/>
    <w:rsid w:val="003C118A"/>
    <w:rsid w:val="003C4021"/>
    <w:rsid w:val="003C69E6"/>
    <w:rsid w:val="003D064A"/>
    <w:rsid w:val="003D0EBD"/>
    <w:rsid w:val="003D4BDE"/>
    <w:rsid w:val="003D5175"/>
    <w:rsid w:val="003D7F28"/>
    <w:rsid w:val="003E5C8B"/>
    <w:rsid w:val="003E6356"/>
    <w:rsid w:val="003F34FA"/>
    <w:rsid w:val="003F6A02"/>
    <w:rsid w:val="003F6E02"/>
    <w:rsid w:val="00401DAA"/>
    <w:rsid w:val="00405D48"/>
    <w:rsid w:val="00407D49"/>
    <w:rsid w:val="00411A48"/>
    <w:rsid w:val="00412810"/>
    <w:rsid w:val="00417EAE"/>
    <w:rsid w:val="00422AE1"/>
    <w:rsid w:val="00422C48"/>
    <w:rsid w:val="00423405"/>
    <w:rsid w:val="0042762D"/>
    <w:rsid w:val="00431C0B"/>
    <w:rsid w:val="00432753"/>
    <w:rsid w:val="0043533A"/>
    <w:rsid w:val="0043731F"/>
    <w:rsid w:val="00437DAC"/>
    <w:rsid w:val="0044052C"/>
    <w:rsid w:val="0044217C"/>
    <w:rsid w:val="004436C2"/>
    <w:rsid w:val="00443C6A"/>
    <w:rsid w:val="004456E3"/>
    <w:rsid w:val="00446DF7"/>
    <w:rsid w:val="004471D6"/>
    <w:rsid w:val="00451C02"/>
    <w:rsid w:val="00456E8A"/>
    <w:rsid w:val="00457D3B"/>
    <w:rsid w:val="004601D2"/>
    <w:rsid w:val="004629B0"/>
    <w:rsid w:val="00464409"/>
    <w:rsid w:val="00466278"/>
    <w:rsid w:val="004777B8"/>
    <w:rsid w:val="00477FCB"/>
    <w:rsid w:val="00482582"/>
    <w:rsid w:val="004838AB"/>
    <w:rsid w:val="0048534D"/>
    <w:rsid w:val="00487671"/>
    <w:rsid w:val="004935F9"/>
    <w:rsid w:val="004939ED"/>
    <w:rsid w:val="00493BD6"/>
    <w:rsid w:val="004947AA"/>
    <w:rsid w:val="00495125"/>
    <w:rsid w:val="004A253B"/>
    <w:rsid w:val="004A5DFD"/>
    <w:rsid w:val="004A69E3"/>
    <w:rsid w:val="004A776C"/>
    <w:rsid w:val="004A7807"/>
    <w:rsid w:val="004B02C0"/>
    <w:rsid w:val="004B7CAC"/>
    <w:rsid w:val="004C2FA9"/>
    <w:rsid w:val="004C39A4"/>
    <w:rsid w:val="004D498D"/>
    <w:rsid w:val="004D4C71"/>
    <w:rsid w:val="004D7EFF"/>
    <w:rsid w:val="004E07F2"/>
    <w:rsid w:val="004E45AB"/>
    <w:rsid w:val="004E4604"/>
    <w:rsid w:val="004E56EF"/>
    <w:rsid w:val="004F1A5D"/>
    <w:rsid w:val="004F3423"/>
    <w:rsid w:val="004F37DF"/>
    <w:rsid w:val="004F5961"/>
    <w:rsid w:val="004F73AE"/>
    <w:rsid w:val="00503C54"/>
    <w:rsid w:val="00503D90"/>
    <w:rsid w:val="00507333"/>
    <w:rsid w:val="00507B11"/>
    <w:rsid w:val="00510D75"/>
    <w:rsid w:val="00513881"/>
    <w:rsid w:val="00515A1D"/>
    <w:rsid w:val="00520ADD"/>
    <w:rsid w:val="00532FCC"/>
    <w:rsid w:val="00541AF6"/>
    <w:rsid w:val="005423A1"/>
    <w:rsid w:val="00543D69"/>
    <w:rsid w:val="00545A9B"/>
    <w:rsid w:val="00546CE7"/>
    <w:rsid w:val="00546DDB"/>
    <w:rsid w:val="00550500"/>
    <w:rsid w:val="0055336B"/>
    <w:rsid w:val="0055383D"/>
    <w:rsid w:val="00556D4E"/>
    <w:rsid w:val="00557738"/>
    <w:rsid w:val="005628A2"/>
    <w:rsid w:val="00564D25"/>
    <w:rsid w:val="00564F96"/>
    <w:rsid w:val="0056592B"/>
    <w:rsid w:val="00566637"/>
    <w:rsid w:val="0057088D"/>
    <w:rsid w:val="00575718"/>
    <w:rsid w:val="00575874"/>
    <w:rsid w:val="0057639E"/>
    <w:rsid w:val="00590737"/>
    <w:rsid w:val="00591FAB"/>
    <w:rsid w:val="005922CF"/>
    <w:rsid w:val="00595C0A"/>
    <w:rsid w:val="00595C54"/>
    <w:rsid w:val="005978B9"/>
    <w:rsid w:val="005A366A"/>
    <w:rsid w:val="005A40F6"/>
    <w:rsid w:val="005A70CD"/>
    <w:rsid w:val="005B065E"/>
    <w:rsid w:val="005B50F3"/>
    <w:rsid w:val="005C04B8"/>
    <w:rsid w:val="005C186D"/>
    <w:rsid w:val="005C506A"/>
    <w:rsid w:val="005C5603"/>
    <w:rsid w:val="005C6309"/>
    <w:rsid w:val="005D1CF6"/>
    <w:rsid w:val="005D46A3"/>
    <w:rsid w:val="005D7E57"/>
    <w:rsid w:val="005E575B"/>
    <w:rsid w:val="005E68D6"/>
    <w:rsid w:val="005E7A92"/>
    <w:rsid w:val="005F3A6D"/>
    <w:rsid w:val="005F3DFC"/>
    <w:rsid w:val="005F419C"/>
    <w:rsid w:val="005F5526"/>
    <w:rsid w:val="005F7F59"/>
    <w:rsid w:val="00606211"/>
    <w:rsid w:val="006135AC"/>
    <w:rsid w:val="00614ADB"/>
    <w:rsid w:val="0061745D"/>
    <w:rsid w:val="0062052C"/>
    <w:rsid w:val="00620FB0"/>
    <w:rsid w:val="00621233"/>
    <w:rsid w:val="00621877"/>
    <w:rsid w:val="00623218"/>
    <w:rsid w:val="006236F2"/>
    <w:rsid w:val="00623E8C"/>
    <w:rsid w:val="006266F2"/>
    <w:rsid w:val="006279E5"/>
    <w:rsid w:val="00630007"/>
    <w:rsid w:val="00631DD9"/>
    <w:rsid w:val="006329BB"/>
    <w:rsid w:val="00633078"/>
    <w:rsid w:val="00633556"/>
    <w:rsid w:val="00643931"/>
    <w:rsid w:val="00643D1C"/>
    <w:rsid w:val="00645258"/>
    <w:rsid w:val="0064732A"/>
    <w:rsid w:val="0065129E"/>
    <w:rsid w:val="006519D1"/>
    <w:rsid w:val="00653708"/>
    <w:rsid w:val="00655442"/>
    <w:rsid w:val="00664B27"/>
    <w:rsid w:val="00674DCA"/>
    <w:rsid w:val="00682180"/>
    <w:rsid w:val="00683ADF"/>
    <w:rsid w:val="00683D1A"/>
    <w:rsid w:val="006869A5"/>
    <w:rsid w:val="00690431"/>
    <w:rsid w:val="00692545"/>
    <w:rsid w:val="00694AE4"/>
    <w:rsid w:val="00696AAA"/>
    <w:rsid w:val="006972BC"/>
    <w:rsid w:val="00697769"/>
    <w:rsid w:val="006A4993"/>
    <w:rsid w:val="006A6909"/>
    <w:rsid w:val="006A6B85"/>
    <w:rsid w:val="006A7F63"/>
    <w:rsid w:val="006B0784"/>
    <w:rsid w:val="006B2738"/>
    <w:rsid w:val="006B34D2"/>
    <w:rsid w:val="006B45F0"/>
    <w:rsid w:val="006B6266"/>
    <w:rsid w:val="006C202A"/>
    <w:rsid w:val="006C45C3"/>
    <w:rsid w:val="006C5517"/>
    <w:rsid w:val="006C57B5"/>
    <w:rsid w:val="006C5E7E"/>
    <w:rsid w:val="006D5558"/>
    <w:rsid w:val="006D7C14"/>
    <w:rsid w:val="006D7FB5"/>
    <w:rsid w:val="006E0966"/>
    <w:rsid w:val="006E30EF"/>
    <w:rsid w:val="006F3EEF"/>
    <w:rsid w:val="006F4DBF"/>
    <w:rsid w:val="006F6283"/>
    <w:rsid w:val="00701DE1"/>
    <w:rsid w:val="00707579"/>
    <w:rsid w:val="00715BBF"/>
    <w:rsid w:val="00715DEB"/>
    <w:rsid w:val="00717E5B"/>
    <w:rsid w:val="0072306B"/>
    <w:rsid w:val="007261E0"/>
    <w:rsid w:val="00727271"/>
    <w:rsid w:val="007347C8"/>
    <w:rsid w:val="00734E2D"/>
    <w:rsid w:val="00734EB4"/>
    <w:rsid w:val="00737BF5"/>
    <w:rsid w:val="00737DE2"/>
    <w:rsid w:val="00743374"/>
    <w:rsid w:val="0075200C"/>
    <w:rsid w:val="00753840"/>
    <w:rsid w:val="007556DF"/>
    <w:rsid w:val="00760EE2"/>
    <w:rsid w:val="00761812"/>
    <w:rsid w:val="00763313"/>
    <w:rsid w:val="0077472B"/>
    <w:rsid w:val="0078342C"/>
    <w:rsid w:val="00783EE2"/>
    <w:rsid w:val="00787DC4"/>
    <w:rsid w:val="007904F9"/>
    <w:rsid w:val="00791707"/>
    <w:rsid w:val="007937DB"/>
    <w:rsid w:val="00793E09"/>
    <w:rsid w:val="0079654A"/>
    <w:rsid w:val="007A116A"/>
    <w:rsid w:val="007A125B"/>
    <w:rsid w:val="007A5D60"/>
    <w:rsid w:val="007A6F62"/>
    <w:rsid w:val="007A70D9"/>
    <w:rsid w:val="007A7B4D"/>
    <w:rsid w:val="007A7CC4"/>
    <w:rsid w:val="007B05E2"/>
    <w:rsid w:val="007B0A73"/>
    <w:rsid w:val="007B18FA"/>
    <w:rsid w:val="007B2B47"/>
    <w:rsid w:val="007B4EEB"/>
    <w:rsid w:val="007B504D"/>
    <w:rsid w:val="007B58BB"/>
    <w:rsid w:val="007B7F71"/>
    <w:rsid w:val="007C0050"/>
    <w:rsid w:val="007C26DD"/>
    <w:rsid w:val="007C480A"/>
    <w:rsid w:val="007D3467"/>
    <w:rsid w:val="007D354F"/>
    <w:rsid w:val="007D559D"/>
    <w:rsid w:val="007D627A"/>
    <w:rsid w:val="007D7AD1"/>
    <w:rsid w:val="007E2DC4"/>
    <w:rsid w:val="007F2927"/>
    <w:rsid w:val="007F2AB7"/>
    <w:rsid w:val="007F34AD"/>
    <w:rsid w:val="007F428A"/>
    <w:rsid w:val="007F478F"/>
    <w:rsid w:val="00801D59"/>
    <w:rsid w:val="00803C79"/>
    <w:rsid w:val="00805156"/>
    <w:rsid w:val="00810492"/>
    <w:rsid w:val="0081078B"/>
    <w:rsid w:val="00810E38"/>
    <w:rsid w:val="008138EF"/>
    <w:rsid w:val="00814039"/>
    <w:rsid w:val="00814650"/>
    <w:rsid w:val="00816B0A"/>
    <w:rsid w:val="008211E7"/>
    <w:rsid w:val="00822311"/>
    <w:rsid w:val="00830262"/>
    <w:rsid w:val="008313D8"/>
    <w:rsid w:val="008317CC"/>
    <w:rsid w:val="00831EF2"/>
    <w:rsid w:val="00832774"/>
    <w:rsid w:val="00832EEC"/>
    <w:rsid w:val="008351C4"/>
    <w:rsid w:val="0083781F"/>
    <w:rsid w:val="00843691"/>
    <w:rsid w:val="008453F0"/>
    <w:rsid w:val="00847C5C"/>
    <w:rsid w:val="00847D22"/>
    <w:rsid w:val="00847DAD"/>
    <w:rsid w:val="008500FB"/>
    <w:rsid w:val="0085109A"/>
    <w:rsid w:val="00851795"/>
    <w:rsid w:val="00852FE5"/>
    <w:rsid w:val="00853732"/>
    <w:rsid w:val="00853DD9"/>
    <w:rsid w:val="008644D1"/>
    <w:rsid w:val="008654BC"/>
    <w:rsid w:val="00865581"/>
    <w:rsid w:val="00866D5B"/>
    <w:rsid w:val="008674F1"/>
    <w:rsid w:val="00872F8E"/>
    <w:rsid w:val="00873338"/>
    <w:rsid w:val="00873551"/>
    <w:rsid w:val="0087388D"/>
    <w:rsid w:val="00873CAC"/>
    <w:rsid w:val="00874BAB"/>
    <w:rsid w:val="00880770"/>
    <w:rsid w:val="00882DA2"/>
    <w:rsid w:val="0088515C"/>
    <w:rsid w:val="0088614E"/>
    <w:rsid w:val="00890E1E"/>
    <w:rsid w:val="00891898"/>
    <w:rsid w:val="00892B2E"/>
    <w:rsid w:val="0089422A"/>
    <w:rsid w:val="00894D68"/>
    <w:rsid w:val="00896A65"/>
    <w:rsid w:val="008A0C96"/>
    <w:rsid w:val="008A6B35"/>
    <w:rsid w:val="008B0110"/>
    <w:rsid w:val="008B1E46"/>
    <w:rsid w:val="008B2636"/>
    <w:rsid w:val="008B322E"/>
    <w:rsid w:val="008B73B1"/>
    <w:rsid w:val="008C19F2"/>
    <w:rsid w:val="008C2EFF"/>
    <w:rsid w:val="008C72B7"/>
    <w:rsid w:val="008C7765"/>
    <w:rsid w:val="008D017C"/>
    <w:rsid w:val="008D60B1"/>
    <w:rsid w:val="008E2EB6"/>
    <w:rsid w:val="008E459A"/>
    <w:rsid w:val="008E4660"/>
    <w:rsid w:val="008E637F"/>
    <w:rsid w:val="008E6DA5"/>
    <w:rsid w:val="008F0D6D"/>
    <w:rsid w:val="008F153C"/>
    <w:rsid w:val="008F186D"/>
    <w:rsid w:val="008F6BA2"/>
    <w:rsid w:val="008F7507"/>
    <w:rsid w:val="00900B25"/>
    <w:rsid w:val="00901141"/>
    <w:rsid w:val="00901346"/>
    <w:rsid w:val="009013F6"/>
    <w:rsid w:val="009043F8"/>
    <w:rsid w:val="00905F0C"/>
    <w:rsid w:val="0090654F"/>
    <w:rsid w:val="00907250"/>
    <w:rsid w:val="00907E2C"/>
    <w:rsid w:val="00911850"/>
    <w:rsid w:val="009131C7"/>
    <w:rsid w:val="00914832"/>
    <w:rsid w:val="00922AC4"/>
    <w:rsid w:val="00923F8A"/>
    <w:rsid w:val="00926AE4"/>
    <w:rsid w:val="00934303"/>
    <w:rsid w:val="00937790"/>
    <w:rsid w:val="009401DC"/>
    <w:rsid w:val="00942119"/>
    <w:rsid w:val="009441BB"/>
    <w:rsid w:val="0095032D"/>
    <w:rsid w:val="00950AD3"/>
    <w:rsid w:val="00952C67"/>
    <w:rsid w:val="00960D29"/>
    <w:rsid w:val="0096231F"/>
    <w:rsid w:val="0096421E"/>
    <w:rsid w:val="00964B3F"/>
    <w:rsid w:val="00965428"/>
    <w:rsid w:val="009674BF"/>
    <w:rsid w:val="00975E8C"/>
    <w:rsid w:val="0097730D"/>
    <w:rsid w:val="00982356"/>
    <w:rsid w:val="00982B4F"/>
    <w:rsid w:val="00986137"/>
    <w:rsid w:val="00986BA3"/>
    <w:rsid w:val="009936EA"/>
    <w:rsid w:val="00993E9E"/>
    <w:rsid w:val="00994374"/>
    <w:rsid w:val="00995F7E"/>
    <w:rsid w:val="009974EA"/>
    <w:rsid w:val="009A05F0"/>
    <w:rsid w:val="009A271F"/>
    <w:rsid w:val="009A3AC6"/>
    <w:rsid w:val="009A6579"/>
    <w:rsid w:val="009A7BF7"/>
    <w:rsid w:val="009B38E5"/>
    <w:rsid w:val="009B40A5"/>
    <w:rsid w:val="009B591D"/>
    <w:rsid w:val="009C699F"/>
    <w:rsid w:val="009D142A"/>
    <w:rsid w:val="009D1F6A"/>
    <w:rsid w:val="009D51B8"/>
    <w:rsid w:val="009D53C3"/>
    <w:rsid w:val="009D6ABA"/>
    <w:rsid w:val="009E1A66"/>
    <w:rsid w:val="009E232E"/>
    <w:rsid w:val="009E3500"/>
    <w:rsid w:val="009E4EE9"/>
    <w:rsid w:val="009E587C"/>
    <w:rsid w:val="009E5D4C"/>
    <w:rsid w:val="009F0AE6"/>
    <w:rsid w:val="009F1FA6"/>
    <w:rsid w:val="009F2830"/>
    <w:rsid w:val="009F548F"/>
    <w:rsid w:val="009F6CE5"/>
    <w:rsid w:val="009F77F8"/>
    <w:rsid w:val="00A00985"/>
    <w:rsid w:val="00A034AC"/>
    <w:rsid w:val="00A03BD5"/>
    <w:rsid w:val="00A05E4C"/>
    <w:rsid w:val="00A0782C"/>
    <w:rsid w:val="00A125C5"/>
    <w:rsid w:val="00A133D3"/>
    <w:rsid w:val="00A137FF"/>
    <w:rsid w:val="00A20602"/>
    <w:rsid w:val="00A23F61"/>
    <w:rsid w:val="00A246A8"/>
    <w:rsid w:val="00A250B6"/>
    <w:rsid w:val="00A309DA"/>
    <w:rsid w:val="00A31422"/>
    <w:rsid w:val="00A3729D"/>
    <w:rsid w:val="00A40ACC"/>
    <w:rsid w:val="00A422EB"/>
    <w:rsid w:val="00A4286A"/>
    <w:rsid w:val="00A43295"/>
    <w:rsid w:val="00A43EB9"/>
    <w:rsid w:val="00A4402A"/>
    <w:rsid w:val="00A446A5"/>
    <w:rsid w:val="00A47D55"/>
    <w:rsid w:val="00A5009C"/>
    <w:rsid w:val="00A50A92"/>
    <w:rsid w:val="00A530E0"/>
    <w:rsid w:val="00A5371E"/>
    <w:rsid w:val="00A53F18"/>
    <w:rsid w:val="00A60907"/>
    <w:rsid w:val="00A6211C"/>
    <w:rsid w:val="00A62693"/>
    <w:rsid w:val="00A65005"/>
    <w:rsid w:val="00A66741"/>
    <w:rsid w:val="00A67C72"/>
    <w:rsid w:val="00A70791"/>
    <w:rsid w:val="00A76E13"/>
    <w:rsid w:val="00A77674"/>
    <w:rsid w:val="00A80E85"/>
    <w:rsid w:val="00A810F9"/>
    <w:rsid w:val="00A84200"/>
    <w:rsid w:val="00A845BB"/>
    <w:rsid w:val="00A87BB0"/>
    <w:rsid w:val="00A92028"/>
    <w:rsid w:val="00A9224E"/>
    <w:rsid w:val="00A925F4"/>
    <w:rsid w:val="00AA14ED"/>
    <w:rsid w:val="00AA211F"/>
    <w:rsid w:val="00AA2629"/>
    <w:rsid w:val="00AA3CFC"/>
    <w:rsid w:val="00AA570B"/>
    <w:rsid w:val="00AA6AA6"/>
    <w:rsid w:val="00AB5EDA"/>
    <w:rsid w:val="00AC0745"/>
    <w:rsid w:val="00AC1335"/>
    <w:rsid w:val="00AC2996"/>
    <w:rsid w:val="00AC340F"/>
    <w:rsid w:val="00AC36B3"/>
    <w:rsid w:val="00AC4563"/>
    <w:rsid w:val="00AC5ADB"/>
    <w:rsid w:val="00AC721C"/>
    <w:rsid w:val="00AD1A48"/>
    <w:rsid w:val="00AE3D76"/>
    <w:rsid w:val="00AE6253"/>
    <w:rsid w:val="00AE6C20"/>
    <w:rsid w:val="00AF63BC"/>
    <w:rsid w:val="00B004AF"/>
    <w:rsid w:val="00B040DD"/>
    <w:rsid w:val="00B10666"/>
    <w:rsid w:val="00B1088E"/>
    <w:rsid w:val="00B12079"/>
    <w:rsid w:val="00B14715"/>
    <w:rsid w:val="00B15334"/>
    <w:rsid w:val="00B20C1F"/>
    <w:rsid w:val="00B21FCE"/>
    <w:rsid w:val="00B247D8"/>
    <w:rsid w:val="00B24C5D"/>
    <w:rsid w:val="00B25EEA"/>
    <w:rsid w:val="00B26C56"/>
    <w:rsid w:val="00B278A9"/>
    <w:rsid w:val="00B33BCA"/>
    <w:rsid w:val="00B41880"/>
    <w:rsid w:val="00B44E85"/>
    <w:rsid w:val="00B45509"/>
    <w:rsid w:val="00B46D75"/>
    <w:rsid w:val="00B477CF"/>
    <w:rsid w:val="00B50F58"/>
    <w:rsid w:val="00B5165A"/>
    <w:rsid w:val="00B52F60"/>
    <w:rsid w:val="00B565AE"/>
    <w:rsid w:val="00B5722D"/>
    <w:rsid w:val="00B606F9"/>
    <w:rsid w:val="00B627B5"/>
    <w:rsid w:val="00B65BA9"/>
    <w:rsid w:val="00B65F61"/>
    <w:rsid w:val="00B709B0"/>
    <w:rsid w:val="00B72724"/>
    <w:rsid w:val="00B73E41"/>
    <w:rsid w:val="00B74D95"/>
    <w:rsid w:val="00B77592"/>
    <w:rsid w:val="00B86A79"/>
    <w:rsid w:val="00B86BA0"/>
    <w:rsid w:val="00B8701C"/>
    <w:rsid w:val="00B91F8F"/>
    <w:rsid w:val="00B92A92"/>
    <w:rsid w:val="00B9539B"/>
    <w:rsid w:val="00B97014"/>
    <w:rsid w:val="00B9702D"/>
    <w:rsid w:val="00BA36FA"/>
    <w:rsid w:val="00BA6DE2"/>
    <w:rsid w:val="00BB1A4A"/>
    <w:rsid w:val="00BC0A47"/>
    <w:rsid w:val="00BC279B"/>
    <w:rsid w:val="00BD3618"/>
    <w:rsid w:val="00BD38BF"/>
    <w:rsid w:val="00BD3A49"/>
    <w:rsid w:val="00BD3BB5"/>
    <w:rsid w:val="00BE01C5"/>
    <w:rsid w:val="00BE0627"/>
    <w:rsid w:val="00BE3161"/>
    <w:rsid w:val="00BF0851"/>
    <w:rsid w:val="00BF16D4"/>
    <w:rsid w:val="00BF3D59"/>
    <w:rsid w:val="00BF3E0C"/>
    <w:rsid w:val="00BF7232"/>
    <w:rsid w:val="00BF7F08"/>
    <w:rsid w:val="00C02DD5"/>
    <w:rsid w:val="00C0340E"/>
    <w:rsid w:val="00C06919"/>
    <w:rsid w:val="00C06BD9"/>
    <w:rsid w:val="00C070DB"/>
    <w:rsid w:val="00C11D80"/>
    <w:rsid w:val="00C1215E"/>
    <w:rsid w:val="00C14B4E"/>
    <w:rsid w:val="00C16440"/>
    <w:rsid w:val="00C23A6F"/>
    <w:rsid w:val="00C24D9D"/>
    <w:rsid w:val="00C2634F"/>
    <w:rsid w:val="00C3026D"/>
    <w:rsid w:val="00C31D2A"/>
    <w:rsid w:val="00C410D7"/>
    <w:rsid w:val="00C442D6"/>
    <w:rsid w:val="00C458CB"/>
    <w:rsid w:val="00C459BA"/>
    <w:rsid w:val="00C47C79"/>
    <w:rsid w:val="00C5010F"/>
    <w:rsid w:val="00C51B99"/>
    <w:rsid w:val="00C52D3A"/>
    <w:rsid w:val="00C570AC"/>
    <w:rsid w:val="00C60F04"/>
    <w:rsid w:val="00C61BD0"/>
    <w:rsid w:val="00C62CE6"/>
    <w:rsid w:val="00C62EE5"/>
    <w:rsid w:val="00C63BB8"/>
    <w:rsid w:val="00C64620"/>
    <w:rsid w:val="00C749F4"/>
    <w:rsid w:val="00C751C5"/>
    <w:rsid w:val="00C753E5"/>
    <w:rsid w:val="00C75A82"/>
    <w:rsid w:val="00C812CE"/>
    <w:rsid w:val="00C8395C"/>
    <w:rsid w:val="00C85D2F"/>
    <w:rsid w:val="00C86C95"/>
    <w:rsid w:val="00C87A2F"/>
    <w:rsid w:val="00C90810"/>
    <w:rsid w:val="00C92798"/>
    <w:rsid w:val="00C92962"/>
    <w:rsid w:val="00C93059"/>
    <w:rsid w:val="00C96440"/>
    <w:rsid w:val="00C97976"/>
    <w:rsid w:val="00CA1469"/>
    <w:rsid w:val="00CA3161"/>
    <w:rsid w:val="00CB6C70"/>
    <w:rsid w:val="00CC0065"/>
    <w:rsid w:val="00CC3BD3"/>
    <w:rsid w:val="00CC473F"/>
    <w:rsid w:val="00CC5403"/>
    <w:rsid w:val="00CC63A1"/>
    <w:rsid w:val="00CC6BD5"/>
    <w:rsid w:val="00CD067C"/>
    <w:rsid w:val="00CD4974"/>
    <w:rsid w:val="00CD78C9"/>
    <w:rsid w:val="00CE1663"/>
    <w:rsid w:val="00CE17B6"/>
    <w:rsid w:val="00CE4A57"/>
    <w:rsid w:val="00CE5140"/>
    <w:rsid w:val="00CE7EE0"/>
    <w:rsid w:val="00CF085E"/>
    <w:rsid w:val="00CF0B82"/>
    <w:rsid w:val="00CF27F3"/>
    <w:rsid w:val="00D03586"/>
    <w:rsid w:val="00D15D6A"/>
    <w:rsid w:val="00D20F8D"/>
    <w:rsid w:val="00D217E8"/>
    <w:rsid w:val="00D256D2"/>
    <w:rsid w:val="00D32F27"/>
    <w:rsid w:val="00D34697"/>
    <w:rsid w:val="00D363BF"/>
    <w:rsid w:val="00D40A27"/>
    <w:rsid w:val="00D44D8A"/>
    <w:rsid w:val="00D46265"/>
    <w:rsid w:val="00D501D5"/>
    <w:rsid w:val="00D51D1B"/>
    <w:rsid w:val="00D553B4"/>
    <w:rsid w:val="00D579D5"/>
    <w:rsid w:val="00D6608F"/>
    <w:rsid w:val="00D67E22"/>
    <w:rsid w:val="00D72FAB"/>
    <w:rsid w:val="00D778F1"/>
    <w:rsid w:val="00D85451"/>
    <w:rsid w:val="00D92AAC"/>
    <w:rsid w:val="00D92FB1"/>
    <w:rsid w:val="00DA0D51"/>
    <w:rsid w:val="00DA1690"/>
    <w:rsid w:val="00DA5F06"/>
    <w:rsid w:val="00DA6F66"/>
    <w:rsid w:val="00DB0BF8"/>
    <w:rsid w:val="00DB1FA9"/>
    <w:rsid w:val="00DB29B4"/>
    <w:rsid w:val="00DB3BC3"/>
    <w:rsid w:val="00DB6D08"/>
    <w:rsid w:val="00DB7E22"/>
    <w:rsid w:val="00DC405C"/>
    <w:rsid w:val="00DC46A7"/>
    <w:rsid w:val="00DC4AA9"/>
    <w:rsid w:val="00DC4FC0"/>
    <w:rsid w:val="00DC686E"/>
    <w:rsid w:val="00DC716B"/>
    <w:rsid w:val="00DD3CF4"/>
    <w:rsid w:val="00DD4CCA"/>
    <w:rsid w:val="00DD5FC1"/>
    <w:rsid w:val="00DD7EF9"/>
    <w:rsid w:val="00DE1903"/>
    <w:rsid w:val="00DE2265"/>
    <w:rsid w:val="00DE36CF"/>
    <w:rsid w:val="00DF2524"/>
    <w:rsid w:val="00DF27DF"/>
    <w:rsid w:val="00DF3A08"/>
    <w:rsid w:val="00E00B57"/>
    <w:rsid w:val="00E01D13"/>
    <w:rsid w:val="00E04237"/>
    <w:rsid w:val="00E04C49"/>
    <w:rsid w:val="00E04EE7"/>
    <w:rsid w:val="00E052B6"/>
    <w:rsid w:val="00E10D31"/>
    <w:rsid w:val="00E12954"/>
    <w:rsid w:val="00E1317F"/>
    <w:rsid w:val="00E14FE2"/>
    <w:rsid w:val="00E1595D"/>
    <w:rsid w:val="00E20262"/>
    <w:rsid w:val="00E21AC8"/>
    <w:rsid w:val="00E26318"/>
    <w:rsid w:val="00E27D26"/>
    <w:rsid w:val="00E320B7"/>
    <w:rsid w:val="00E331FB"/>
    <w:rsid w:val="00E40649"/>
    <w:rsid w:val="00E4617E"/>
    <w:rsid w:val="00E51A9C"/>
    <w:rsid w:val="00E60A45"/>
    <w:rsid w:val="00E61422"/>
    <w:rsid w:val="00E63653"/>
    <w:rsid w:val="00E641CF"/>
    <w:rsid w:val="00E643E5"/>
    <w:rsid w:val="00E64445"/>
    <w:rsid w:val="00E64F41"/>
    <w:rsid w:val="00E71BBA"/>
    <w:rsid w:val="00E73F2A"/>
    <w:rsid w:val="00E77343"/>
    <w:rsid w:val="00E7784F"/>
    <w:rsid w:val="00E82993"/>
    <w:rsid w:val="00E864E6"/>
    <w:rsid w:val="00E86E1E"/>
    <w:rsid w:val="00E87DF3"/>
    <w:rsid w:val="00E90DD2"/>
    <w:rsid w:val="00E9349F"/>
    <w:rsid w:val="00E93CF9"/>
    <w:rsid w:val="00E949F8"/>
    <w:rsid w:val="00E96AD9"/>
    <w:rsid w:val="00EA240A"/>
    <w:rsid w:val="00EB1CD7"/>
    <w:rsid w:val="00EB32B9"/>
    <w:rsid w:val="00EB532C"/>
    <w:rsid w:val="00EB7501"/>
    <w:rsid w:val="00EC0142"/>
    <w:rsid w:val="00EC6F0C"/>
    <w:rsid w:val="00EC7FEF"/>
    <w:rsid w:val="00ED2D4A"/>
    <w:rsid w:val="00ED32AC"/>
    <w:rsid w:val="00ED4846"/>
    <w:rsid w:val="00ED53AC"/>
    <w:rsid w:val="00ED7AD7"/>
    <w:rsid w:val="00EE0161"/>
    <w:rsid w:val="00EE04EE"/>
    <w:rsid w:val="00EE0849"/>
    <w:rsid w:val="00EE112A"/>
    <w:rsid w:val="00EE4121"/>
    <w:rsid w:val="00EE7394"/>
    <w:rsid w:val="00EE7F85"/>
    <w:rsid w:val="00EF412D"/>
    <w:rsid w:val="00EF5957"/>
    <w:rsid w:val="00EF5EE2"/>
    <w:rsid w:val="00EF630A"/>
    <w:rsid w:val="00F05F0C"/>
    <w:rsid w:val="00F1146C"/>
    <w:rsid w:val="00F126AF"/>
    <w:rsid w:val="00F12C34"/>
    <w:rsid w:val="00F130F5"/>
    <w:rsid w:val="00F1349B"/>
    <w:rsid w:val="00F15D66"/>
    <w:rsid w:val="00F16817"/>
    <w:rsid w:val="00F23EBE"/>
    <w:rsid w:val="00F25C0B"/>
    <w:rsid w:val="00F2679A"/>
    <w:rsid w:val="00F324DF"/>
    <w:rsid w:val="00F36219"/>
    <w:rsid w:val="00F36EFD"/>
    <w:rsid w:val="00F37B5A"/>
    <w:rsid w:val="00F37F26"/>
    <w:rsid w:val="00F44C95"/>
    <w:rsid w:val="00F45447"/>
    <w:rsid w:val="00F515F3"/>
    <w:rsid w:val="00F5246A"/>
    <w:rsid w:val="00F55DFB"/>
    <w:rsid w:val="00F641FC"/>
    <w:rsid w:val="00F658FA"/>
    <w:rsid w:val="00F65E00"/>
    <w:rsid w:val="00F66A76"/>
    <w:rsid w:val="00F67B9A"/>
    <w:rsid w:val="00F70D32"/>
    <w:rsid w:val="00F715EA"/>
    <w:rsid w:val="00F7221B"/>
    <w:rsid w:val="00F764E8"/>
    <w:rsid w:val="00F7662F"/>
    <w:rsid w:val="00F820B3"/>
    <w:rsid w:val="00F834A2"/>
    <w:rsid w:val="00F83F0B"/>
    <w:rsid w:val="00F85D31"/>
    <w:rsid w:val="00F87E76"/>
    <w:rsid w:val="00F9275D"/>
    <w:rsid w:val="00F92F1E"/>
    <w:rsid w:val="00F9560A"/>
    <w:rsid w:val="00FA143E"/>
    <w:rsid w:val="00FA38EB"/>
    <w:rsid w:val="00FA451C"/>
    <w:rsid w:val="00FA5ABF"/>
    <w:rsid w:val="00FA6E81"/>
    <w:rsid w:val="00FA7D1F"/>
    <w:rsid w:val="00FB1C63"/>
    <w:rsid w:val="00FB348A"/>
    <w:rsid w:val="00FB5637"/>
    <w:rsid w:val="00FC76F8"/>
    <w:rsid w:val="00FD0180"/>
    <w:rsid w:val="00FD318A"/>
    <w:rsid w:val="00FD394B"/>
    <w:rsid w:val="00FD4C81"/>
    <w:rsid w:val="00FD5D5A"/>
    <w:rsid w:val="00FE044D"/>
    <w:rsid w:val="00FE3E51"/>
    <w:rsid w:val="00FF3B3F"/>
    <w:rsid w:val="00FF41FB"/>
    <w:rsid w:val="00FF514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235D93"/>
  <w15:chartTrackingRefBased/>
  <w15:docId w15:val="{369C683D-AC8E-4E92-BDD7-EA20AC738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color w:val="000000" w:themeColor="text1"/>
        <w:sz w:val="21"/>
        <w:szCs w:val="21"/>
        <w:lang w:val="en-AU" w:eastAsia="en-US" w:bidi="ar-SA"/>
      </w:rPr>
    </w:rPrDefault>
    <w:pPrDefault>
      <w:pPr>
        <w:spacing w:before="240"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090B20"/>
    <w:pPr>
      <w:spacing w:after="240" w:line="240" w:lineRule="auto"/>
    </w:pPr>
    <w:rPr>
      <w:rFonts w:ascii="Arial" w:hAnsi="Arial" w:cstheme="minorBidi"/>
      <w:color w:val="auto"/>
      <w:sz w:val="18"/>
      <w:szCs w:val="24"/>
    </w:rPr>
  </w:style>
  <w:style w:type="paragraph" w:styleId="Heading1">
    <w:name w:val="heading 1"/>
    <w:basedOn w:val="Normal"/>
    <w:next w:val="Normal"/>
    <w:qFormat/>
    <w:rsid w:val="00DC46A7"/>
    <w:pPr>
      <w:keepNext/>
      <w:keepLines/>
      <w:spacing w:before="360" w:after="360"/>
      <w:outlineLvl w:val="0"/>
    </w:pPr>
    <w:rPr>
      <w:rFonts w:asciiTheme="majorHAnsi" w:hAnsiTheme="majorHAnsi"/>
      <w:b/>
      <w:color w:val="007945" w:themeColor="text2"/>
      <w:kern w:val="28"/>
      <w:sz w:val="40"/>
      <w:szCs w:val="40"/>
    </w:rPr>
  </w:style>
  <w:style w:type="paragraph" w:styleId="Heading2">
    <w:name w:val="heading 2"/>
    <w:basedOn w:val="Heading1"/>
    <w:next w:val="Normal"/>
    <w:link w:val="Heading2Char"/>
    <w:qFormat/>
    <w:rsid w:val="00B9702D"/>
    <w:pPr>
      <w:spacing w:after="240"/>
      <w:outlineLvl w:val="1"/>
    </w:pPr>
    <w:rPr>
      <w:sz w:val="32"/>
      <w:szCs w:val="32"/>
    </w:rPr>
  </w:style>
  <w:style w:type="paragraph" w:styleId="Heading3">
    <w:name w:val="heading 3"/>
    <w:basedOn w:val="Heading2"/>
    <w:next w:val="Normal"/>
    <w:qFormat/>
    <w:rsid w:val="0016437E"/>
    <w:pPr>
      <w:spacing w:before="240" w:after="120"/>
      <w:outlineLvl w:val="2"/>
    </w:pPr>
    <w:rPr>
      <w:b w:val="0"/>
      <w:bCs/>
      <w:color w:val="272727"/>
      <w:sz w:val="28"/>
    </w:rPr>
  </w:style>
  <w:style w:type="paragraph" w:styleId="Heading4">
    <w:name w:val="heading 4"/>
    <w:basedOn w:val="Heading3"/>
    <w:next w:val="Normal"/>
    <w:link w:val="Heading4Char"/>
    <w:qFormat/>
    <w:rsid w:val="0016437E"/>
    <w:pPr>
      <w:outlineLvl w:val="3"/>
    </w:pPr>
    <w:rPr>
      <w:b/>
      <w:sz w:val="22"/>
    </w:rPr>
  </w:style>
  <w:style w:type="paragraph" w:styleId="Heading5">
    <w:name w:val="heading 5"/>
    <w:basedOn w:val="Heading4"/>
    <w:next w:val="Normal"/>
    <w:qFormat/>
    <w:rsid w:val="003A52DD"/>
    <w:pPr>
      <w:outlineLvl w:val="4"/>
    </w:pPr>
    <w:rPr>
      <w:b w:val="0"/>
      <w:bCs w:val="0"/>
      <w:i/>
      <w:iCs/>
      <w:szCs w:val="18"/>
    </w:rPr>
  </w:style>
  <w:style w:type="paragraph" w:styleId="Heading6">
    <w:name w:val="heading 6"/>
    <w:basedOn w:val="Normal"/>
    <w:next w:val="Normal"/>
    <w:link w:val="Heading6Char"/>
    <w:uiPriority w:val="9"/>
    <w:semiHidden/>
    <w:unhideWhenUsed/>
    <w:qFormat/>
    <w:rsid w:val="003A52DD"/>
    <w:pPr>
      <w:keepNext/>
      <w:keepLines/>
      <w:numPr>
        <w:ilvl w:val="5"/>
        <w:numId w:val="3"/>
      </w:numPr>
      <w:outlineLvl w:val="5"/>
    </w:pPr>
    <w:rPr>
      <w:rFonts w:asciiTheme="majorHAnsi" w:eastAsiaTheme="majorEastAsia" w:hAnsiTheme="majorHAnsi" w:cstheme="majorBidi"/>
      <w:i/>
      <w:iCs/>
      <w:color w:val="544B3C" w:themeColor="accent1" w:themeShade="7F"/>
    </w:rPr>
  </w:style>
  <w:style w:type="paragraph" w:styleId="Heading7">
    <w:name w:val="heading 7"/>
    <w:basedOn w:val="Normal"/>
    <w:next w:val="Normal"/>
    <w:link w:val="Heading7Char"/>
    <w:uiPriority w:val="9"/>
    <w:semiHidden/>
    <w:unhideWhenUsed/>
    <w:qFormat/>
    <w:rsid w:val="003A52DD"/>
    <w:pPr>
      <w:keepNext/>
      <w:keepLines/>
      <w:numPr>
        <w:ilvl w:val="6"/>
        <w:numId w:val="3"/>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A52DD"/>
    <w:pPr>
      <w:keepNext/>
      <w:keepLines/>
      <w:numPr>
        <w:ilvl w:val="7"/>
        <w:numId w:val="3"/>
      </w:numPr>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3A52DD"/>
    <w:pPr>
      <w:keepNext/>
      <w:keepLines/>
      <w:numPr>
        <w:ilvl w:val="8"/>
        <w:numId w:val="1"/>
      </w:numPr>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530E0"/>
    <w:pPr>
      <w:pBdr>
        <w:top w:val="single" w:sz="4" w:space="1" w:color="272727"/>
      </w:pBdr>
      <w:tabs>
        <w:tab w:val="right" w:pos="14002"/>
      </w:tabs>
      <w:spacing w:before="0" w:after="0"/>
      <w:jc w:val="both"/>
    </w:pPr>
    <w:rPr>
      <w:noProof/>
      <w:color w:val="272727"/>
      <w:sz w:val="16"/>
    </w:rPr>
  </w:style>
  <w:style w:type="character" w:styleId="PageNumber">
    <w:name w:val="page number"/>
    <w:basedOn w:val="DefaultParagraphFont"/>
    <w:uiPriority w:val="99"/>
    <w:rsid w:val="00EA240A"/>
    <w:rPr>
      <w:b w:val="0"/>
    </w:rPr>
  </w:style>
  <w:style w:type="paragraph" w:styleId="Header">
    <w:name w:val="header"/>
    <w:basedOn w:val="Normal"/>
    <w:link w:val="HeaderChar"/>
    <w:rsid w:val="009974EA"/>
    <w:pPr>
      <w:tabs>
        <w:tab w:val="center" w:pos="4153"/>
        <w:tab w:val="right" w:pos="8306"/>
      </w:tabs>
      <w:spacing w:before="0" w:after="0"/>
    </w:pPr>
    <w:rPr>
      <w:color w:val="272727"/>
    </w:rPr>
  </w:style>
  <w:style w:type="paragraph" w:styleId="ListBullet2">
    <w:name w:val="List Bullet 2"/>
    <w:basedOn w:val="Normal"/>
    <w:uiPriority w:val="99"/>
    <w:qFormat/>
    <w:rsid w:val="00B97014"/>
    <w:pPr>
      <w:numPr>
        <w:ilvl w:val="1"/>
        <w:numId w:val="4"/>
      </w:numPr>
      <w:spacing w:before="120"/>
    </w:pPr>
  </w:style>
  <w:style w:type="paragraph" w:styleId="ListNumber">
    <w:name w:val="List Number"/>
    <w:basedOn w:val="Normal"/>
    <w:semiHidden/>
    <w:rsid w:val="00BE01C5"/>
    <w:pPr>
      <w:numPr>
        <w:numId w:val="8"/>
      </w:numPr>
      <w:spacing w:before="100"/>
    </w:pPr>
  </w:style>
  <w:style w:type="paragraph" w:customStyle="1" w:styleId="tablehead">
    <w:name w:val="table head"/>
    <w:basedOn w:val="Normal"/>
    <w:rsid w:val="00BE01C5"/>
    <w:pPr>
      <w:keepNext/>
      <w:spacing w:before="60" w:after="60"/>
    </w:pPr>
    <w:rPr>
      <w:b/>
    </w:rPr>
  </w:style>
  <w:style w:type="paragraph" w:customStyle="1" w:styleId="tabletext">
    <w:name w:val="table text"/>
    <w:basedOn w:val="tablehead"/>
    <w:rsid w:val="00E641CF"/>
    <w:pPr>
      <w:keepNext w:val="0"/>
    </w:pPr>
    <w:rPr>
      <w:b w:val="0"/>
    </w:rPr>
  </w:style>
  <w:style w:type="paragraph" w:customStyle="1" w:styleId="tabletitle">
    <w:name w:val="table title"/>
    <w:basedOn w:val="Normal"/>
    <w:rsid w:val="00E641CF"/>
    <w:pPr>
      <w:keepNext/>
      <w:spacing w:before="400" w:after="60"/>
      <w:ind w:left="992" w:hanging="992"/>
    </w:pPr>
    <w:rPr>
      <w:b/>
    </w:rPr>
  </w:style>
  <w:style w:type="paragraph" w:customStyle="1" w:styleId="tablenote">
    <w:name w:val="table note"/>
    <w:basedOn w:val="Normal"/>
    <w:rsid w:val="00E641CF"/>
    <w:pPr>
      <w:spacing w:before="60" w:after="60"/>
      <w:ind w:left="113"/>
    </w:pPr>
    <w:rPr>
      <w:sz w:val="14"/>
    </w:rPr>
  </w:style>
  <w:style w:type="character" w:styleId="Hyperlink">
    <w:name w:val="Hyperlink"/>
    <w:basedOn w:val="DefaultParagraphFont"/>
    <w:uiPriority w:val="99"/>
    <w:rsid w:val="00E641CF"/>
    <w:rPr>
      <w:color w:val="0000FF"/>
      <w:u w:val="single"/>
    </w:rPr>
  </w:style>
  <w:style w:type="character" w:styleId="FollowedHyperlink">
    <w:name w:val="FollowedHyperlink"/>
    <w:basedOn w:val="DefaultParagraphFont"/>
    <w:rsid w:val="00E641CF"/>
    <w:rPr>
      <w:color w:val="800080"/>
      <w:u w:val="single"/>
    </w:rPr>
  </w:style>
  <w:style w:type="paragraph" w:customStyle="1" w:styleId="tablebullet">
    <w:name w:val="table bullet"/>
    <w:basedOn w:val="tabletext"/>
    <w:rsid w:val="00E641CF"/>
    <w:pPr>
      <w:numPr>
        <w:numId w:val="2"/>
      </w:numPr>
    </w:pPr>
  </w:style>
  <w:style w:type="paragraph" w:customStyle="1" w:styleId="ListBullet1">
    <w:name w:val="List Bullet 1"/>
    <w:qFormat/>
    <w:rsid w:val="003A52DD"/>
    <w:pPr>
      <w:numPr>
        <w:numId w:val="4"/>
      </w:numPr>
      <w:spacing w:before="120"/>
    </w:pPr>
  </w:style>
  <w:style w:type="character" w:customStyle="1" w:styleId="HeaderChar">
    <w:name w:val="Header Char"/>
    <w:basedOn w:val="DefaultParagraphFont"/>
    <w:link w:val="Header"/>
    <w:rsid w:val="009974EA"/>
    <w:rPr>
      <w:color w:val="272727"/>
      <w:sz w:val="18"/>
    </w:rPr>
  </w:style>
  <w:style w:type="paragraph" w:styleId="TOC1">
    <w:name w:val="toc 1"/>
    <w:basedOn w:val="Normal"/>
    <w:next w:val="Normal"/>
    <w:autoRedefine/>
    <w:uiPriority w:val="39"/>
    <w:unhideWhenUsed/>
    <w:rsid w:val="0011604A"/>
    <w:pPr>
      <w:tabs>
        <w:tab w:val="right" w:pos="8505"/>
      </w:tabs>
      <w:spacing w:before="300"/>
      <w:ind w:left="567" w:right="567"/>
    </w:pPr>
    <w:rPr>
      <w:rFonts w:cs="Arial"/>
      <w:b/>
      <w:noProof/>
    </w:rPr>
  </w:style>
  <w:style w:type="paragraph" w:styleId="TOC2">
    <w:name w:val="toc 2"/>
    <w:basedOn w:val="Normal"/>
    <w:next w:val="Normal"/>
    <w:autoRedefine/>
    <w:uiPriority w:val="39"/>
    <w:unhideWhenUsed/>
    <w:rsid w:val="007A6F62"/>
    <w:pPr>
      <w:tabs>
        <w:tab w:val="left" w:pos="1134"/>
        <w:tab w:val="right" w:pos="8505"/>
      </w:tabs>
      <w:spacing w:before="120" w:after="60"/>
      <w:ind w:left="567" w:right="567"/>
    </w:pPr>
    <w:rPr>
      <w:rFonts w:cs="Arial"/>
      <w:noProof/>
    </w:rPr>
  </w:style>
  <w:style w:type="paragraph" w:styleId="TOC3">
    <w:name w:val="toc 3"/>
    <w:basedOn w:val="Normal"/>
    <w:next w:val="Normal"/>
    <w:autoRedefine/>
    <w:uiPriority w:val="39"/>
    <w:unhideWhenUsed/>
    <w:rsid w:val="00892B2E"/>
    <w:pPr>
      <w:tabs>
        <w:tab w:val="left" w:pos="1418"/>
        <w:tab w:val="right" w:pos="8505"/>
      </w:tabs>
      <w:spacing w:before="120" w:after="60"/>
      <w:ind w:left="851" w:right="567"/>
    </w:pPr>
    <w:rPr>
      <w:rFonts w:cs="Arial"/>
      <w:noProof/>
      <w:szCs w:val="18"/>
    </w:rPr>
  </w:style>
  <w:style w:type="paragraph" w:customStyle="1" w:styleId="tabledash">
    <w:name w:val="table dash"/>
    <w:basedOn w:val="tablebullet"/>
    <w:qFormat/>
    <w:rsid w:val="003A52DD"/>
    <w:pPr>
      <w:numPr>
        <w:numId w:val="7"/>
      </w:numPr>
    </w:pPr>
  </w:style>
  <w:style w:type="character" w:customStyle="1" w:styleId="Heading6Char">
    <w:name w:val="Heading 6 Char"/>
    <w:basedOn w:val="DefaultParagraphFont"/>
    <w:link w:val="Heading6"/>
    <w:uiPriority w:val="9"/>
    <w:semiHidden/>
    <w:rsid w:val="003A52DD"/>
    <w:rPr>
      <w:rFonts w:asciiTheme="majorHAnsi" w:eastAsiaTheme="majorEastAsia" w:hAnsiTheme="majorHAnsi" w:cstheme="majorBidi"/>
      <w:i/>
      <w:iCs/>
      <w:color w:val="544B3C" w:themeColor="accent1" w:themeShade="7F"/>
    </w:rPr>
  </w:style>
  <w:style w:type="character" w:customStyle="1" w:styleId="Heading7Char">
    <w:name w:val="Heading 7 Char"/>
    <w:basedOn w:val="DefaultParagraphFont"/>
    <w:link w:val="Heading7"/>
    <w:uiPriority w:val="9"/>
    <w:semiHidden/>
    <w:rsid w:val="003A52D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A52D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A52DD"/>
    <w:rPr>
      <w:rFonts w:asciiTheme="majorHAnsi" w:eastAsiaTheme="majorEastAsia" w:hAnsiTheme="majorHAnsi" w:cstheme="majorBidi"/>
      <w:i/>
      <w:iCs/>
      <w:color w:val="404040" w:themeColor="text1" w:themeTint="BF"/>
    </w:rPr>
  </w:style>
  <w:style w:type="paragraph" w:customStyle="1" w:styleId="Blockquote">
    <w:name w:val="Block quote"/>
    <w:basedOn w:val="Normal"/>
    <w:qFormat/>
    <w:rsid w:val="003A52DD"/>
    <w:pPr>
      <w:spacing w:before="120"/>
      <w:ind w:left="425"/>
    </w:pPr>
  </w:style>
  <w:style w:type="table" w:styleId="TableGrid">
    <w:name w:val="Table Grid"/>
    <w:basedOn w:val="TableNormal"/>
    <w:uiPriority w:val="59"/>
    <w:rsid w:val="00E641CF"/>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935F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4Char">
    <w:name w:val="Heading 4 Char"/>
    <w:basedOn w:val="DefaultParagraphFont"/>
    <w:link w:val="Heading4"/>
    <w:rsid w:val="0016437E"/>
    <w:rPr>
      <w:rFonts w:asciiTheme="majorHAnsi" w:hAnsiTheme="majorHAnsi"/>
      <w:b/>
      <w:bCs/>
      <w:color w:val="272727"/>
      <w:kern w:val="28"/>
      <w:sz w:val="22"/>
      <w:szCs w:val="32"/>
      <w:lang w:val="en-US"/>
    </w:rPr>
  </w:style>
  <w:style w:type="paragraph" w:styleId="BalloonText">
    <w:name w:val="Balloon Text"/>
    <w:basedOn w:val="Normal"/>
    <w:link w:val="BalloonTextChar"/>
    <w:uiPriority w:val="99"/>
    <w:semiHidden/>
    <w:unhideWhenUsed/>
    <w:rsid w:val="00E641CF"/>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1CF"/>
    <w:rPr>
      <w:rFonts w:ascii="Tahoma" w:hAnsi="Tahoma" w:cs="Tahoma"/>
      <w:sz w:val="16"/>
      <w:szCs w:val="16"/>
    </w:rPr>
  </w:style>
  <w:style w:type="table" w:styleId="LightShading">
    <w:name w:val="Light Shading"/>
    <w:basedOn w:val="TableNormal"/>
    <w:uiPriority w:val="60"/>
    <w:rsid w:val="00E641CF"/>
    <w:pPr>
      <w:spacing w:before="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ListNumber21">
    <w:name w:val="List Number 21"/>
    <w:basedOn w:val="ListNumber"/>
    <w:semiHidden/>
    <w:qFormat/>
    <w:rsid w:val="003A52DD"/>
    <w:pPr>
      <w:numPr>
        <w:ilvl w:val="1"/>
      </w:numPr>
    </w:pPr>
  </w:style>
  <w:style w:type="paragraph" w:customStyle="1" w:styleId="TitlenoTOC">
    <w:name w:val="Title no TOC"/>
    <w:basedOn w:val="Heading1"/>
    <w:next w:val="SubheadCAPSnoTOC"/>
    <w:qFormat/>
    <w:rsid w:val="00DC46A7"/>
    <w:pPr>
      <w:outlineLvl w:val="9"/>
    </w:pPr>
    <w:rPr>
      <w:b w:val="0"/>
      <w:bCs/>
      <w:color w:val="262626"/>
    </w:rPr>
  </w:style>
  <w:style w:type="paragraph" w:customStyle="1" w:styleId="SubheadCAPSnoTOC">
    <w:name w:val="Subhead CAPS no TOC"/>
    <w:basedOn w:val="TitlenoTOC"/>
    <w:next w:val="Normal"/>
    <w:qFormat/>
    <w:rsid w:val="0016437E"/>
    <w:pPr>
      <w:spacing w:after="120"/>
    </w:pPr>
    <w:rPr>
      <w:b/>
      <w:caps/>
      <w:sz w:val="24"/>
    </w:rPr>
  </w:style>
  <w:style w:type="paragraph" w:customStyle="1" w:styleId="SubheadLCnoTOC">
    <w:name w:val="Subhead LC no TOC"/>
    <w:basedOn w:val="SubheadCAPSnoTOC"/>
    <w:next w:val="Normal"/>
    <w:qFormat/>
    <w:rsid w:val="003A52DD"/>
    <w:pPr>
      <w:spacing w:before="240"/>
    </w:pPr>
    <w:rPr>
      <w:caps w:val="0"/>
    </w:rPr>
  </w:style>
  <w:style w:type="paragraph" w:customStyle="1" w:styleId="Provisions1">
    <w:name w:val="Provisions 1"/>
    <w:basedOn w:val="Normal"/>
    <w:next w:val="Provisions2"/>
    <w:qFormat/>
    <w:rsid w:val="00B9702D"/>
    <w:pPr>
      <w:keepNext/>
      <w:keepLines/>
      <w:numPr>
        <w:numId w:val="5"/>
      </w:numPr>
      <w:spacing w:before="360"/>
    </w:pPr>
    <w:rPr>
      <w:rFonts w:asciiTheme="majorHAnsi" w:hAnsiTheme="majorHAnsi"/>
      <w:b/>
      <w:bCs/>
      <w:caps/>
      <w:sz w:val="24"/>
    </w:rPr>
  </w:style>
  <w:style w:type="paragraph" w:customStyle="1" w:styleId="Provisions2">
    <w:name w:val="Provisions 2"/>
    <w:basedOn w:val="Provisions1"/>
    <w:next w:val="Provisions3"/>
    <w:qFormat/>
    <w:rsid w:val="001848C9"/>
    <w:pPr>
      <w:numPr>
        <w:ilvl w:val="1"/>
      </w:numPr>
      <w:spacing w:before="240"/>
    </w:pPr>
    <w:rPr>
      <w:rFonts w:asciiTheme="minorHAnsi" w:hAnsiTheme="minorHAnsi"/>
      <w:caps w:val="0"/>
      <w:sz w:val="21"/>
    </w:rPr>
  </w:style>
  <w:style w:type="paragraph" w:customStyle="1" w:styleId="Provisions3">
    <w:name w:val="Provisions 3"/>
    <w:basedOn w:val="Provisions2"/>
    <w:qFormat/>
    <w:rsid w:val="001848C9"/>
    <w:pPr>
      <w:keepNext w:val="0"/>
      <w:keepLines w:val="0"/>
      <w:numPr>
        <w:ilvl w:val="2"/>
      </w:numPr>
      <w:spacing w:before="120"/>
    </w:pPr>
    <w:rPr>
      <w:b w:val="0"/>
    </w:rPr>
  </w:style>
  <w:style w:type="paragraph" w:customStyle="1" w:styleId="Provisions4">
    <w:name w:val="Provisions 4"/>
    <w:basedOn w:val="Provisions3"/>
    <w:qFormat/>
    <w:rsid w:val="003A52DD"/>
    <w:pPr>
      <w:numPr>
        <w:ilvl w:val="3"/>
      </w:numPr>
    </w:pPr>
  </w:style>
  <w:style w:type="paragraph" w:customStyle="1" w:styleId="Provisions5">
    <w:name w:val="Provisions 5"/>
    <w:basedOn w:val="Provisions4"/>
    <w:qFormat/>
    <w:rsid w:val="003A52DD"/>
    <w:pPr>
      <w:numPr>
        <w:ilvl w:val="4"/>
      </w:numPr>
    </w:pPr>
  </w:style>
  <w:style w:type="paragraph" w:customStyle="1" w:styleId="Provisionstext">
    <w:name w:val="Provisions text"/>
    <w:basedOn w:val="Normal"/>
    <w:qFormat/>
    <w:rsid w:val="00B565AE"/>
    <w:pPr>
      <w:ind w:left="567"/>
    </w:pPr>
  </w:style>
  <w:style w:type="table" w:customStyle="1" w:styleId="GRDCdefault">
    <w:name w:val="GRDCdefault"/>
    <w:basedOn w:val="TableNormal"/>
    <w:uiPriority w:val="99"/>
    <w:qFormat/>
    <w:rsid w:val="00B9702D"/>
    <w:pPr>
      <w:spacing w:before="60" w:after="6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wordWrap/>
        <w:spacing w:beforeLines="0" w:before="60" w:beforeAutospacing="0" w:afterLines="0" w:after="60" w:afterAutospacing="0"/>
        <w:contextualSpacing w:val="0"/>
      </w:pPr>
      <w:rPr>
        <w:rFonts w:asciiTheme="minorHAnsi" w:hAnsiTheme="minorHAnsi"/>
        <w:b/>
        <w:color w:val="auto"/>
        <w:sz w:val="20"/>
      </w:rPr>
      <w:tblPr/>
      <w:trPr>
        <w:tblHeader/>
      </w:trPr>
      <w:tcPr>
        <w:shd w:val="clear" w:color="auto" w:fill="BFD8CC" w:themeFill="background2"/>
      </w:tcPr>
    </w:tblStylePr>
    <w:tblStylePr w:type="lastRow">
      <w:rPr>
        <w:b/>
      </w:rPr>
      <w:tblPr/>
      <w:tcPr>
        <w:tcBorders>
          <w:top w:val="single" w:sz="12" w:space="0" w:color="7F7F7F" w:themeColor="text1" w:themeTint="80"/>
        </w:tcBorders>
      </w:tc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style>
  <w:style w:type="table" w:styleId="LightList-Accent3">
    <w:name w:val="Light List Accent 3"/>
    <w:basedOn w:val="TableNormal"/>
    <w:uiPriority w:val="61"/>
    <w:rsid w:val="00ED7AD7"/>
    <w:pPr>
      <w:spacing w:before="0" w:after="0" w:line="240" w:lineRule="auto"/>
    </w:pPr>
    <w:rPr>
      <w:rFonts w:eastAsiaTheme="minorEastAsia" w:cstheme="minorBidi"/>
      <w:color w:val="auto"/>
      <w:lang w:val="en-US"/>
    </w:rPr>
    <w:tblPr>
      <w:tblStyleRowBandSize w:val="1"/>
      <w:tblStyleColBandSize w:val="1"/>
      <w:tblBorders>
        <w:top w:val="single" w:sz="8" w:space="0" w:color="00B8A5" w:themeColor="accent3"/>
        <w:left w:val="single" w:sz="8" w:space="0" w:color="00B8A5" w:themeColor="accent3"/>
        <w:bottom w:val="single" w:sz="8" w:space="0" w:color="00B8A5" w:themeColor="accent3"/>
        <w:right w:val="single" w:sz="8" w:space="0" w:color="00B8A5" w:themeColor="accent3"/>
      </w:tblBorders>
    </w:tblPr>
    <w:tblStylePr w:type="firstRow">
      <w:pPr>
        <w:spacing w:before="0" w:after="0" w:line="240" w:lineRule="auto"/>
      </w:pPr>
      <w:rPr>
        <w:b/>
        <w:bCs/>
        <w:color w:val="FFFFFF" w:themeColor="background1"/>
      </w:rPr>
      <w:tblPr/>
      <w:tcPr>
        <w:shd w:val="clear" w:color="auto" w:fill="00B8A5" w:themeFill="accent3"/>
      </w:tcPr>
    </w:tblStylePr>
    <w:tblStylePr w:type="lastRow">
      <w:pPr>
        <w:spacing w:before="0" w:after="0" w:line="240" w:lineRule="auto"/>
      </w:pPr>
      <w:rPr>
        <w:b/>
        <w:bCs/>
      </w:rPr>
      <w:tblPr/>
      <w:tcPr>
        <w:tcBorders>
          <w:top w:val="double" w:sz="6" w:space="0" w:color="00B8A5" w:themeColor="accent3"/>
          <w:left w:val="single" w:sz="8" w:space="0" w:color="00B8A5" w:themeColor="accent3"/>
          <w:bottom w:val="single" w:sz="8" w:space="0" w:color="00B8A5" w:themeColor="accent3"/>
          <w:right w:val="single" w:sz="8" w:space="0" w:color="00B8A5" w:themeColor="accent3"/>
        </w:tcBorders>
      </w:tcPr>
    </w:tblStylePr>
    <w:tblStylePr w:type="firstCol">
      <w:rPr>
        <w:b/>
        <w:bCs/>
      </w:rPr>
    </w:tblStylePr>
    <w:tblStylePr w:type="lastCol">
      <w:rPr>
        <w:b/>
        <w:bCs/>
      </w:rPr>
    </w:tblStylePr>
    <w:tblStylePr w:type="band1Vert">
      <w:tblPr/>
      <w:tcPr>
        <w:tcBorders>
          <w:top w:val="single" w:sz="8" w:space="0" w:color="00B8A5" w:themeColor="accent3"/>
          <w:left w:val="single" w:sz="8" w:space="0" w:color="00B8A5" w:themeColor="accent3"/>
          <w:bottom w:val="single" w:sz="8" w:space="0" w:color="00B8A5" w:themeColor="accent3"/>
          <w:right w:val="single" w:sz="8" w:space="0" w:color="00B8A5" w:themeColor="accent3"/>
        </w:tcBorders>
      </w:tcPr>
    </w:tblStylePr>
    <w:tblStylePr w:type="band1Horz">
      <w:tblPr/>
      <w:tcPr>
        <w:tcBorders>
          <w:top w:val="single" w:sz="8" w:space="0" w:color="00B8A5" w:themeColor="accent3"/>
          <w:left w:val="single" w:sz="8" w:space="0" w:color="00B8A5" w:themeColor="accent3"/>
          <w:bottom w:val="single" w:sz="8" w:space="0" w:color="00B8A5" w:themeColor="accent3"/>
          <w:right w:val="single" w:sz="8" w:space="0" w:color="00B8A5" w:themeColor="accent3"/>
        </w:tcBorders>
      </w:tcPr>
    </w:tblStylePr>
  </w:style>
  <w:style w:type="character" w:styleId="PlaceholderText">
    <w:name w:val="Placeholder Text"/>
    <w:basedOn w:val="DefaultParagraphFont"/>
    <w:uiPriority w:val="99"/>
    <w:semiHidden/>
    <w:rsid w:val="00291993"/>
    <w:rPr>
      <w:color w:val="808080"/>
    </w:rPr>
  </w:style>
  <w:style w:type="character" w:customStyle="1" w:styleId="FooterChar">
    <w:name w:val="Footer Char"/>
    <w:basedOn w:val="DefaultParagraphFont"/>
    <w:link w:val="Footer"/>
    <w:uiPriority w:val="99"/>
    <w:rsid w:val="00A530E0"/>
    <w:rPr>
      <w:noProof/>
      <w:color w:val="272727"/>
      <w:sz w:val="16"/>
    </w:rPr>
  </w:style>
  <w:style w:type="paragraph" w:styleId="TOCHeading">
    <w:name w:val="TOC Heading"/>
    <w:basedOn w:val="Heading1"/>
    <w:next w:val="Normal"/>
    <w:uiPriority w:val="39"/>
    <w:unhideWhenUsed/>
    <w:qFormat/>
    <w:rsid w:val="00B9702D"/>
    <w:pPr>
      <w:outlineLvl w:val="9"/>
    </w:pPr>
    <w:rPr>
      <w:rFonts w:eastAsiaTheme="majorEastAsia" w:cstheme="majorBidi"/>
      <w:kern w:val="0"/>
      <w:sz w:val="36"/>
      <w:szCs w:val="32"/>
    </w:rPr>
  </w:style>
  <w:style w:type="character" w:styleId="Strong">
    <w:name w:val="Strong"/>
    <w:basedOn w:val="DefaultParagraphFont"/>
    <w:uiPriority w:val="22"/>
    <w:qFormat/>
    <w:rsid w:val="003A52DD"/>
    <w:rPr>
      <w:b/>
      <w:bCs/>
    </w:rPr>
  </w:style>
  <w:style w:type="paragraph" w:customStyle="1" w:styleId="Listalpha">
    <w:name w:val="List alpha"/>
    <w:basedOn w:val="Normal"/>
    <w:qFormat/>
    <w:rsid w:val="00832774"/>
    <w:pPr>
      <w:numPr>
        <w:numId w:val="6"/>
      </w:numPr>
      <w:spacing w:before="120"/>
      <w:ind w:left="850" w:hanging="425"/>
    </w:pPr>
  </w:style>
  <w:style w:type="paragraph" w:customStyle="1" w:styleId="Small">
    <w:name w:val="Small"/>
    <w:basedOn w:val="Normal"/>
    <w:qFormat/>
    <w:rsid w:val="003A52DD"/>
    <w:pPr>
      <w:spacing w:before="120"/>
    </w:pPr>
    <w:rPr>
      <w:sz w:val="16"/>
      <w:szCs w:val="16"/>
    </w:rPr>
  </w:style>
  <w:style w:type="character" w:customStyle="1" w:styleId="Instructions">
    <w:name w:val="Instructions"/>
    <w:basedOn w:val="DefaultParagraphFont"/>
    <w:uiPriority w:val="1"/>
    <w:qFormat/>
    <w:rsid w:val="003A52DD"/>
    <w:rPr>
      <w:color w:val="984806"/>
    </w:rPr>
  </w:style>
  <w:style w:type="paragraph" w:styleId="NoSpacing">
    <w:name w:val="No Spacing"/>
    <w:link w:val="NoSpacingChar"/>
    <w:uiPriority w:val="1"/>
    <w:qFormat/>
    <w:rsid w:val="00B9702D"/>
    <w:pPr>
      <w:spacing w:before="0" w:after="0" w:line="240" w:lineRule="auto"/>
    </w:pPr>
    <w:rPr>
      <w:rFonts w:eastAsiaTheme="minorEastAsia" w:cstheme="minorBidi"/>
      <w:color w:val="auto"/>
    </w:rPr>
  </w:style>
  <w:style w:type="character" w:customStyle="1" w:styleId="NoSpacingChar">
    <w:name w:val="No Spacing Char"/>
    <w:basedOn w:val="DefaultParagraphFont"/>
    <w:link w:val="NoSpacing"/>
    <w:uiPriority w:val="1"/>
    <w:rsid w:val="00B9702D"/>
    <w:rPr>
      <w:rFonts w:eastAsiaTheme="minorEastAsia" w:cstheme="minorBidi"/>
      <w:color w:val="auto"/>
    </w:rPr>
  </w:style>
  <w:style w:type="paragraph" w:styleId="Caption">
    <w:name w:val="caption"/>
    <w:basedOn w:val="Normal"/>
    <w:next w:val="Normal"/>
    <w:qFormat/>
    <w:rsid w:val="00E87DF3"/>
    <w:pPr>
      <w:spacing w:after="60"/>
    </w:pPr>
    <w:rPr>
      <w:b/>
      <w:iCs/>
      <w:color w:val="595959" w:themeColor="text1" w:themeTint="A6"/>
      <w:sz w:val="20"/>
      <w:szCs w:val="18"/>
    </w:rPr>
  </w:style>
  <w:style w:type="paragraph" w:styleId="ListParagraph">
    <w:name w:val="List Paragraph"/>
    <w:basedOn w:val="ListBullet1"/>
    <w:uiPriority w:val="34"/>
    <w:qFormat/>
    <w:rsid w:val="00385E02"/>
    <w:pPr>
      <w:ind w:left="720"/>
      <w:contextualSpacing/>
    </w:pPr>
  </w:style>
  <w:style w:type="paragraph" w:styleId="FootnoteText">
    <w:name w:val="footnote text"/>
    <w:basedOn w:val="Normal"/>
    <w:link w:val="FootnoteTextChar"/>
    <w:uiPriority w:val="99"/>
    <w:semiHidden/>
    <w:unhideWhenUsed/>
    <w:rsid w:val="001848C9"/>
    <w:pPr>
      <w:spacing w:before="0" w:after="0"/>
    </w:pPr>
    <w:rPr>
      <w:sz w:val="20"/>
      <w:szCs w:val="20"/>
    </w:rPr>
  </w:style>
  <w:style w:type="character" w:customStyle="1" w:styleId="FootnoteTextChar">
    <w:name w:val="Footnote Text Char"/>
    <w:basedOn w:val="DefaultParagraphFont"/>
    <w:link w:val="FootnoteText"/>
    <w:uiPriority w:val="99"/>
    <w:semiHidden/>
    <w:rsid w:val="001848C9"/>
    <w:rPr>
      <w:sz w:val="20"/>
      <w:szCs w:val="20"/>
    </w:rPr>
  </w:style>
  <w:style w:type="character" w:styleId="FootnoteReference">
    <w:name w:val="footnote reference"/>
    <w:basedOn w:val="DefaultParagraphFont"/>
    <w:uiPriority w:val="99"/>
    <w:semiHidden/>
    <w:unhideWhenUsed/>
    <w:rsid w:val="001848C9"/>
    <w:rPr>
      <w:vertAlign w:val="superscript"/>
    </w:rPr>
  </w:style>
  <w:style w:type="paragraph" w:customStyle="1" w:styleId="Listmultilevel1">
    <w:name w:val="List multilevel 1"/>
    <w:basedOn w:val="Normal"/>
    <w:qFormat/>
    <w:rsid w:val="00C749F4"/>
    <w:pPr>
      <w:numPr>
        <w:numId w:val="12"/>
      </w:numPr>
      <w:spacing w:before="120"/>
    </w:pPr>
  </w:style>
  <w:style w:type="paragraph" w:customStyle="1" w:styleId="Listmultilevel2">
    <w:name w:val="List multilevel 2"/>
    <w:basedOn w:val="Listmultilevel1"/>
    <w:qFormat/>
    <w:rsid w:val="00C749F4"/>
    <w:pPr>
      <w:numPr>
        <w:ilvl w:val="1"/>
      </w:numPr>
    </w:pPr>
  </w:style>
  <w:style w:type="paragraph" w:customStyle="1" w:styleId="Listmultilevel5">
    <w:name w:val="List multilevel 5"/>
    <w:basedOn w:val="Listmultilevel4"/>
    <w:qFormat/>
    <w:rsid w:val="00C749F4"/>
    <w:pPr>
      <w:numPr>
        <w:ilvl w:val="4"/>
      </w:numPr>
    </w:pPr>
  </w:style>
  <w:style w:type="paragraph" w:customStyle="1" w:styleId="Listmultilevel4">
    <w:name w:val="List multilevel 4"/>
    <w:basedOn w:val="Listmultilevel3"/>
    <w:qFormat/>
    <w:rsid w:val="00C749F4"/>
    <w:pPr>
      <w:numPr>
        <w:ilvl w:val="3"/>
      </w:numPr>
    </w:pPr>
  </w:style>
  <w:style w:type="paragraph" w:customStyle="1" w:styleId="Listmultilevel3">
    <w:name w:val="List multilevel 3"/>
    <w:basedOn w:val="Listmultilevel2"/>
    <w:qFormat/>
    <w:rsid w:val="00C749F4"/>
    <w:pPr>
      <w:numPr>
        <w:ilvl w:val="2"/>
      </w:numPr>
    </w:pPr>
  </w:style>
  <w:style w:type="paragraph" w:customStyle="1" w:styleId="Provisions6">
    <w:name w:val="Provisions 6"/>
    <w:basedOn w:val="Provisions5"/>
    <w:qFormat/>
    <w:rsid w:val="007B504D"/>
    <w:pPr>
      <w:numPr>
        <w:ilvl w:val="5"/>
      </w:numPr>
    </w:pPr>
  </w:style>
  <w:style w:type="character" w:customStyle="1" w:styleId="Heading2Char">
    <w:name w:val="Heading 2 Char"/>
    <w:basedOn w:val="DefaultParagraphFont"/>
    <w:link w:val="Heading2"/>
    <w:rsid w:val="00090B20"/>
    <w:rPr>
      <w:rFonts w:asciiTheme="majorHAnsi" w:hAnsiTheme="majorHAnsi"/>
      <w:b/>
      <w:color w:val="007945" w:themeColor="text2"/>
      <w:kern w:val="28"/>
      <w:sz w:val="32"/>
      <w:szCs w:val="32"/>
    </w:rPr>
  </w:style>
  <w:style w:type="paragraph" w:styleId="BodyTextIndent2">
    <w:name w:val="Body Text Indent 2"/>
    <w:basedOn w:val="Normal"/>
    <w:link w:val="BodyTextIndent2Char"/>
    <w:semiHidden/>
    <w:unhideWhenUsed/>
    <w:rsid w:val="00090B20"/>
    <w:pPr>
      <w:spacing w:after="0"/>
      <w:ind w:left="709"/>
    </w:pPr>
    <w:rPr>
      <w:rFonts w:ascii="Times New Roman" w:eastAsia="Times New Roman" w:hAnsi="Times New Roman" w:cs="Times New Roman"/>
      <w:color w:val="000000"/>
      <w:sz w:val="22"/>
      <w:szCs w:val="20"/>
      <w:lang w:val="en-US"/>
    </w:rPr>
  </w:style>
  <w:style w:type="character" w:customStyle="1" w:styleId="BodyTextIndent2Char">
    <w:name w:val="Body Text Indent 2 Char"/>
    <w:basedOn w:val="DefaultParagraphFont"/>
    <w:link w:val="BodyTextIndent2"/>
    <w:semiHidden/>
    <w:rsid w:val="00090B20"/>
    <w:rPr>
      <w:rFonts w:ascii="Times New Roman" w:eastAsia="Times New Roman" w:hAnsi="Times New Roman"/>
      <w:color w:val="000000"/>
      <w:sz w:val="22"/>
      <w:szCs w:val="20"/>
      <w:lang w:val="en-US"/>
    </w:rPr>
  </w:style>
  <w:style w:type="paragraph" w:styleId="BlockText">
    <w:name w:val="Block Text"/>
    <w:basedOn w:val="Normal"/>
    <w:semiHidden/>
    <w:unhideWhenUsed/>
    <w:rsid w:val="00090B20"/>
    <w:pPr>
      <w:spacing w:before="0" w:after="0"/>
      <w:ind w:left="720" w:right="884" w:hanging="720"/>
      <w:jc w:val="both"/>
    </w:pPr>
    <w:rPr>
      <w:rFonts w:ascii="Times New Roman" w:eastAsia="Times New Roman" w:hAnsi="Times New Roman" w:cs="Times New Roman"/>
      <w:color w:val="00000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grdc.com.au/events/submit-an-eve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grdc.com.au/events/list/submit-an-event"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mailto:grdc@grdc.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leanj\AppData\Roaming\Microsoft\Templates\GRDC%20Master%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E36F14763A49B5B18D0622AEE904B2"/>
        <w:category>
          <w:name w:val="General"/>
          <w:gallery w:val="placeholder"/>
        </w:category>
        <w:types>
          <w:type w:val="bbPlcHdr"/>
        </w:types>
        <w:behaviors>
          <w:behavior w:val="content"/>
        </w:behaviors>
        <w:guid w:val="{B01DF02D-E7BC-432A-BBAC-110E3805944A}"/>
      </w:docPartPr>
      <w:docPartBody>
        <w:p w:rsidR="00000000" w:rsidRDefault="00386D9C" w:rsidP="00386D9C">
          <w:pPr>
            <w:pStyle w:val="DCE36F14763A49B5B18D0622AEE904B2"/>
          </w:pPr>
          <w:r w:rsidRPr="004417EB">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roxima Nova">
    <w:panose1 w:val="02000506030000020004"/>
    <w:charset w:val="00"/>
    <w:family w:val="modern"/>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D9C"/>
    <w:rsid w:val="00386D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6D9C"/>
    <w:rPr>
      <w:color w:val="808080"/>
    </w:rPr>
  </w:style>
  <w:style w:type="paragraph" w:customStyle="1" w:styleId="DCE36F14763A49B5B18D0622AEE904B2">
    <w:name w:val="DCE36F14763A49B5B18D0622AEE904B2"/>
    <w:rsid w:val="00386D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GRDC">
  <a:themeElements>
    <a:clrScheme name="GRDC">
      <a:dk1>
        <a:sysClr val="windowText" lastClr="000000"/>
      </a:dk1>
      <a:lt1>
        <a:sysClr val="window" lastClr="FFFFFF"/>
      </a:lt1>
      <a:dk2>
        <a:srgbClr val="007945"/>
      </a:dk2>
      <a:lt2>
        <a:srgbClr val="BFD8CC"/>
      </a:lt2>
      <a:accent1>
        <a:srgbClr val="A4967F"/>
      </a:accent1>
      <a:accent2>
        <a:srgbClr val="9CBC4B"/>
      </a:accent2>
      <a:accent3>
        <a:srgbClr val="00B8A5"/>
      </a:accent3>
      <a:accent4>
        <a:srgbClr val="808083"/>
      </a:accent4>
      <a:accent5>
        <a:srgbClr val="D5652C"/>
      </a:accent5>
      <a:accent6>
        <a:srgbClr val="691E12"/>
      </a:accent6>
      <a:hlink>
        <a:srgbClr val="0000FF"/>
      </a:hlink>
      <a:folHlink>
        <a:srgbClr val="800080"/>
      </a:folHlink>
    </a:clrScheme>
    <a:fontScheme name="GRDC">
      <a:majorFont>
        <a:latin typeface="Proxima Nova"/>
        <a:ea typeface=""/>
        <a:cs typeface=""/>
      </a:majorFont>
      <a:minorFont>
        <a:latin typeface="Proxima Nov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cbcc5cfc2f54488a61f3385e9e5e2de xmlns="2ea666f5-1e43-4f70-9324-1cf27b71dece">
      <Terms xmlns="http://schemas.microsoft.com/office/infopath/2007/PartnerControls"/>
    </kcbcc5cfc2f54488a61f3385e9e5e2de>
    <TaxCatchAll xmlns="1dede04b-481b-42db-a557-a44dbc3f9f91">
      <Value>6</Value>
      <Value>5</Value>
    </TaxCatchAll>
    <m3dca1bbc8c94470a74b89026bc46b04 xmlns="2ea666f5-1e43-4f70-9324-1cf27b71dece">
      <Terms xmlns="http://schemas.microsoft.com/office/infopath/2007/PartnerControls">
        <TermInfo xmlns="http://schemas.microsoft.com/office/infopath/2007/PartnerControls">
          <TermName xmlns="http://schemas.microsoft.com/office/infopath/2007/PartnerControls">Unspecified Procurement Type</TermName>
          <TermId xmlns="http://schemas.microsoft.com/office/infopath/2007/PartnerControls">9f010582-6718-47d5-95a1-b76fd5f3a77c</TermId>
        </TermInfo>
      </Terms>
    </m3dca1bbc8c94470a74b89026bc46b04>
    <CoreFramework xmlns="5da69035-b53e-49a0-a7b4-2400612e98b6">C Capacity and ability</CoreFramework>
    <InvestmentManagementRegion xmlns="5da69035-b53e-49a0-a7b4-2400612e98b6">-</InvestmentManagementRegion>
    <RegionofResearchActivity xmlns="5da69035-b53e-49a0-a7b4-2400612e98b6">-</RegionofResearchActivity>
    <TimeToDelivery xmlns="2ea666f5-1e43-4f70-9324-1cf27b71dece">-</TimeToDelivery>
    <Pathway xmlns="2ea666f5-1e43-4f70-9324-1cf27b71dece">-</Pathway>
    <IdeaID xmlns="2ea666f5-1e43-4f70-9324-1cf27b71dece">-</IdeaID>
    <ScienceandResearchPriority xmlns="5da69035-b53e-49a0-a7b4-2400612e98b6">Other</ScienceandResearchPriority>
    <RiskRatingDeliveryPathway xmlns="5da69035-b53e-49a0-a7b4-2400612e98b6">NA</RiskRatingDeliveryPathway>
    <ProcurementID xmlns="2ea666f5-1e43-4f70-9324-1cf27b71dece">PROC-9176731</ProcurementID>
    <ResearchType xmlns="2ea666f5-1e43-4f70-9324-1cf27b71dece">-</ResearchType>
    <InvestmentPurpose xmlns="5da69035-b53e-49a0-a7b4-2400612e98b6">-</InvestmentPurpose>
    <InvestmentArea1 xmlns="2ea666f5-1e43-4f70-9324-1cf27b71dece">-</InvestmentArea1>
    <ProcurementTitle xmlns="2ea666f5-1e43-4f70-9324-1cf27b71dece">2022 GRDC sponsored events, awards or programs R6</ProcurementTitle>
    <ProcurementMethod xmlns="2ea666f5-1e43-4f70-9324-1cf27b71dece">Open</ProcurementMethod>
    <Approach xmlns="5da69035-b53e-49a0-a7b4-2400612e98b6">GRDC support for conferences and awards to promote industry engagement, innovation and adoption of R&amp;D outcomes</Approach>
    <RuralRDandEPriority xmlns="5da69035-b53e-49a0-a7b4-2400612e98b6">Other</RuralRDandEPriority>
    <AnticipatedIndustryImpact xmlns="5da69035-b53e-49a0-a7b4-2400612e98b6">Incremental</AnticipatedIndustryImpact>
    <InvestmentProposal xmlns="5da69035-b53e-49a0-a7b4-2400612e98b6">Event and award sponsorship 2022/23 - 2024/25</InvestmentProposal>
    <KeyInvestmentTarget xmlns="5da69035-b53e-49a0-a7b4-2400612e98b6" xsi:nil="true"/>
    <StatusReasonAtFileUpload xmlns="7b9f11de-60fd-4a6e-b0a3-ef77ac6ef569" xsi:nil="true"/>
    <DocumentStatus xmlns="2ea666f5-1e43-4f70-9324-1cf27b71dece">Draft</DocumentStatu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cMap xmlns="https://www.grdc.com.au/DefaultNameSpace">
  <CCMapElement_12043709/>
  <CCMapElement_390085254/>
  <CCMapElement_2320760497/>
  <CCMapElement_2327936462/>
  <CCMapElement_658506070/>
  <CCMapElement_326718530/>
  <CCMapElement_1071082007/>
  <CCMapElement_1190806560/>
  <CCMapElement_3756611385/>
  <CCMapElement_3209663588/>
  <CCMapElement_846682682/>
  <CCMapElement_2194571444/>
  <CCMapElement_822944641/>
  <CCMapElement_1423834855/>
  <CCMapElement_1946891919/>
  <CCMapElement_4141439064/>
  <CCMapElement_3103823056/>
  <CCMapElement_3023878309/>
</ccMap>
</file>

<file path=customXml/item4.xml><?xml version="1.0" encoding="utf-8"?>
<ct:contentTypeSchema xmlns:ct="http://schemas.microsoft.com/office/2006/metadata/contentType" xmlns:ma="http://schemas.microsoft.com/office/2006/metadata/properties/metaAttributes" ct:_="" ma:_="" ma:contentTypeName="GRDC Procurement Document" ma:contentTypeID="0x010100EE0E820A2AF432479C8F0BD5F3EE275901040095CB49B65E6DF74B94AECDA502B59A59" ma:contentTypeVersion="15" ma:contentTypeDescription="This content type is used for documents in GRDC Procurement workspace" ma:contentTypeScope="" ma:versionID="a562f9fa567142a58663cfb2b6505715">
  <xsd:schema xmlns:xsd="http://www.w3.org/2001/XMLSchema" xmlns:xs="http://www.w3.org/2001/XMLSchema" xmlns:p="http://schemas.microsoft.com/office/2006/metadata/properties" xmlns:ns2="2ea666f5-1e43-4f70-9324-1cf27b71dece" xmlns:ns3="1dede04b-481b-42db-a557-a44dbc3f9f91" xmlns:ns4="5da69035-b53e-49a0-a7b4-2400612e98b6" xmlns:ns5="7b9f11de-60fd-4a6e-b0a3-ef77ac6ef569" targetNamespace="http://schemas.microsoft.com/office/2006/metadata/properties" ma:root="true" ma:fieldsID="1f238e4ebb3a03667bbb95caffcf3a5c" ns2:_="" ns3:_="" ns4:_="" ns5:_="">
    <xsd:import namespace="2ea666f5-1e43-4f70-9324-1cf27b71dece"/>
    <xsd:import namespace="1dede04b-481b-42db-a557-a44dbc3f9f91"/>
    <xsd:import namespace="5da69035-b53e-49a0-a7b4-2400612e98b6"/>
    <xsd:import namespace="7b9f11de-60fd-4a6e-b0a3-ef77ac6ef569"/>
    <xsd:element name="properties">
      <xsd:complexType>
        <xsd:sequence>
          <xsd:element name="documentManagement">
            <xsd:complexType>
              <xsd:all>
                <xsd:element ref="ns2:TimeToDelivery" minOccurs="0"/>
                <xsd:element ref="ns2:InvestmentArea1" minOccurs="0"/>
                <xsd:element ref="ns2:ResearchType" minOccurs="0"/>
                <xsd:element ref="ns2:Pathway" minOccurs="0"/>
                <xsd:element ref="ns2:DocumentStatus"/>
                <xsd:element ref="ns2:ProcurementID" minOccurs="0"/>
                <xsd:element ref="ns2:ProcurementTitle" minOccurs="0"/>
                <xsd:element ref="ns2:IdeaID" minOccurs="0"/>
                <xsd:element ref="ns2:ProcurementMethod" minOccurs="0"/>
                <xsd:element ref="ns3:TaxCatchAllLabel" minOccurs="0"/>
                <xsd:element ref="ns2:kcbcc5cfc2f54488a61f3385e9e5e2de" minOccurs="0"/>
                <xsd:element ref="ns2:m3dca1bbc8c94470a74b89026bc46b04" minOccurs="0"/>
                <xsd:element ref="ns3:TaxCatchAll" minOccurs="0"/>
                <xsd:element ref="ns4:Approach" minOccurs="0"/>
                <xsd:element ref="ns4:InvestmentProposal" minOccurs="0"/>
                <xsd:element ref="ns4:ScienceandResearchPriority" minOccurs="0"/>
                <xsd:element ref="ns4:RuralRDandEPriority" minOccurs="0"/>
                <xsd:element ref="ns4:InvestmentManagementRegion" minOccurs="0"/>
                <xsd:element ref="ns4:RegionofResearchActivity" minOccurs="0"/>
                <xsd:element ref="ns4:CoreFramework" minOccurs="0"/>
                <xsd:element ref="ns4:KeyInvestmentTarget" minOccurs="0"/>
                <xsd:element ref="ns4:AnticipatedIndustryImpact" minOccurs="0"/>
                <xsd:element ref="ns4:RiskRatingDeliveryPathway" minOccurs="0"/>
                <xsd:element ref="ns4:InvestmentPurpose" minOccurs="0"/>
                <xsd:element ref="ns5:StatusReasonAtFileUplo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a666f5-1e43-4f70-9324-1cf27b71dece" elementFormDefault="qualified">
    <xsd:import namespace="http://schemas.microsoft.com/office/2006/documentManagement/types"/>
    <xsd:import namespace="http://schemas.microsoft.com/office/infopath/2007/PartnerControls"/>
    <xsd:element name="TimeToDelivery" ma:index="2" nillable="true" ma:displayName="Time To Delivery" ma:internalName="TimeToDelivery">
      <xsd:simpleType>
        <xsd:restriction base="dms:Text"/>
      </xsd:simpleType>
    </xsd:element>
    <xsd:element name="InvestmentArea1" ma:index="3" nillable="true" ma:displayName="Investment Area" ma:internalName="InvestmentArea1">
      <xsd:simpleType>
        <xsd:restriction base="dms:Text"/>
      </xsd:simpleType>
    </xsd:element>
    <xsd:element name="ResearchType" ma:index="4" nillable="true" ma:displayName="Research Type" ma:internalName="ResearchType">
      <xsd:simpleType>
        <xsd:restriction base="dms:Text"/>
      </xsd:simpleType>
    </xsd:element>
    <xsd:element name="Pathway" ma:index="5" nillable="true" ma:displayName="Pathway" ma:internalName="Pathway">
      <xsd:simpleType>
        <xsd:restriction base="dms:Text"/>
      </xsd:simpleType>
    </xsd:element>
    <xsd:element name="DocumentStatus" ma:index="6" ma:displayName="Document Status" ma:default="Draft" ma:format="Dropdown" ma:internalName="DocumentStatus">
      <xsd:simpleType>
        <xsd:restriction base="dms:Choice">
          <xsd:enumeration value="Draft"/>
          <xsd:enumeration value="Final"/>
        </xsd:restriction>
      </xsd:simpleType>
    </xsd:element>
    <xsd:element name="ProcurementID" ma:index="8" nillable="true" ma:displayName="Procurement ID" ma:internalName="ProcurementID">
      <xsd:simpleType>
        <xsd:restriction base="dms:Text"/>
      </xsd:simpleType>
    </xsd:element>
    <xsd:element name="ProcurementTitle" ma:index="9" nillable="true" ma:displayName="Procurement Title" ma:internalName="ProcurementTitle">
      <xsd:simpleType>
        <xsd:restriction base="dms:Text"/>
      </xsd:simpleType>
    </xsd:element>
    <xsd:element name="IdeaID" ma:index="10" nillable="true" ma:displayName="Idea ID" ma:internalName="IdeaID">
      <xsd:simpleType>
        <xsd:restriction base="dms:Text"/>
      </xsd:simpleType>
    </xsd:element>
    <xsd:element name="ProcurementMethod" ma:index="11" nillable="true" ma:displayName="Procurement Method" ma:internalName="ProcurementMethod">
      <xsd:simpleType>
        <xsd:restriction base="dms:Text"/>
      </xsd:simpleType>
    </xsd:element>
    <xsd:element name="kcbcc5cfc2f54488a61f3385e9e5e2de" ma:index="19" nillable="true" ma:taxonomy="true" ma:internalName="kcbcc5cfc2f54488a61f3385e9e5e2de" ma:taxonomyFieldName="GRDCInvestmentLifecycle" ma:displayName="GRDC Investment Lifecycle" ma:default="" ma:fieldId="{4cbcc5cf-c2f5-4488-a61f-3385e9e5e2de}" ma:sspId="f4b0ba72-cbf1-40c5-aba0-793e0e1fe391" ma:termSetId="ca002580-84a5-4d83-8d4b-157e3829e03b" ma:anchorId="00000000-0000-0000-0000-000000000000" ma:open="false" ma:isKeyword="false">
      <xsd:complexType>
        <xsd:sequence>
          <xsd:element ref="pc:Terms" minOccurs="0" maxOccurs="1"/>
        </xsd:sequence>
      </xsd:complexType>
    </xsd:element>
    <xsd:element name="m3dca1bbc8c94470a74b89026bc46b04" ma:index="21" ma:taxonomy="true" ma:internalName="m3dca1bbc8c94470a74b89026bc46b04" ma:taxonomyFieldName="ProcurementDocumentType" ma:displayName="Procurement Document Type" ma:default="5;#Unspecified Procurement Type|9f010582-6718-47d5-95a1-b76fd5f3a77c" ma:fieldId="{63dca1bb-c8c9-4470-a74b-89026bc46b04}" ma:sspId="f4b0ba72-cbf1-40c5-aba0-793e0e1fe391" ma:termSetId="27137061-a218-4bad-9a0d-53455d0e0de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ede04b-481b-42db-a557-a44dbc3f9f91" elementFormDefault="qualified">
    <xsd:import namespace="http://schemas.microsoft.com/office/2006/documentManagement/types"/>
    <xsd:import namespace="http://schemas.microsoft.com/office/infopath/2007/PartnerControls"/>
    <xsd:element name="TaxCatchAllLabel" ma:index="13" nillable="true" ma:displayName="Taxonomy Catch All Column1" ma:hidden="true" ma:list="{df1841c4-2034-4a03-b4a7-d23076067218}" ma:internalName="TaxCatchAllLabel" ma:readOnly="true" ma:showField="CatchAllDataLabel" ma:web="1dede04b-481b-42db-a557-a44dbc3f9f91">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df1841c4-2034-4a03-b4a7-d23076067218}" ma:internalName="TaxCatchAll" ma:showField="CatchAllData" ma:web="1dede04b-481b-42db-a557-a44dbc3f9f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a69035-b53e-49a0-a7b4-2400612e98b6" elementFormDefault="qualified">
    <xsd:import namespace="http://schemas.microsoft.com/office/2006/documentManagement/types"/>
    <xsd:import namespace="http://schemas.microsoft.com/office/infopath/2007/PartnerControls"/>
    <xsd:element name="Approach" ma:index="23" nillable="true" ma:displayName="Approach" ma:description="" ma:internalName="Approach">
      <xsd:simpleType>
        <xsd:restriction base="dms:Text"/>
      </xsd:simpleType>
    </xsd:element>
    <xsd:element name="InvestmentProposal" ma:index="24" nillable="true" ma:displayName="Investment Proposal" ma:description="" ma:internalName="InvestmentProposal">
      <xsd:simpleType>
        <xsd:restriction base="dms:Text"/>
      </xsd:simpleType>
    </xsd:element>
    <xsd:element name="ScienceandResearchPriority" ma:index="25" nillable="true" ma:displayName="Science and Research Priority" ma:description="" ma:internalName="ScienceandResearchPriority">
      <xsd:simpleType>
        <xsd:restriction base="dms:Text"/>
      </xsd:simpleType>
    </xsd:element>
    <xsd:element name="RuralRDandEPriority" ma:index="26" nillable="true" ma:displayName="Rural RD and E Priority" ma:description="" ma:internalName="RuralRDandEPriority">
      <xsd:simpleType>
        <xsd:restriction base="dms:Text"/>
      </xsd:simpleType>
    </xsd:element>
    <xsd:element name="InvestmentManagementRegion" ma:index="27" nillable="true" ma:displayName="Investment Management Region" ma:description="" ma:internalName="InvestmentManagementRegion">
      <xsd:simpleType>
        <xsd:restriction base="dms:Text"/>
      </xsd:simpleType>
    </xsd:element>
    <xsd:element name="RegionofResearchActivity" ma:index="28" nillable="true" ma:displayName="Region of Research Activity" ma:description="" ma:internalName="RegionofResearchActivity">
      <xsd:simpleType>
        <xsd:restriction base="dms:Text"/>
      </xsd:simpleType>
    </xsd:element>
    <xsd:element name="CoreFramework" ma:index="29" nillable="true" ma:displayName="Core Framework" ma:description="" ma:hidden="true" ma:internalName="CoreFramework" ma:readOnly="false">
      <xsd:simpleType>
        <xsd:restriction base="dms:Text"/>
      </xsd:simpleType>
    </xsd:element>
    <xsd:element name="KeyInvestmentTarget" ma:index="30" nillable="true" ma:displayName="Key Investment Target" ma:description="" ma:hidden="true" ma:internalName="KeyInvestmentTarget" ma:readOnly="false">
      <xsd:simpleType>
        <xsd:restriction base="dms:Text"/>
      </xsd:simpleType>
    </xsd:element>
    <xsd:element name="AnticipatedIndustryImpact" ma:index="31" nillable="true" ma:displayName="Anticipated Industry Impact" ma:description="" ma:internalName="AnticipatedIndustryImpact">
      <xsd:simpleType>
        <xsd:restriction base="dms:Text"/>
      </xsd:simpleType>
    </xsd:element>
    <xsd:element name="RiskRatingDeliveryPathway" ma:index="32" nillable="true" ma:displayName="Risk Rating Delivery Pathway" ma:description="" ma:internalName="RiskRatingDeliveryPathway">
      <xsd:simpleType>
        <xsd:restriction base="dms:Text"/>
      </xsd:simpleType>
    </xsd:element>
    <xsd:element name="InvestmentPurpose" ma:index="33" nillable="true" ma:displayName="Investment Purpose" ma:description="" ma:internalName="InvestmentPurpo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9f11de-60fd-4a6e-b0a3-ef77ac6ef569" elementFormDefault="qualified">
    <xsd:import namespace="http://schemas.microsoft.com/office/2006/documentManagement/types"/>
    <xsd:import namespace="http://schemas.microsoft.com/office/infopath/2007/PartnerControls"/>
    <xsd:element name="StatusReasonAtFileUpload" ma:index="34" nillable="true" ma:displayName="Status Reason At File Upload" ma:internalName="StatusReasonAtFileUploa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875D6B-C7F5-4B38-8577-E6B6D0444490}"/>
</file>

<file path=customXml/itemProps2.xml><?xml version="1.0" encoding="utf-8"?>
<ds:datastoreItem xmlns:ds="http://schemas.openxmlformats.org/officeDocument/2006/customXml" ds:itemID="{7E1E5E80-0D96-410B-A797-07F5E214CB65}"/>
</file>

<file path=customXml/itemProps3.xml><?xml version="1.0" encoding="utf-8"?>
<ds:datastoreItem xmlns:ds="http://schemas.openxmlformats.org/officeDocument/2006/customXml" ds:itemID="{A09F1056-BF76-4DBF-9AFA-E0CFD35EEFAF}"/>
</file>

<file path=customXml/itemProps4.xml><?xml version="1.0" encoding="utf-8"?>
<ds:datastoreItem xmlns:ds="http://schemas.openxmlformats.org/officeDocument/2006/customXml" ds:itemID="{10384879-ABC9-4098-9469-1FBFF633E8F2}"/>
</file>

<file path=customXml/itemProps5.xml><?xml version="1.0" encoding="utf-8"?>
<ds:datastoreItem xmlns:ds="http://schemas.openxmlformats.org/officeDocument/2006/customXml" ds:itemID="{F84B9733-73E8-4BB0-93E6-DAD8D91F8D54}"/>
</file>

<file path=docProps/app.xml><?xml version="1.0" encoding="utf-8"?>
<Properties xmlns="http://schemas.openxmlformats.org/officeDocument/2006/extended-properties" xmlns:vt="http://schemas.openxmlformats.org/officeDocument/2006/docPropsVTypes">
  <Template>GRDC Master Template.dotm</Template>
  <TotalTime>0</TotalTime>
  <Pages>3</Pages>
  <Words>789</Words>
  <Characters>4499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MacLean</dc:creator>
  <cp:lastModifiedBy>Jessie MacLean</cp:lastModifiedBy>
  <cp:revision>2</cp:revision>
  <cp:lastPrinted>2003-02-17T12:39:00Z</cp:lastPrinted>
  <dcterms:created xsi:type="dcterms:W3CDTF">2023-02-06T05:49:00Z</dcterms:created>
  <dcterms:modified xsi:type="dcterms:W3CDTF">2023-02-06T05:49:00Z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0x010100EE0E820A2AF432479C8F0BD5F3EE275901040095CB49B65E6DF74B94AECDA502B59A59</vt:lpwstr>
  </property>
  <property fmtid="{D5CDD505-2E9C-101B-9397-08002B2CF9AE}" pid="3" name="m4efd303159f4787b6f7791925a90fdb">
    <vt:lpwstr>Reference|e5911ab5-44cf-4d34-a48d-3eea73b04931</vt:lpwstr>
  </property>
</Properties>
</file>